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Departments</w:t>
      </w:r>
      <w:r>
        <w:rPr>
          <w:spacing w:val="-5"/>
        </w:rPr>
        <w:t> </w:t>
      </w:r>
      <w:r>
        <w:rPr/>
        <w:t>of</w:t>
      </w:r>
      <w:r>
        <w:rPr>
          <w:spacing w:val="-6"/>
        </w:rPr>
        <w:t> </w:t>
      </w:r>
      <w:r>
        <w:rPr/>
        <w:t>Religion,</w:t>
      </w:r>
      <w:r>
        <w:rPr>
          <w:spacing w:val="-3"/>
        </w:rPr>
        <w:t> </w:t>
      </w:r>
      <w:r>
        <w:rPr/>
        <w:t>Philosophy,</w:t>
      </w:r>
      <w:r>
        <w:rPr>
          <w:spacing w:val="-6"/>
        </w:rPr>
        <w:t> </w:t>
      </w:r>
      <w:r>
        <w:rPr/>
        <w:t>and</w:t>
      </w:r>
      <w:r>
        <w:rPr>
          <w:spacing w:val="-6"/>
        </w:rPr>
        <w:t> </w:t>
      </w:r>
      <w:r>
        <w:rPr/>
        <w:t>Classics</w:t>
      </w:r>
      <w:r>
        <w:rPr>
          <w:spacing w:val="-6"/>
        </w:rPr>
        <w:t> </w:t>
      </w:r>
      <w:r>
        <w:rPr>
          <w:spacing w:val="-2"/>
        </w:rPr>
        <w:t>Bylaws</w:t>
      </w:r>
    </w:p>
    <w:p>
      <w:pPr>
        <w:pStyle w:val="BodyText"/>
        <w:spacing w:before="342"/>
      </w:pPr>
      <w:r>
        <w:rPr/>
        <w:t>Approved:</w:t>
      </w:r>
      <w:r>
        <w:rPr>
          <w:spacing w:val="44"/>
        </w:rPr>
        <w:t> </w:t>
      </w:r>
      <w:r>
        <w:rPr/>
        <w:t>February</w:t>
      </w:r>
      <w:r>
        <w:rPr>
          <w:spacing w:val="-7"/>
        </w:rPr>
        <w:t> </w:t>
      </w:r>
      <w:r>
        <w:rPr/>
        <w:t>19,</w:t>
      </w:r>
      <w:r>
        <w:rPr>
          <w:spacing w:val="-2"/>
        </w:rPr>
        <w:t> </w:t>
      </w:r>
      <w:r>
        <w:rPr>
          <w:spacing w:val="-4"/>
        </w:rPr>
        <w:t>2010</w:t>
      </w:r>
    </w:p>
    <w:p>
      <w:pPr>
        <w:pStyle w:val="BodyText"/>
        <w:spacing w:before="74"/>
      </w:pPr>
    </w:p>
    <w:p>
      <w:pPr>
        <w:pStyle w:val="BodyText"/>
      </w:pPr>
      <w:r>
        <w:rPr/>
        <w:t>Amended:</w:t>
      </w:r>
      <w:r>
        <w:rPr>
          <w:spacing w:val="45"/>
        </w:rPr>
        <w:t> </w:t>
      </w:r>
      <w:r>
        <w:rPr/>
        <w:t>April</w:t>
      </w:r>
      <w:r>
        <w:rPr>
          <w:spacing w:val="-3"/>
        </w:rPr>
        <w:t> </w:t>
      </w:r>
      <w:r>
        <w:rPr/>
        <w:t>19,</w:t>
      </w:r>
      <w:r>
        <w:rPr>
          <w:spacing w:val="-2"/>
        </w:rPr>
        <w:t> </w:t>
      </w:r>
      <w:r>
        <w:rPr/>
        <w:t>2001</w:t>
      </w:r>
      <w:r>
        <w:rPr>
          <w:spacing w:val="-2"/>
        </w:rPr>
        <w:t> (Classics)</w:t>
      </w:r>
    </w:p>
    <w:p>
      <w:pPr>
        <w:pStyle w:val="BodyText"/>
        <w:spacing w:before="74"/>
      </w:pPr>
    </w:p>
    <w:p>
      <w:pPr>
        <w:pStyle w:val="BodyText"/>
      </w:pPr>
      <w:r>
        <w:rPr/>
        <w:t>Amended:</w:t>
      </w:r>
      <w:r>
        <w:rPr>
          <w:spacing w:val="44"/>
        </w:rPr>
        <w:t> </w:t>
      </w:r>
      <w:r>
        <w:rPr/>
        <w:t>October</w:t>
      </w:r>
      <w:r>
        <w:rPr>
          <w:spacing w:val="-4"/>
        </w:rPr>
        <w:t> </w:t>
      </w:r>
      <w:r>
        <w:rPr/>
        <w:t>26,</w:t>
      </w:r>
      <w:r>
        <w:rPr>
          <w:spacing w:val="-2"/>
        </w:rPr>
        <w:t> </w:t>
      </w:r>
      <w:r>
        <w:rPr/>
        <w:t>2001</w:t>
      </w:r>
      <w:r>
        <w:rPr>
          <w:spacing w:val="-5"/>
        </w:rPr>
        <w:t> </w:t>
      </w:r>
      <w:r>
        <w:rPr>
          <w:spacing w:val="-2"/>
        </w:rPr>
        <w:t>(Religion)</w:t>
      </w:r>
    </w:p>
    <w:p>
      <w:pPr>
        <w:pStyle w:val="BodyText"/>
        <w:spacing w:before="76"/>
      </w:pPr>
    </w:p>
    <w:p>
      <w:pPr>
        <w:pStyle w:val="BodyText"/>
      </w:pPr>
      <w:r>
        <w:rPr/>
        <w:t>Amended:</w:t>
      </w:r>
      <w:r>
        <w:rPr>
          <w:spacing w:val="43"/>
        </w:rPr>
        <w:t> </w:t>
      </w:r>
      <w:r>
        <w:rPr/>
        <w:t>November</w:t>
      </w:r>
      <w:r>
        <w:rPr>
          <w:spacing w:val="-4"/>
        </w:rPr>
        <w:t> </w:t>
      </w:r>
      <w:r>
        <w:rPr/>
        <w:t>16,</w:t>
      </w:r>
      <w:r>
        <w:rPr>
          <w:spacing w:val="-3"/>
        </w:rPr>
        <w:t> </w:t>
      </w:r>
      <w:r>
        <w:rPr/>
        <w:t>2001</w:t>
      </w:r>
      <w:r>
        <w:rPr>
          <w:spacing w:val="-2"/>
        </w:rPr>
        <w:t> (Philosophy)</w:t>
      </w:r>
    </w:p>
    <w:p>
      <w:pPr>
        <w:pStyle w:val="BodyText"/>
        <w:spacing w:before="74"/>
      </w:pPr>
    </w:p>
    <w:p>
      <w:pPr>
        <w:pStyle w:val="BodyText"/>
      </w:pPr>
      <w:r>
        <w:rPr/>
        <w:t>Amended:</w:t>
      </w:r>
      <w:r>
        <w:rPr>
          <w:spacing w:val="-6"/>
        </w:rPr>
        <w:t> </w:t>
      </w:r>
      <w:r>
        <w:rPr/>
        <w:t>March</w:t>
      </w:r>
      <w:r>
        <w:rPr>
          <w:spacing w:val="-5"/>
        </w:rPr>
        <w:t> </w:t>
      </w:r>
      <w:r>
        <w:rPr/>
        <w:t>29,</w:t>
      </w:r>
      <w:r>
        <w:rPr>
          <w:spacing w:val="-2"/>
        </w:rPr>
        <w:t> </w:t>
      </w:r>
      <w:r>
        <w:rPr>
          <w:spacing w:val="-4"/>
        </w:rPr>
        <w:t>2013</w:t>
      </w:r>
    </w:p>
    <w:p>
      <w:pPr>
        <w:pStyle w:val="BodyText"/>
        <w:spacing w:before="80"/>
      </w:pPr>
    </w:p>
    <w:p>
      <w:pPr>
        <w:pStyle w:val="Heading1"/>
        <w:spacing w:before="1"/>
      </w:pPr>
      <w:r>
        <w:rPr/>
        <w:t>SECTION</w:t>
      </w:r>
      <w:r>
        <w:rPr>
          <w:spacing w:val="-6"/>
        </w:rPr>
        <w:t> </w:t>
      </w:r>
      <w:r>
        <w:rPr/>
        <w:t>1.</w:t>
      </w:r>
      <w:r>
        <w:rPr>
          <w:spacing w:val="54"/>
        </w:rPr>
        <w:t> </w:t>
      </w:r>
      <w:r>
        <w:rPr>
          <w:spacing w:val="-2"/>
        </w:rPr>
        <w:t>INTRODUCTION</w:t>
      </w:r>
    </w:p>
    <w:p>
      <w:pPr>
        <w:pStyle w:val="BodyText"/>
        <w:spacing w:before="31"/>
        <w:rPr>
          <w:b/>
          <w:sz w:val="25"/>
        </w:rPr>
      </w:pPr>
    </w:p>
    <w:p>
      <w:pPr>
        <w:pStyle w:val="BodyText"/>
        <w:spacing w:line="276" w:lineRule="auto"/>
        <w:ind w:right="442"/>
      </w:pPr>
      <w:r>
        <w:rPr/>
        <w:t>The Departments of Religion, Philosophy, and Classics consist of three component departments that are affiliated</w:t>
      </w:r>
      <w:r>
        <w:rPr>
          <w:spacing w:val="-2"/>
        </w:rPr>
        <w:t> </w:t>
      </w:r>
      <w:r>
        <w:rPr/>
        <w:t>for</w:t>
      </w:r>
      <w:r>
        <w:rPr>
          <w:spacing w:val="-3"/>
        </w:rPr>
        <w:t> </w:t>
      </w:r>
      <w:r>
        <w:rPr/>
        <w:t>administrative purposes.</w:t>
      </w:r>
      <w:r>
        <w:rPr>
          <w:spacing w:val="40"/>
        </w:rPr>
        <w:t> </w:t>
      </w:r>
      <w:r>
        <w:rPr/>
        <w:t>Except</w:t>
      </w:r>
      <w:r>
        <w:rPr>
          <w:spacing w:val="-3"/>
        </w:rPr>
        <w:t> </w:t>
      </w:r>
      <w:r>
        <w:rPr/>
        <w:t>as</w:t>
      </w:r>
      <w:r>
        <w:rPr>
          <w:spacing w:val="-3"/>
        </w:rPr>
        <w:t> </w:t>
      </w:r>
      <w:r>
        <w:rPr/>
        <w:t>noted</w:t>
      </w:r>
      <w:r>
        <w:rPr>
          <w:spacing w:val="-2"/>
        </w:rPr>
        <w:t> </w:t>
      </w:r>
      <w:r>
        <w:rPr/>
        <w:t>in</w:t>
      </w:r>
      <w:r>
        <w:rPr>
          <w:spacing w:val="-5"/>
        </w:rPr>
        <w:t> </w:t>
      </w:r>
      <w:r>
        <w:rPr/>
        <w:t>these</w:t>
      </w:r>
      <w:r>
        <w:rPr>
          <w:spacing w:val="-2"/>
        </w:rPr>
        <w:t> </w:t>
      </w:r>
      <w:r>
        <w:rPr/>
        <w:t>Bylaws,</w:t>
      </w:r>
      <w:r>
        <w:rPr>
          <w:spacing w:val="-2"/>
        </w:rPr>
        <w:t> </w:t>
      </w:r>
      <w:r>
        <w:rPr/>
        <w:t>for</w:t>
      </w:r>
      <w:r>
        <w:rPr>
          <w:spacing w:val="-3"/>
        </w:rPr>
        <w:t> </w:t>
      </w:r>
      <w:r>
        <w:rPr/>
        <w:t>non-administrative</w:t>
      </w:r>
      <w:r>
        <w:rPr>
          <w:spacing w:val="-2"/>
        </w:rPr>
        <w:t> </w:t>
      </w:r>
      <w:r>
        <w:rPr/>
        <w:t>purposes</w:t>
      </w:r>
      <w:r>
        <w:rPr>
          <w:spacing w:val="-2"/>
        </w:rPr>
        <w:t> </w:t>
      </w:r>
      <w:r>
        <w:rPr/>
        <w:t>each component department retains its individual identity.</w:t>
      </w:r>
    </w:p>
    <w:p>
      <w:pPr>
        <w:pStyle w:val="BodyText"/>
        <w:spacing w:before="39"/>
      </w:pPr>
    </w:p>
    <w:p>
      <w:pPr>
        <w:pStyle w:val="BodyText"/>
        <w:spacing w:line="273" w:lineRule="auto"/>
        <w:ind w:right="442"/>
      </w:pPr>
      <w:r>
        <w:rPr/>
        <w:t>In</w:t>
      </w:r>
      <w:r>
        <w:rPr>
          <w:spacing w:val="-3"/>
        </w:rPr>
        <w:t> </w:t>
      </w:r>
      <w:r>
        <w:rPr/>
        <w:t>these</w:t>
      </w:r>
      <w:r>
        <w:rPr>
          <w:spacing w:val="-3"/>
        </w:rPr>
        <w:t> </w:t>
      </w:r>
      <w:r>
        <w:rPr/>
        <w:t>Bylaws</w:t>
      </w:r>
      <w:r>
        <w:rPr>
          <w:spacing w:val="-3"/>
        </w:rPr>
        <w:t> </w:t>
      </w:r>
      <w:r>
        <w:rPr/>
        <w:t>“the</w:t>
      </w:r>
      <w:r>
        <w:rPr>
          <w:spacing w:val="-3"/>
        </w:rPr>
        <w:t> </w:t>
      </w:r>
      <w:r>
        <w:rPr/>
        <w:t>department”</w:t>
      </w:r>
      <w:r>
        <w:rPr>
          <w:spacing w:val="-3"/>
        </w:rPr>
        <w:t> </w:t>
      </w:r>
      <w:r>
        <w:rPr/>
        <w:t>and</w:t>
      </w:r>
      <w:r>
        <w:rPr>
          <w:spacing w:val="-3"/>
        </w:rPr>
        <w:t> </w:t>
      </w:r>
      <w:r>
        <w:rPr/>
        <w:t>“DRPC”</w:t>
      </w:r>
      <w:r>
        <w:rPr>
          <w:spacing w:val="-3"/>
        </w:rPr>
        <w:t> </w:t>
      </w:r>
      <w:r>
        <w:rPr/>
        <w:t>refer</w:t>
      </w:r>
      <w:r>
        <w:rPr>
          <w:spacing w:val="-4"/>
        </w:rPr>
        <w:t> </w:t>
      </w:r>
      <w:r>
        <w:rPr/>
        <w:t>to</w:t>
      </w:r>
      <w:r>
        <w:rPr>
          <w:spacing w:val="-3"/>
        </w:rPr>
        <w:t> </w:t>
      </w:r>
      <w:r>
        <w:rPr/>
        <w:t>the</w:t>
      </w:r>
      <w:r>
        <w:rPr>
          <w:spacing w:val="-3"/>
        </w:rPr>
        <w:t> </w:t>
      </w:r>
      <w:r>
        <w:rPr/>
        <w:t>combined</w:t>
      </w:r>
      <w:r>
        <w:rPr>
          <w:spacing w:val="-3"/>
        </w:rPr>
        <w:t> </w:t>
      </w:r>
      <w:r>
        <w:rPr/>
        <w:t>Departments</w:t>
      </w:r>
      <w:r>
        <w:rPr>
          <w:spacing w:val="-3"/>
        </w:rPr>
        <w:t> </w:t>
      </w:r>
      <w:r>
        <w:rPr/>
        <w:t>of</w:t>
      </w:r>
      <w:r>
        <w:rPr>
          <w:spacing w:val="-3"/>
        </w:rPr>
        <w:t> </w:t>
      </w:r>
      <w:r>
        <w:rPr/>
        <w:t>Religion,</w:t>
      </w:r>
      <w:r>
        <w:rPr>
          <w:spacing w:val="-6"/>
        </w:rPr>
        <w:t> </w:t>
      </w:r>
      <w:r>
        <w:rPr/>
        <w:t>Philosophy, and Classics, which is a single “department” pursuant to the Collective Bargaining Agreement (CBA);</w:t>
      </w:r>
    </w:p>
    <w:p>
      <w:pPr>
        <w:pStyle w:val="BodyText"/>
        <w:spacing w:before="4"/>
      </w:pPr>
      <w:r>
        <w:rPr/>
        <w:t>“component</w:t>
      </w:r>
      <w:r>
        <w:rPr>
          <w:spacing w:val="-8"/>
        </w:rPr>
        <w:t> </w:t>
      </w:r>
      <w:r>
        <w:rPr/>
        <w:t>department”</w:t>
      </w:r>
      <w:r>
        <w:rPr>
          <w:spacing w:val="-4"/>
        </w:rPr>
        <w:t> </w:t>
      </w:r>
      <w:r>
        <w:rPr/>
        <w:t>refers</w:t>
      </w:r>
      <w:r>
        <w:rPr>
          <w:spacing w:val="-4"/>
        </w:rPr>
        <w:t> </w:t>
      </w:r>
      <w:r>
        <w:rPr/>
        <w:t>to</w:t>
      </w:r>
      <w:r>
        <w:rPr>
          <w:spacing w:val="-5"/>
        </w:rPr>
        <w:t> </w:t>
      </w:r>
      <w:r>
        <w:rPr/>
        <w:t>the</w:t>
      </w:r>
      <w:r>
        <w:rPr>
          <w:spacing w:val="-4"/>
        </w:rPr>
        <w:t> </w:t>
      </w:r>
      <w:r>
        <w:rPr/>
        <w:t>full-time</w:t>
      </w:r>
      <w:r>
        <w:rPr>
          <w:spacing w:val="-4"/>
        </w:rPr>
        <w:t> </w:t>
      </w:r>
      <w:r>
        <w:rPr/>
        <w:t>faculty</w:t>
      </w:r>
      <w:r>
        <w:rPr>
          <w:spacing w:val="-7"/>
        </w:rPr>
        <w:t> </w:t>
      </w:r>
      <w:r>
        <w:rPr/>
        <w:t>in</w:t>
      </w:r>
      <w:r>
        <w:rPr>
          <w:spacing w:val="-3"/>
        </w:rPr>
        <w:t> </w:t>
      </w:r>
      <w:r>
        <w:rPr/>
        <w:t>either</w:t>
      </w:r>
      <w:r>
        <w:rPr>
          <w:spacing w:val="-5"/>
        </w:rPr>
        <w:t> </w:t>
      </w:r>
      <w:r>
        <w:rPr/>
        <w:t>Religion,</w:t>
      </w:r>
      <w:r>
        <w:rPr>
          <w:spacing w:val="-4"/>
        </w:rPr>
        <w:t> </w:t>
      </w:r>
      <w:r>
        <w:rPr/>
        <w:t>or</w:t>
      </w:r>
      <w:r>
        <w:rPr>
          <w:spacing w:val="-7"/>
        </w:rPr>
        <w:t> </w:t>
      </w:r>
      <w:r>
        <w:rPr/>
        <w:t>Philosophy,</w:t>
      </w:r>
      <w:r>
        <w:rPr>
          <w:spacing w:val="-4"/>
        </w:rPr>
        <w:t> </w:t>
      </w:r>
      <w:r>
        <w:rPr/>
        <w:t>or</w:t>
      </w:r>
      <w:r>
        <w:rPr>
          <w:spacing w:val="-5"/>
        </w:rPr>
        <w:t> </w:t>
      </w:r>
      <w:r>
        <w:rPr>
          <w:spacing w:val="-2"/>
        </w:rPr>
        <w:t>Classics.</w:t>
      </w:r>
    </w:p>
    <w:p>
      <w:pPr>
        <w:pStyle w:val="BodyText"/>
        <w:spacing w:before="79"/>
      </w:pPr>
    </w:p>
    <w:p>
      <w:pPr>
        <w:pStyle w:val="Heading1"/>
      </w:pPr>
      <w:r>
        <w:rPr/>
        <w:t>SECTION</w:t>
      </w:r>
      <w:r>
        <w:rPr>
          <w:spacing w:val="-8"/>
        </w:rPr>
        <w:t> </w:t>
      </w:r>
      <w:r>
        <w:rPr/>
        <w:t>II.</w:t>
      </w:r>
      <w:r>
        <w:rPr>
          <w:spacing w:val="43"/>
        </w:rPr>
        <w:t> </w:t>
      </w:r>
      <w:r>
        <w:rPr/>
        <w:t>DEPARTMENTAL</w:t>
      </w:r>
      <w:r>
        <w:rPr>
          <w:spacing w:val="-11"/>
        </w:rPr>
        <w:t> </w:t>
      </w:r>
      <w:r>
        <w:rPr>
          <w:spacing w:val="-2"/>
        </w:rPr>
        <w:t>PROCEDURES</w:t>
      </w:r>
    </w:p>
    <w:p>
      <w:pPr>
        <w:pStyle w:val="BodyText"/>
        <w:spacing w:before="32"/>
        <w:rPr>
          <w:b/>
          <w:sz w:val="25"/>
        </w:rPr>
      </w:pPr>
    </w:p>
    <w:p>
      <w:pPr>
        <w:pStyle w:val="ListParagraph"/>
        <w:numPr>
          <w:ilvl w:val="0"/>
          <w:numId w:val="1"/>
        </w:numPr>
        <w:tabs>
          <w:tab w:pos="718" w:val="left" w:leader="none"/>
          <w:tab w:pos="720" w:val="left" w:leader="none"/>
        </w:tabs>
        <w:spacing w:line="276" w:lineRule="auto" w:before="0" w:after="0"/>
        <w:ind w:left="720" w:right="384" w:hanging="360"/>
        <w:jc w:val="left"/>
        <w:rPr>
          <w:sz w:val="21"/>
        </w:rPr>
      </w:pPr>
      <w:r>
        <w:rPr>
          <w:b/>
          <w:sz w:val="21"/>
        </w:rPr>
        <w:t>Membership.</w:t>
      </w:r>
      <w:r>
        <w:rPr>
          <w:b/>
          <w:spacing w:val="40"/>
          <w:sz w:val="21"/>
        </w:rPr>
        <w:t> </w:t>
      </w:r>
      <w:r>
        <w:rPr>
          <w:sz w:val="21"/>
        </w:rPr>
        <w:t>All full-time faculty members with primary appointments in the Departments of Religion,</w:t>
      </w:r>
      <w:r>
        <w:rPr>
          <w:spacing w:val="-5"/>
          <w:sz w:val="21"/>
        </w:rPr>
        <w:t> </w:t>
      </w:r>
      <w:r>
        <w:rPr>
          <w:sz w:val="21"/>
        </w:rPr>
        <w:t>Philosophy,</w:t>
      </w:r>
      <w:r>
        <w:rPr>
          <w:spacing w:val="-2"/>
          <w:sz w:val="21"/>
        </w:rPr>
        <w:t> </w:t>
      </w:r>
      <w:r>
        <w:rPr>
          <w:sz w:val="21"/>
        </w:rPr>
        <w:t>and</w:t>
      </w:r>
      <w:r>
        <w:rPr>
          <w:spacing w:val="-2"/>
          <w:sz w:val="21"/>
        </w:rPr>
        <w:t> </w:t>
      </w:r>
      <w:r>
        <w:rPr>
          <w:sz w:val="21"/>
        </w:rPr>
        <w:t>Classics</w:t>
      </w:r>
      <w:r>
        <w:rPr>
          <w:spacing w:val="-3"/>
          <w:sz w:val="21"/>
        </w:rPr>
        <w:t> </w:t>
      </w:r>
      <w:r>
        <w:rPr>
          <w:sz w:val="21"/>
        </w:rPr>
        <w:t>are</w:t>
      </w:r>
      <w:r>
        <w:rPr>
          <w:spacing w:val="-2"/>
          <w:sz w:val="21"/>
        </w:rPr>
        <w:t> </w:t>
      </w:r>
      <w:r>
        <w:rPr>
          <w:sz w:val="21"/>
        </w:rPr>
        <w:t>voting</w:t>
      </w:r>
      <w:r>
        <w:rPr>
          <w:spacing w:val="-2"/>
          <w:sz w:val="21"/>
        </w:rPr>
        <w:t> </w:t>
      </w:r>
      <w:r>
        <w:rPr>
          <w:sz w:val="21"/>
        </w:rPr>
        <w:t>members</w:t>
      </w:r>
      <w:r>
        <w:rPr>
          <w:spacing w:val="-2"/>
          <w:sz w:val="21"/>
        </w:rPr>
        <w:t> </w:t>
      </w:r>
      <w:r>
        <w:rPr>
          <w:sz w:val="21"/>
        </w:rPr>
        <w:t>of</w:t>
      </w:r>
      <w:r>
        <w:rPr>
          <w:spacing w:val="-1"/>
          <w:sz w:val="21"/>
        </w:rPr>
        <w:t> </w:t>
      </w:r>
      <w:r>
        <w:rPr>
          <w:sz w:val="21"/>
        </w:rPr>
        <w:t>the</w:t>
      </w:r>
      <w:r>
        <w:rPr>
          <w:spacing w:val="-2"/>
          <w:sz w:val="21"/>
        </w:rPr>
        <w:t> </w:t>
      </w:r>
      <w:r>
        <w:rPr>
          <w:sz w:val="21"/>
        </w:rPr>
        <w:t>DPRC</w:t>
      </w:r>
      <w:r>
        <w:rPr>
          <w:spacing w:val="-2"/>
          <w:sz w:val="21"/>
        </w:rPr>
        <w:t> </w:t>
      </w:r>
      <w:r>
        <w:rPr>
          <w:sz w:val="21"/>
        </w:rPr>
        <w:t>faculty,</w:t>
      </w:r>
      <w:r>
        <w:rPr>
          <w:spacing w:val="-2"/>
          <w:sz w:val="21"/>
        </w:rPr>
        <w:t> </w:t>
      </w:r>
      <w:r>
        <w:rPr>
          <w:sz w:val="21"/>
        </w:rPr>
        <w:t>with</w:t>
      </w:r>
      <w:r>
        <w:rPr>
          <w:spacing w:val="-2"/>
          <w:sz w:val="21"/>
        </w:rPr>
        <w:t> </w:t>
      </w:r>
      <w:r>
        <w:rPr>
          <w:sz w:val="21"/>
        </w:rPr>
        <w:t>the</w:t>
      </w:r>
      <w:r>
        <w:rPr>
          <w:spacing w:val="-2"/>
          <w:sz w:val="21"/>
        </w:rPr>
        <w:t> </w:t>
      </w:r>
      <w:r>
        <w:rPr>
          <w:sz w:val="21"/>
        </w:rPr>
        <w:t>exception</w:t>
      </w:r>
      <w:r>
        <w:rPr>
          <w:spacing w:val="-2"/>
          <w:sz w:val="21"/>
        </w:rPr>
        <w:t> </w:t>
      </w:r>
      <w:r>
        <w:rPr>
          <w:sz w:val="21"/>
        </w:rPr>
        <w:t>of</w:t>
      </w:r>
      <w:r>
        <w:rPr>
          <w:spacing w:val="-3"/>
          <w:sz w:val="21"/>
        </w:rPr>
        <w:t> </w:t>
      </w:r>
      <w:r>
        <w:rPr>
          <w:sz w:val="21"/>
        </w:rPr>
        <w:t>the Department Chair and other administrators with the rank of chair or higher.</w:t>
      </w:r>
      <w:r>
        <w:rPr>
          <w:spacing w:val="40"/>
          <w:sz w:val="21"/>
        </w:rPr>
        <w:t> </w:t>
      </w:r>
      <w:r>
        <w:rPr>
          <w:sz w:val="21"/>
        </w:rPr>
        <w:t>All references to “the</w:t>
      </w:r>
    </w:p>
    <w:p>
      <w:pPr>
        <w:pStyle w:val="BodyText"/>
        <w:spacing w:line="276" w:lineRule="auto"/>
        <w:ind w:left="720" w:right="442"/>
      </w:pPr>
      <w:r>
        <w:rPr/>
        <w:t>faculty,”</w:t>
      </w:r>
      <w:r>
        <w:rPr>
          <w:spacing w:val="-3"/>
        </w:rPr>
        <w:t> </w:t>
      </w:r>
      <w:r>
        <w:rPr/>
        <w:t>“the</w:t>
      </w:r>
      <w:r>
        <w:rPr>
          <w:spacing w:val="-3"/>
        </w:rPr>
        <w:t> </w:t>
      </w:r>
      <w:r>
        <w:rPr/>
        <w:t>DPRC</w:t>
      </w:r>
      <w:r>
        <w:rPr>
          <w:spacing w:val="-3"/>
        </w:rPr>
        <w:t> </w:t>
      </w:r>
      <w:r>
        <w:rPr/>
        <w:t>faculty,”</w:t>
      </w:r>
      <w:r>
        <w:rPr>
          <w:spacing w:val="-3"/>
        </w:rPr>
        <w:t> </w:t>
      </w:r>
      <w:r>
        <w:rPr/>
        <w:t>“the</w:t>
      </w:r>
      <w:r>
        <w:rPr>
          <w:spacing w:val="-3"/>
        </w:rPr>
        <w:t> </w:t>
      </w:r>
      <w:r>
        <w:rPr/>
        <w:t>department,”</w:t>
      </w:r>
      <w:r>
        <w:rPr>
          <w:spacing w:val="-3"/>
        </w:rPr>
        <w:t> </w:t>
      </w:r>
      <w:r>
        <w:rPr/>
        <w:t>“the</w:t>
      </w:r>
      <w:r>
        <w:rPr>
          <w:spacing w:val="-3"/>
        </w:rPr>
        <w:t> </w:t>
      </w:r>
      <w:r>
        <w:rPr/>
        <w:t>department</w:t>
      </w:r>
      <w:r>
        <w:rPr>
          <w:spacing w:val="-4"/>
        </w:rPr>
        <w:t> </w:t>
      </w:r>
      <w:r>
        <w:rPr/>
        <w:t>faculty”</w:t>
      </w:r>
      <w:r>
        <w:rPr>
          <w:spacing w:val="-3"/>
        </w:rPr>
        <w:t> </w:t>
      </w:r>
      <w:r>
        <w:rPr/>
        <w:t>and</w:t>
      </w:r>
      <w:r>
        <w:rPr>
          <w:spacing w:val="-3"/>
        </w:rPr>
        <w:t> </w:t>
      </w:r>
      <w:r>
        <w:rPr/>
        <w:t>“DRPC”</w:t>
      </w:r>
      <w:r>
        <w:rPr>
          <w:spacing w:val="-3"/>
        </w:rPr>
        <w:t> </w:t>
      </w:r>
      <w:r>
        <w:rPr/>
        <w:t>in</w:t>
      </w:r>
      <w:r>
        <w:rPr>
          <w:spacing w:val="-3"/>
        </w:rPr>
        <w:t> </w:t>
      </w:r>
      <w:r>
        <w:rPr/>
        <w:t>these bylaws exclude the Chair</w:t>
      </w:r>
    </w:p>
    <w:p>
      <w:pPr>
        <w:pStyle w:val="ListParagraph"/>
        <w:numPr>
          <w:ilvl w:val="0"/>
          <w:numId w:val="1"/>
        </w:numPr>
        <w:tabs>
          <w:tab w:pos="720" w:val="left" w:leader="none"/>
        </w:tabs>
        <w:spacing w:line="276" w:lineRule="auto" w:before="0" w:after="0"/>
        <w:ind w:left="720" w:right="391" w:hanging="360"/>
        <w:jc w:val="left"/>
        <w:rPr>
          <w:sz w:val="21"/>
        </w:rPr>
      </w:pPr>
      <w:r>
        <w:rPr>
          <w:b/>
          <w:sz w:val="21"/>
        </w:rPr>
        <w:t>Meetings</w:t>
      </w:r>
      <w:r>
        <w:rPr>
          <w:b/>
          <w:spacing w:val="-2"/>
          <w:sz w:val="21"/>
        </w:rPr>
        <w:t> </w:t>
      </w:r>
      <w:r>
        <w:rPr>
          <w:b/>
          <w:sz w:val="21"/>
        </w:rPr>
        <w:t>and</w:t>
      </w:r>
      <w:r>
        <w:rPr>
          <w:b/>
          <w:spacing w:val="-4"/>
          <w:sz w:val="21"/>
        </w:rPr>
        <w:t> </w:t>
      </w:r>
      <w:r>
        <w:rPr>
          <w:b/>
          <w:sz w:val="21"/>
        </w:rPr>
        <w:t>Agendas.</w:t>
      </w:r>
      <w:r>
        <w:rPr>
          <w:b/>
          <w:spacing w:val="-4"/>
          <w:sz w:val="21"/>
        </w:rPr>
        <w:t> </w:t>
      </w:r>
      <w:r>
        <w:rPr>
          <w:sz w:val="21"/>
        </w:rPr>
        <w:t>The</w:t>
      </w:r>
      <w:r>
        <w:rPr>
          <w:spacing w:val="-2"/>
          <w:sz w:val="21"/>
        </w:rPr>
        <w:t> </w:t>
      </w:r>
      <w:r>
        <w:rPr>
          <w:sz w:val="21"/>
        </w:rPr>
        <w:t>Chair</w:t>
      </w:r>
      <w:r>
        <w:rPr>
          <w:spacing w:val="-3"/>
          <w:sz w:val="21"/>
        </w:rPr>
        <w:t> </w:t>
      </w:r>
      <w:r>
        <w:rPr>
          <w:sz w:val="21"/>
        </w:rPr>
        <w:t>will</w:t>
      </w:r>
      <w:r>
        <w:rPr>
          <w:spacing w:val="-3"/>
          <w:sz w:val="21"/>
        </w:rPr>
        <w:t> </w:t>
      </w:r>
      <w:r>
        <w:rPr>
          <w:sz w:val="21"/>
        </w:rPr>
        <w:t>call</w:t>
      </w:r>
      <w:r>
        <w:rPr>
          <w:spacing w:val="-3"/>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meeting</w:t>
      </w:r>
      <w:r>
        <w:rPr>
          <w:spacing w:val="-2"/>
          <w:sz w:val="21"/>
        </w:rPr>
        <w:t> </w:t>
      </w:r>
      <w:r>
        <w:rPr>
          <w:sz w:val="21"/>
        </w:rPr>
        <w:t>of</w:t>
      </w:r>
      <w:r>
        <w:rPr>
          <w:spacing w:val="-3"/>
          <w:sz w:val="21"/>
        </w:rPr>
        <w:t> </w:t>
      </w:r>
      <w:r>
        <w:rPr>
          <w:sz w:val="21"/>
        </w:rPr>
        <w:t>the</w:t>
      </w:r>
      <w:r>
        <w:rPr>
          <w:spacing w:val="-2"/>
          <w:sz w:val="21"/>
        </w:rPr>
        <w:t> </w:t>
      </w:r>
      <w:r>
        <w:rPr>
          <w:sz w:val="21"/>
        </w:rPr>
        <w:t>DRPC</w:t>
      </w:r>
      <w:r>
        <w:rPr>
          <w:spacing w:val="-2"/>
          <w:sz w:val="21"/>
        </w:rPr>
        <w:t> </w:t>
      </w:r>
      <w:r>
        <w:rPr>
          <w:sz w:val="21"/>
        </w:rPr>
        <w:t>faculty</w:t>
      </w:r>
      <w:r>
        <w:rPr>
          <w:spacing w:val="-5"/>
          <w:sz w:val="21"/>
        </w:rPr>
        <w:t> </w:t>
      </w:r>
      <w:r>
        <w:rPr>
          <w:sz w:val="21"/>
        </w:rPr>
        <w:t>per</w:t>
      </w:r>
      <w:r>
        <w:rPr>
          <w:spacing w:val="-1"/>
          <w:sz w:val="21"/>
        </w:rPr>
        <w:t> </w:t>
      </w:r>
      <w:r>
        <w:rPr>
          <w:sz w:val="21"/>
        </w:rPr>
        <w:t>semester,</w:t>
      </w:r>
      <w:r>
        <w:rPr>
          <w:spacing w:val="-2"/>
          <w:sz w:val="21"/>
        </w:rPr>
        <w:t> </w:t>
      </w:r>
      <w:r>
        <w:rPr>
          <w:sz w:val="21"/>
        </w:rPr>
        <w:t>or more often as needed to conduct business, or</w:t>
      </w:r>
      <w:r>
        <w:rPr>
          <w:spacing w:val="-3"/>
          <w:sz w:val="21"/>
        </w:rPr>
        <w:t> </w:t>
      </w:r>
      <w:r>
        <w:rPr>
          <w:sz w:val="21"/>
        </w:rPr>
        <w:t>at the request</w:t>
      </w:r>
      <w:r>
        <w:rPr>
          <w:spacing w:val="-1"/>
          <w:sz w:val="21"/>
        </w:rPr>
        <w:t> </w:t>
      </w:r>
      <w:r>
        <w:rPr>
          <w:sz w:val="21"/>
        </w:rPr>
        <w:t>of any</w:t>
      </w:r>
      <w:r>
        <w:rPr>
          <w:spacing w:val="-2"/>
          <w:sz w:val="21"/>
        </w:rPr>
        <w:t> </w:t>
      </w:r>
      <w:r>
        <w:rPr>
          <w:sz w:val="21"/>
        </w:rPr>
        <w:t>member of the DRPC faculty. Prior to the meeting (typically a week) the Chair will distribute an agenda for the meeting and call for any additional agenda items from the DPRC faculty. Minutes will be kept by various DPRC faculty members on a rotating basis.</w:t>
      </w:r>
    </w:p>
    <w:p>
      <w:pPr>
        <w:pStyle w:val="ListParagraph"/>
        <w:numPr>
          <w:ilvl w:val="0"/>
          <w:numId w:val="1"/>
        </w:numPr>
        <w:tabs>
          <w:tab w:pos="720" w:val="left" w:leader="none"/>
        </w:tabs>
        <w:spacing w:line="276" w:lineRule="auto" w:before="0" w:after="0"/>
        <w:ind w:left="720" w:right="1058" w:hanging="360"/>
        <w:jc w:val="left"/>
        <w:rPr>
          <w:sz w:val="21"/>
        </w:rPr>
      </w:pPr>
      <w:r>
        <w:rPr>
          <w:b/>
          <w:sz w:val="21"/>
        </w:rPr>
        <w:t>Quorum.</w:t>
      </w:r>
      <w:r>
        <w:rPr>
          <w:b/>
          <w:spacing w:val="40"/>
          <w:sz w:val="21"/>
        </w:rPr>
        <w:t> </w:t>
      </w:r>
      <w:r>
        <w:rPr>
          <w:sz w:val="21"/>
        </w:rPr>
        <w:t>A</w:t>
      </w:r>
      <w:r>
        <w:rPr>
          <w:spacing w:val="-1"/>
          <w:sz w:val="21"/>
        </w:rPr>
        <w:t> </w:t>
      </w:r>
      <w:r>
        <w:rPr>
          <w:sz w:val="21"/>
        </w:rPr>
        <w:t>majority</w:t>
      </w:r>
      <w:r>
        <w:rPr>
          <w:spacing w:val="-7"/>
          <w:sz w:val="21"/>
        </w:rPr>
        <w:t> </w:t>
      </w:r>
      <w:r>
        <w:rPr>
          <w:sz w:val="21"/>
        </w:rPr>
        <w:t>of</w:t>
      </w:r>
      <w:r>
        <w:rPr>
          <w:spacing w:val="-3"/>
          <w:sz w:val="21"/>
        </w:rPr>
        <w:t> </w:t>
      </w:r>
      <w:r>
        <w:rPr>
          <w:sz w:val="21"/>
        </w:rPr>
        <w:t>the members</w:t>
      </w:r>
      <w:r>
        <w:rPr>
          <w:spacing w:val="-2"/>
          <w:sz w:val="21"/>
        </w:rPr>
        <w:t> </w:t>
      </w:r>
      <w:r>
        <w:rPr>
          <w:sz w:val="21"/>
        </w:rPr>
        <w:t>of</w:t>
      </w:r>
      <w:r>
        <w:rPr>
          <w:spacing w:val="-3"/>
          <w:sz w:val="21"/>
        </w:rPr>
        <w:t> </w:t>
      </w:r>
      <w:r>
        <w:rPr>
          <w:sz w:val="21"/>
        </w:rPr>
        <w:t>the</w:t>
      </w:r>
      <w:r>
        <w:rPr>
          <w:spacing w:val="-2"/>
          <w:sz w:val="21"/>
        </w:rPr>
        <w:t> </w:t>
      </w:r>
      <w:r>
        <w:rPr>
          <w:sz w:val="21"/>
        </w:rPr>
        <w:t>DRPC</w:t>
      </w:r>
      <w:r>
        <w:rPr>
          <w:spacing w:val="-2"/>
          <w:sz w:val="21"/>
        </w:rPr>
        <w:t> </w:t>
      </w:r>
      <w:r>
        <w:rPr>
          <w:sz w:val="21"/>
        </w:rPr>
        <w:t>faculty</w:t>
      </w:r>
      <w:r>
        <w:rPr>
          <w:spacing w:val="-2"/>
          <w:sz w:val="21"/>
        </w:rPr>
        <w:t> </w:t>
      </w:r>
      <w:r>
        <w:rPr>
          <w:sz w:val="21"/>
        </w:rPr>
        <w:t>must</w:t>
      </w:r>
      <w:r>
        <w:rPr>
          <w:spacing w:val="-4"/>
          <w:sz w:val="21"/>
        </w:rPr>
        <w:t> </w:t>
      </w:r>
      <w:r>
        <w:rPr>
          <w:sz w:val="21"/>
        </w:rPr>
        <w:t>be</w:t>
      </w:r>
      <w:r>
        <w:rPr>
          <w:spacing w:val="-2"/>
          <w:sz w:val="21"/>
        </w:rPr>
        <w:t> </w:t>
      </w:r>
      <w:r>
        <w:rPr>
          <w:sz w:val="21"/>
        </w:rPr>
        <w:t>present</w:t>
      </w:r>
      <w:r>
        <w:rPr>
          <w:spacing w:val="-3"/>
          <w:sz w:val="21"/>
        </w:rPr>
        <w:t> </w:t>
      </w:r>
      <w:r>
        <w:rPr>
          <w:sz w:val="21"/>
        </w:rPr>
        <w:t>to</w:t>
      </w:r>
      <w:r>
        <w:rPr>
          <w:spacing w:val="-2"/>
          <w:sz w:val="21"/>
        </w:rPr>
        <w:t> </w:t>
      </w:r>
      <w:r>
        <w:rPr>
          <w:sz w:val="21"/>
        </w:rPr>
        <w:t>conduct</w:t>
      </w:r>
      <w:r>
        <w:rPr>
          <w:spacing w:val="-3"/>
          <w:sz w:val="21"/>
        </w:rPr>
        <w:t> </w:t>
      </w:r>
      <w:r>
        <w:rPr>
          <w:sz w:val="21"/>
        </w:rPr>
        <w:t>official </w:t>
      </w:r>
      <w:r>
        <w:rPr>
          <w:spacing w:val="-2"/>
          <w:sz w:val="21"/>
        </w:rPr>
        <w:t>business.</w:t>
      </w:r>
    </w:p>
    <w:p>
      <w:pPr>
        <w:pStyle w:val="ListParagraph"/>
        <w:numPr>
          <w:ilvl w:val="0"/>
          <w:numId w:val="1"/>
        </w:numPr>
        <w:tabs>
          <w:tab w:pos="718" w:val="left" w:leader="none"/>
          <w:tab w:pos="720" w:val="left" w:leader="none"/>
        </w:tabs>
        <w:spacing w:line="276" w:lineRule="auto" w:before="0" w:after="0"/>
        <w:ind w:left="720" w:right="469" w:hanging="360"/>
        <w:jc w:val="left"/>
        <w:rPr>
          <w:sz w:val="21"/>
        </w:rPr>
      </w:pPr>
      <w:r>
        <w:rPr>
          <w:b/>
          <w:sz w:val="21"/>
        </w:rPr>
        <w:t>Voting.</w:t>
      </w:r>
      <w:r>
        <w:rPr>
          <w:b/>
          <w:spacing w:val="40"/>
          <w:sz w:val="21"/>
        </w:rPr>
        <w:t> </w:t>
      </w:r>
      <w:r>
        <w:rPr>
          <w:sz w:val="21"/>
        </w:rPr>
        <w:t>Each</w:t>
      </w:r>
      <w:r>
        <w:rPr>
          <w:spacing w:val="-2"/>
          <w:sz w:val="21"/>
        </w:rPr>
        <w:t> </w:t>
      </w:r>
      <w:r>
        <w:rPr>
          <w:sz w:val="21"/>
        </w:rPr>
        <w:t>member</w:t>
      </w:r>
      <w:r>
        <w:rPr>
          <w:spacing w:val="-3"/>
          <w:sz w:val="21"/>
        </w:rPr>
        <w:t> </w:t>
      </w:r>
      <w:r>
        <w:rPr>
          <w:sz w:val="21"/>
        </w:rPr>
        <w:t>of</w:t>
      </w:r>
      <w:r>
        <w:rPr>
          <w:spacing w:val="-3"/>
          <w:sz w:val="21"/>
        </w:rPr>
        <w:t> </w:t>
      </w:r>
      <w:r>
        <w:rPr>
          <w:sz w:val="21"/>
        </w:rPr>
        <w:t>the</w:t>
      </w:r>
      <w:r>
        <w:rPr>
          <w:spacing w:val="-2"/>
          <w:sz w:val="21"/>
        </w:rPr>
        <w:t> </w:t>
      </w:r>
      <w:r>
        <w:rPr>
          <w:sz w:val="21"/>
        </w:rPr>
        <w:t>DRPC</w:t>
      </w:r>
      <w:r>
        <w:rPr>
          <w:spacing w:val="-2"/>
          <w:sz w:val="21"/>
        </w:rPr>
        <w:t> </w:t>
      </w:r>
      <w:r>
        <w:rPr>
          <w:sz w:val="21"/>
        </w:rPr>
        <w:t>faculty</w:t>
      </w:r>
      <w:r>
        <w:rPr>
          <w:spacing w:val="-7"/>
          <w:sz w:val="21"/>
        </w:rPr>
        <w:t> </w:t>
      </w:r>
      <w:r>
        <w:rPr>
          <w:sz w:val="21"/>
        </w:rPr>
        <w:t>will</w:t>
      </w:r>
      <w:r>
        <w:rPr>
          <w:spacing w:val="-3"/>
          <w:sz w:val="21"/>
        </w:rPr>
        <w:t> </w:t>
      </w:r>
      <w:r>
        <w:rPr>
          <w:sz w:val="21"/>
        </w:rPr>
        <w:t>have</w:t>
      </w:r>
      <w:r>
        <w:rPr>
          <w:spacing w:val="-2"/>
          <w:sz w:val="21"/>
        </w:rPr>
        <w:t> </w:t>
      </w:r>
      <w:r>
        <w:rPr>
          <w:sz w:val="21"/>
        </w:rPr>
        <w:t>one</w:t>
      </w:r>
      <w:r>
        <w:rPr>
          <w:spacing w:val="-2"/>
          <w:sz w:val="21"/>
        </w:rPr>
        <w:t> </w:t>
      </w:r>
      <w:r>
        <w:rPr>
          <w:sz w:val="21"/>
        </w:rPr>
        <w:t>vote</w:t>
      </w:r>
      <w:r>
        <w:rPr>
          <w:spacing w:val="-2"/>
          <w:sz w:val="21"/>
        </w:rPr>
        <w:t> </w:t>
      </w:r>
      <w:r>
        <w:rPr>
          <w:sz w:val="21"/>
        </w:rPr>
        <w:t>at</w:t>
      </w:r>
      <w:r>
        <w:rPr>
          <w:spacing w:val="-4"/>
          <w:sz w:val="21"/>
        </w:rPr>
        <w:t> </w:t>
      </w:r>
      <w:r>
        <w:rPr>
          <w:sz w:val="21"/>
        </w:rPr>
        <w:t>departmental</w:t>
      </w:r>
      <w:r>
        <w:rPr>
          <w:spacing w:val="-1"/>
          <w:sz w:val="21"/>
        </w:rPr>
        <w:t> </w:t>
      </w:r>
      <w:r>
        <w:rPr>
          <w:sz w:val="21"/>
        </w:rPr>
        <w:t>meetings.</w:t>
      </w:r>
      <w:r>
        <w:rPr>
          <w:spacing w:val="-2"/>
          <w:sz w:val="21"/>
        </w:rPr>
        <w:t> </w:t>
      </w:r>
      <w:r>
        <w:rPr>
          <w:sz w:val="21"/>
        </w:rPr>
        <w:t>Voting</w:t>
      </w:r>
      <w:r>
        <w:rPr>
          <w:spacing w:val="-2"/>
          <w:sz w:val="21"/>
        </w:rPr>
        <w:t> </w:t>
      </w:r>
      <w:r>
        <w:rPr>
          <w:sz w:val="21"/>
        </w:rPr>
        <w:t>will be open response unless a faculty member requests that the voting for a particular issue use secret </w:t>
      </w:r>
      <w:r>
        <w:rPr>
          <w:spacing w:val="-2"/>
          <w:sz w:val="21"/>
        </w:rPr>
        <w:t>ballots.</w:t>
      </w:r>
    </w:p>
    <w:p>
      <w:pPr>
        <w:pStyle w:val="ListParagraph"/>
        <w:numPr>
          <w:ilvl w:val="0"/>
          <w:numId w:val="1"/>
        </w:numPr>
        <w:tabs>
          <w:tab w:pos="720" w:val="left" w:leader="none"/>
        </w:tabs>
        <w:spacing w:line="276" w:lineRule="auto" w:before="0" w:after="0"/>
        <w:ind w:left="720" w:right="527" w:hanging="360"/>
        <w:jc w:val="left"/>
        <w:rPr>
          <w:sz w:val="21"/>
        </w:rPr>
      </w:pPr>
      <w:r>
        <w:rPr>
          <w:b/>
          <w:sz w:val="21"/>
        </w:rPr>
        <w:t>Committees.</w:t>
      </w:r>
      <w:r>
        <w:rPr>
          <w:b/>
          <w:spacing w:val="-4"/>
          <w:sz w:val="21"/>
        </w:rPr>
        <w:t> </w:t>
      </w:r>
      <w:r>
        <w:rPr>
          <w:sz w:val="21"/>
        </w:rPr>
        <w:t>Committee</w:t>
      </w:r>
      <w:r>
        <w:rPr>
          <w:spacing w:val="-2"/>
          <w:sz w:val="21"/>
        </w:rPr>
        <w:t> </w:t>
      </w:r>
      <w:r>
        <w:rPr>
          <w:sz w:val="21"/>
        </w:rPr>
        <w:t>membership,</w:t>
      </w:r>
      <w:r>
        <w:rPr>
          <w:spacing w:val="-4"/>
          <w:sz w:val="21"/>
        </w:rPr>
        <w:t> </w:t>
      </w:r>
      <w:r>
        <w:rPr>
          <w:sz w:val="21"/>
        </w:rPr>
        <w:t>unless</w:t>
      </w:r>
      <w:r>
        <w:rPr>
          <w:spacing w:val="-4"/>
          <w:sz w:val="21"/>
        </w:rPr>
        <w:t> </w:t>
      </w:r>
      <w:r>
        <w:rPr>
          <w:sz w:val="21"/>
        </w:rPr>
        <w:t>specifically</w:t>
      </w:r>
      <w:r>
        <w:rPr>
          <w:spacing w:val="-7"/>
          <w:sz w:val="21"/>
        </w:rPr>
        <w:t> </w:t>
      </w:r>
      <w:r>
        <w:rPr>
          <w:sz w:val="21"/>
        </w:rPr>
        <w:t>addressed</w:t>
      </w:r>
      <w:r>
        <w:rPr>
          <w:spacing w:val="-4"/>
          <w:sz w:val="21"/>
        </w:rPr>
        <w:t> </w:t>
      </w:r>
      <w:r>
        <w:rPr>
          <w:sz w:val="21"/>
        </w:rPr>
        <w:t>elsewhere</w:t>
      </w:r>
      <w:r>
        <w:rPr>
          <w:spacing w:val="-7"/>
          <w:sz w:val="21"/>
        </w:rPr>
        <w:t> </w:t>
      </w:r>
      <w:r>
        <w:rPr>
          <w:sz w:val="21"/>
        </w:rPr>
        <w:t>in</w:t>
      </w:r>
      <w:r>
        <w:rPr>
          <w:spacing w:val="-4"/>
          <w:sz w:val="21"/>
        </w:rPr>
        <w:t> </w:t>
      </w:r>
      <w:r>
        <w:rPr>
          <w:sz w:val="21"/>
        </w:rPr>
        <w:t>these</w:t>
      </w:r>
      <w:r>
        <w:rPr>
          <w:spacing w:val="-4"/>
          <w:sz w:val="21"/>
        </w:rPr>
        <w:t> </w:t>
      </w:r>
      <w:r>
        <w:rPr>
          <w:sz w:val="21"/>
        </w:rPr>
        <w:t>bylaws,</w:t>
      </w:r>
      <w:r>
        <w:rPr>
          <w:spacing w:val="-4"/>
          <w:sz w:val="21"/>
        </w:rPr>
        <w:t> </w:t>
      </w:r>
      <w:r>
        <w:rPr>
          <w:sz w:val="21"/>
        </w:rPr>
        <w:t>shall be determined through voluntary DPRC faculty participation, where this is feasible. If voluntary participation fails to fill committee membership, then the Department Chair will assign committee memberships on a rotation basis. If there are more volunteers than needed, membership will be determined by election.</w:t>
      </w:r>
    </w:p>
    <w:p>
      <w:pPr>
        <w:pStyle w:val="ListParagraph"/>
        <w:spacing w:after="0" w:line="276" w:lineRule="auto"/>
        <w:jc w:val="left"/>
        <w:rPr>
          <w:sz w:val="21"/>
        </w:rPr>
        <w:sectPr>
          <w:type w:val="continuous"/>
          <w:pgSz w:w="12240" w:h="15840"/>
          <w:pgMar w:top="1520" w:bottom="280" w:left="1440" w:right="1080"/>
        </w:sectPr>
      </w:pPr>
    </w:p>
    <w:p>
      <w:pPr>
        <w:pStyle w:val="ListParagraph"/>
        <w:numPr>
          <w:ilvl w:val="1"/>
          <w:numId w:val="1"/>
        </w:numPr>
        <w:tabs>
          <w:tab w:pos="1080" w:val="left" w:leader="none"/>
        </w:tabs>
        <w:spacing w:line="276" w:lineRule="auto" w:before="73" w:after="0"/>
        <w:ind w:left="1080" w:right="491" w:hanging="360"/>
        <w:jc w:val="left"/>
        <w:rPr>
          <w:sz w:val="21"/>
        </w:rPr>
      </w:pPr>
      <w:r>
        <w:rPr>
          <w:b/>
          <w:sz w:val="21"/>
          <w:u w:val="single"/>
        </w:rPr>
        <w:t>The</w:t>
      </w:r>
      <w:r>
        <w:rPr>
          <w:b/>
          <w:spacing w:val="-5"/>
          <w:sz w:val="21"/>
          <w:u w:val="single"/>
        </w:rPr>
        <w:t> </w:t>
      </w:r>
      <w:r>
        <w:rPr>
          <w:b/>
          <w:sz w:val="21"/>
          <w:u w:val="single"/>
        </w:rPr>
        <w:t>Promotion,</w:t>
      </w:r>
      <w:r>
        <w:rPr>
          <w:b/>
          <w:spacing w:val="-5"/>
          <w:sz w:val="21"/>
          <w:u w:val="single"/>
        </w:rPr>
        <w:t> </w:t>
      </w:r>
      <w:r>
        <w:rPr>
          <w:b/>
          <w:sz w:val="21"/>
          <w:u w:val="single"/>
        </w:rPr>
        <w:t>Tenure</w:t>
      </w:r>
      <w:r>
        <w:rPr>
          <w:b/>
          <w:spacing w:val="-2"/>
          <w:sz w:val="21"/>
          <w:u w:val="single"/>
        </w:rPr>
        <w:t> </w:t>
      </w:r>
      <w:r>
        <w:rPr>
          <w:b/>
          <w:sz w:val="21"/>
          <w:u w:val="single"/>
        </w:rPr>
        <w:t>and</w:t>
      </w:r>
      <w:r>
        <w:rPr>
          <w:b/>
          <w:spacing w:val="-2"/>
          <w:sz w:val="21"/>
          <w:u w:val="single"/>
        </w:rPr>
        <w:t> </w:t>
      </w:r>
      <w:r>
        <w:rPr>
          <w:b/>
          <w:sz w:val="21"/>
          <w:u w:val="single"/>
        </w:rPr>
        <w:t>Retention</w:t>
      </w:r>
      <w:r>
        <w:rPr>
          <w:b/>
          <w:spacing w:val="-5"/>
          <w:sz w:val="21"/>
          <w:u w:val="single"/>
        </w:rPr>
        <w:t> </w:t>
      </w:r>
      <w:r>
        <w:rPr>
          <w:b/>
          <w:sz w:val="21"/>
          <w:u w:val="single"/>
        </w:rPr>
        <w:t>Committee</w:t>
      </w:r>
      <w:r>
        <w:rPr>
          <w:b/>
          <w:spacing w:val="-1"/>
          <w:sz w:val="21"/>
          <w:u w:val="none"/>
        </w:rPr>
        <w:t> </w:t>
      </w:r>
      <w:r>
        <w:rPr>
          <w:sz w:val="21"/>
          <w:u w:val="none"/>
        </w:rPr>
        <w:t>will</w:t>
      </w:r>
      <w:r>
        <w:rPr>
          <w:spacing w:val="-3"/>
          <w:sz w:val="21"/>
          <w:u w:val="none"/>
        </w:rPr>
        <w:t> </w:t>
      </w:r>
      <w:r>
        <w:rPr>
          <w:sz w:val="21"/>
          <w:u w:val="none"/>
        </w:rPr>
        <w:t>consist</w:t>
      </w:r>
      <w:r>
        <w:rPr>
          <w:spacing w:val="-4"/>
          <w:sz w:val="21"/>
          <w:u w:val="none"/>
        </w:rPr>
        <w:t> </w:t>
      </w:r>
      <w:r>
        <w:rPr>
          <w:sz w:val="21"/>
          <w:u w:val="none"/>
        </w:rPr>
        <w:t>of</w:t>
      </w:r>
      <w:r>
        <w:rPr>
          <w:spacing w:val="-3"/>
          <w:sz w:val="21"/>
          <w:u w:val="none"/>
        </w:rPr>
        <w:t> </w:t>
      </w:r>
      <w:r>
        <w:rPr>
          <w:sz w:val="21"/>
          <w:u w:val="none"/>
        </w:rPr>
        <w:t>all</w:t>
      </w:r>
      <w:r>
        <w:rPr>
          <w:spacing w:val="-3"/>
          <w:sz w:val="21"/>
          <w:u w:val="none"/>
        </w:rPr>
        <w:t> </w:t>
      </w:r>
      <w:r>
        <w:rPr>
          <w:sz w:val="21"/>
          <w:u w:val="none"/>
        </w:rPr>
        <w:t>the</w:t>
      </w:r>
      <w:r>
        <w:rPr>
          <w:spacing w:val="-2"/>
          <w:sz w:val="21"/>
          <w:u w:val="none"/>
        </w:rPr>
        <w:t> </w:t>
      </w:r>
      <w:r>
        <w:rPr>
          <w:sz w:val="21"/>
          <w:u w:val="none"/>
        </w:rPr>
        <w:t>tenured</w:t>
      </w:r>
      <w:r>
        <w:rPr>
          <w:spacing w:val="-2"/>
          <w:sz w:val="21"/>
          <w:u w:val="none"/>
        </w:rPr>
        <w:t> </w:t>
      </w:r>
      <w:r>
        <w:rPr>
          <w:sz w:val="21"/>
          <w:u w:val="none"/>
        </w:rPr>
        <w:t>associate</w:t>
      </w:r>
      <w:r>
        <w:rPr>
          <w:spacing w:val="-2"/>
          <w:sz w:val="21"/>
          <w:u w:val="none"/>
        </w:rPr>
        <w:t> </w:t>
      </w:r>
      <w:r>
        <w:rPr>
          <w:sz w:val="21"/>
          <w:u w:val="none"/>
        </w:rPr>
        <w:t>and full professors among the Bargaining Unit Faculty of the DRPC as detailed in Section IV. All references to the “P &amp; T” committee or the “Promotion and Tenure” committee in these bylaws refer to this committee.</w:t>
      </w:r>
    </w:p>
    <w:p>
      <w:pPr>
        <w:pStyle w:val="ListParagraph"/>
        <w:numPr>
          <w:ilvl w:val="1"/>
          <w:numId w:val="1"/>
        </w:numPr>
        <w:tabs>
          <w:tab w:pos="1080" w:val="left" w:leader="none"/>
        </w:tabs>
        <w:spacing w:line="276" w:lineRule="auto" w:before="1" w:after="0"/>
        <w:ind w:left="1080" w:right="454" w:hanging="360"/>
        <w:jc w:val="left"/>
        <w:rPr>
          <w:sz w:val="21"/>
        </w:rPr>
      </w:pPr>
      <w:r>
        <w:rPr>
          <w:b/>
          <w:sz w:val="21"/>
          <w:u w:val="single"/>
        </w:rPr>
        <w:t>Curriculum Committees</w:t>
      </w:r>
      <w:r>
        <w:rPr>
          <w:sz w:val="21"/>
          <w:u w:val="none"/>
        </w:rPr>
        <w:t>. There will be a separate curriculum committee for each component department.</w:t>
      </w:r>
      <w:r>
        <w:rPr>
          <w:spacing w:val="-4"/>
          <w:sz w:val="21"/>
          <w:u w:val="none"/>
        </w:rPr>
        <w:t> </w:t>
      </w:r>
      <w:r>
        <w:rPr>
          <w:sz w:val="21"/>
          <w:u w:val="none"/>
        </w:rPr>
        <w:t>These</w:t>
      </w:r>
      <w:r>
        <w:rPr>
          <w:spacing w:val="-4"/>
          <w:sz w:val="21"/>
          <w:u w:val="none"/>
        </w:rPr>
        <w:t> </w:t>
      </w:r>
      <w:r>
        <w:rPr>
          <w:sz w:val="21"/>
          <w:u w:val="none"/>
        </w:rPr>
        <w:t>committees</w:t>
      </w:r>
      <w:r>
        <w:rPr>
          <w:spacing w:val="-5"/>
          <w:sz w:val="21"/>
          <w:u w:val="none"/>
        </w:rPr>
        <w:t> </w:t>
      </w:r>
      <w:r>
        <w:rPr>
          <w:sz w:val="21"/>
          <w:u w:val="none"/>
        </w:rPr>
        <w:t>will</w:t>
      </w:r>
      <w:r>
        <w:rPr>
          <w:spacing w:val="-3"/>
          <w:sz w:val="21"/>
          <w:u w:val="none"/>
        </w:rPr>
        <w:t> </w:t>
      </w:r>
      <w:r>
        <w:rPr>
          <w:sz w:val="21"/>
          <w:u w:val="none"/>
        </w:rPr>
        <w:t>make</w:t>
      </w:r>
      <w:r>
        <w:rPr>
          <w:spacing w:val="-4"/>
          <w:sz w:val="21"/>
          <w:u w:val="none"/>
        </w:rPr>
        <w:t> </w:t>
      </w:r>
      <w:r>
        <w:rPr>
          <w:sz w:val="21"/>
          <w:u w:val="none"/>
        </w:rPr>
        <w:t>recommendations</w:t>
      </w:r>
      <w:r>
        <w:rPr>
          <w:spacing w:val="-4"/>
          <w:sz w:val="21"/>
          <w:u w:val="none"/>
        </w:rPr>
        <w:t> </w:t>
      </w:r>
      <w:r>
        <w:rPr>
          <w:sz w:val="21"/>
          <w:u w:val="none"/>
        </w:rPr>
        <w:t>regarding</w:t>
      </w:r>
      <w:r>
        <w:rPr>
          <w:spacing w:val="-4"/>
          <w:sz w:val="21"/>
          <w:u w:val="none"/>
        </w:rPr>
        <w:t> </w:t>
      </w:r>
      <w:r>
        <w:rPr>
          <w:sz w:val="21"/>
          <w:u w:val="none"/>
        </w:rPr>
        <w:t>curricular</w:t>
      </w:r>
      <w:r>
        <w:rPr>
          <w:spacing w:val="-5"/>
          <w:sz w:val="21"/>
          <w:u w:val="none"/>
        </w:rPr>
        <w:t> </w:t>
      </w:r>
      <w:r>
        <w:rPr>
          <w:sz w:val="21"/>
          <w:u w:val="none"/>
        </w:rPr>
        <w:t>issues,</w:t>
      </w:r>
      <w:r>
        <w:rPr>
          <w:spacing w:val="-4"/>
          <w:sz w:val="21"/>
          <w:u w:val="none"/>
        </w:rPr>
        <w:t> </w:t>
      </w:r>
      <w:r>
        <w:rPr>
          <w:sz w:val="21"/>
          <w:u w:val="none"/>
        </w:rPr>
        <w:t>including scheduling, new courses, and program revisions. The membership of each committee will normally consist of at least three faculty members from the component department.</w:t>
      </w:r>
    </w:p>
    <w:p>
      <w:pPr>
        <w:pStyle w:val="ListParagraph"/>
        <w:numPr>
          <w:ilvl w:val="1"/>
          <w:numId w:val="1"/>
        </w:numPr>
        <w:tabs>
          <w:tab w:pos="1080" w:val="left" w:leader="none"/>
        </w:tabs>
        <w:spacing w:line="276" w:lineRule="auto" w:before="0" w:after="0"/>
        <w:ind w:left="1080" w:right="659" w:hanging="360"/>
        <w:jc w:val="left"/>
        <w:rPr>
          <w:sz w:val="21"/>
        </w:rPr>
      </w:pPr>
      <w:r>
        <w:rPr>
          <w:b/>
          <w:sz w:val="21"/>
          <w:u w:val="single"/>
        </w:rPr>
        <w:t>Administrative Committees</w:t>
      </w:r>
      <w:r>
        <w:rPr>
          <w:sz w:val="21"/>
          <w:u w:val="none"/>
        </w:rPr>
        <w:t>. The faculty of each component department may act as an administrative</w:t>
      </w:r>
      <w:r>
        <w:rPr>
          <w:spacing w:val="-4"/>
          <w:sz w:val="21"/>
          <w:u w:val="none"/>
        </w:rPr>
        <w:t> </w:t>
      </w:r>
      <w:r>
        <w:rPr>
          <w:sz w:val="21"/>
          <w:u w:val="none"/>
        </w:rPr>
        <w:t>committee</w:t>
      </w:r>
      <w:r>
        <w:rPr>
          <w:spacing w:val="-4"/>
          <w:sz w:val="21"/>
          <w:u w:val="none"/>
        </w:rPr>
        <w:t> </w:t>
      </w:r>
      <w:r>
        <w:rPr>
          <w:sz w:val="21"/>
          <w:u w:val="none"/>
        </w:rPr>
        <w:t>that</w:t>
      </w:r>
      <w:r>
        <w:rPr>
          <w:spacing w:val="-5"/>
          <w:sz w:val="21"/>
          <w:u w:val="none"/>
        </w:rPr>
        <w:t> </w:t>
      </w:r>
      <w:r>
        <w:rPr>
          <w:sz w:val="21"/>
          <w:u w:val="none"/>
        </w:rPr>
        <w:t>may</w:t>
      </w:r>
      <w:r>
        <w:rPr>
          <w:spacing w:val="-6"/>
          <w:sz w:val="21"/>
          <w:u w:val="none"/>
        </w:rPr>
        <w:t> </w:t>
      </w:r>
      <w:r>
        <w:rPr>
          <w:sz w:val="21"/>
          <w:u w:val="none"/>
        </w:rPr>
        <w:t>review</w:t>
      </w:r>
      <w:r>
        <w:rPr>
          <w:spacing w:val="-5"/>
          <w:sz w:val="21"/>
          <w:u w:val="none"/>
        </w:rPr>
        <w:t> </w:t>
      </w:r>
      <w:r>
        <w:rPr>
          <w:sz w:val="21"/>
          <w:u w:val="none"/>
        </w:rPr>
        <w:t>and</w:t>
      </w:r>
      <w:r>
        <w:rPr>
          <w:spacing w:val="-4"/>
          <w:sz w:val="21"/>
          <w:u w:val="none"/>
        </w:rPr>
        <w:t> </w:t>
      </w:r>
      <w:r>
        <w:rPr>
          <w:sz w:val="21"/>
          <w:u w:val="none"/>
        </w:rPr>
        <w:t>make</w:t>
      </w:r>
      <w:r>
        <w:rPr>
          <w:spacing w:val="-4"/>
          <w:sz w:val="21"/>
          <w:u w:val="none"/>
        </w:rPr>
        <w:t> </w:t>
      </w:r>
      <w:r>
        <w:rPr>
          <w:sz w:val="21"/>
          <w:u w:val="none"/>
        </w:rPr>
        <w:t>recommendations</w:t>
      </w:r>
      <w:r>
        <w:rPr>
          <w:spacing w:val="-4"/>
          <w:sz w:val="21"/>
          <w:u w:val="none"/>
        </w:rPr>
        <w:t> </w:t>
      </w:r>
      <w:r>
        <w:rPr>
          <w:sz w:val="21"/>
          <w:u w:val="none"/>
        </w:rPr>
        <w:t>concerning</w:t>
      </w:r>
      <w:r>
        <w:rPr>
          <w:spacing w:val="-4"/>
          <w:sz w:val="21"/>
          <w:u w:val="none"/>
        </w:rPr>
        <w:t> </w:t>
      </w:r>
      <w:r>
        <w:rPr>
          <w:sz w:val="21"/>
          <w:u w:val="none"/>
        </w:rPr>
        <w:t>matters</w:t>
      </w:r>
      <w:r>
        <w:rPr>
          <w:spacing w:val="-4"/>
          <w:sz w:val="21"/>
          <w:u w:val="none"/>
        </w:rPr>
        <w:t> </w:t>
      </w:r>
      <w:r>
        <w:rPr>
          <w:sz w:val="21"/>
          <w:u w:val="none"/>
        </w:rPr>
        <w:t>that affect their component department.</w:t>
      </w:r>
    </w:p>
    <w:p>
      <w:pPr>
        <w:pStyle w:val="ListParagraph"/>
        <w:numPr>
          <w:ilvl w:val="1"/>
          <w:numId w:val="1"/>
        </w:numPr>
        <w:tabs>
          <w:tab w:pos="1080" w:val="left" w:leader="none"/>
        </w:tabs>
        <w:spacing w:line="276" w:lineRule="auto" w:before="0" w:after="0"/>
        <w:ind w:left="1080" w:right="486" w:hanging="360"/>
        <w:jc w:val="left"/>
        <w:rPr>
          <w:sz w:val="21"/>
        </w:rPr>
      </w:pPr>
      <w:r>
        <w:rPr>
          <w:b/>
          <w:sz w:val="21"/>
          <w:u w:val="single"/>
        </w:rPr>
        <w:t>Student Affairs Committee</w:t>
      </w:r>
      <w:r>
        <w:rPr>
          <w:sz w:val="21"/>
          <w:u w:val="none"/>
        </w:rPr>
        <w:t>. This committee will make recommendations concerning the distribution of scholarship funds, naming outstanding graduates in each component department, and</w:t>
      </w:r>
      <w:r>
        <w:rPr>
          <w:spacing w:val="-2"/>
          <w:sz w:val="21"/>
          <w:u w:val="none"/>
        </w:rPr>
        <w:t> </w:t>
      </w:r>
      <w:r>
        <w:rPr>
          <w:sz w:val="21"/>
          <w:u w:val="none"/>
        </w:rPr>
        <w:t>selecting</w:t>
      </w:r>
      <w:r>
        <w:rPr>
          <w:spacing w:val="-2"/>
          <w:sz w:val="21"/>
          <w:u w:val="none"/>
        </w:rPr>
        <w:t> </w:t>
      </w:r>
      <w:r>
        <w:rPr>
          <w:sz w:val="21"/>
          <w:u w:val="none"/>
        </w:rPr>
        <w:t>alumni</w:t>
      </w:r>
      <w:r>
        <w:rPr>
          <w:spacing w:val="-3"/>
          <w:sz w:val="21"/>
          <w:u w:val="none"/>
        </w:rPr>
        <w:t> </w:t>
      </w:r>
      <w:r>
        <w:rPr>
          <w:sz w:val="21"/>
          <w:u w:val="none"/>
        </w:rPr>
        <w:t>to</w:t>
      </w:r>
      <w:r>
        <w:rPr>
          <w:spacing w:val="-2"/>
          <w:sz w:val="21"/>
          <w:u w:val="none"/>
        </w:rPr>
        <w:t> </w:t>
      </w:r>
      <w:r>
        <w:rPr>
          <w:sz w:val="21"/>
          <w:u w:val="none"/>
        </w:rPr>
        <w:t>be</w:t>
      </w:r>
      <w:r>
        <w:rPr>
          <w:spacing w:val="-2"/>
          <w:sz w:val="21"/>
          <w:u w:val="none"/>
        </w:rPr>
        <w:t> </w:t>
      </w:r>
      <w:r>
        <w:rPr>
          <w:sz w:val="21"/>
          <w:u w:val="none"/>
        </w:rPr>
        <w:t>honored.</w:t>
      </w:r>
      <w:r>
        <w:rPr>
          <w:spacing w:val="-2"/>
          <w:sz w:val="21"/>
          <w:u w:val="none"/>
        </w:rPr>
        <w:t> </w:t>
      </w:r>
      <w:r>
        <w:rPr>
          <w:sz w:val="21"/>
          <w:u w:val="none"/>
        </w:rPr>
        <w:t>Membership</w:t>
      </w:r>
      <w:r>
        <w:rPr>
          <w:spacing w:val="-2"/>
          <w:sz w:val="21"/>
          <w:u w:val="none"/>
        </w:rPr>
        <w:t> </w:t>
      </w:r>
      <w:r>
        <w:rPr>
          <w:sz w:val="21"/>
          <w:u w:val="none"/>
        </w:rPr>
        <w:t>will</w:t>
      </w:r>
      <w:r>
        <w:rPr>
          <w:spacing w:val="-2"/>
          <w:sz w:val="21"/>
          <w:u w:val="none"/>
        </w:rPr>
        <w:t> </w:t>
      </w:r>
      <w:r>
        <w:rPr>
          <w:sz w:val="21"/>
          <w:u w:val="none"/>
        </w:rPr>
        <w:t>consist</w:t>
      </w:r>
      <w:r>
        <w:rPr>
          <w:spacing w:val="-4"/>
          <w:sz w:val="21"/>
          <w:u w:val="none"/>
        </w:rPr>
        <w:t> </w:t>
      </w:r>
      <w:r>
        <w:rPr>
          <w:sz w:val="21"/>
          <w:u w:val="none"/>
        </w:rPr>
        <w:t>of</w:t>
      </w:r>
      <w:r>
        <w:rPr>
          <w:spacing w:val="-3"/>
          <w:sz w:val="21"/>
          <w:u w:val="none"/>
        </w:rPr>
        <w:t> </w:t>
      </w:r>
      <w:r>
        <w:rPr>
          <w:sz w:val="21"/>
          <w:u w:val="none"/>
        </w:rPr>
        <w:t>one</w:t>
      </w:r>
      <w:r>
        <w:rPr>
          <w:spacing w:val="-2"/>
          <w:sz w:val="21"/>
          <w:u w:val="none"/>
        </w:rPr>
        <w:t> </w:t>
      </w:r>
      <w:r>
        <w:rPr>
          <w:sz w:val="21"/>
          <w:u w:val="none"/>
        </w:rPr>
        <w:t>DPRC</w:t>
      </w:r>
      <w:r>
        <w:rPr>
          <w:spacing w:val="-2"/>
          <w:sz w:val="21"/>
          <w:u w:val="none"/>
        </w:rPr>
        <w:t> </w:t>
      </w:r>
      <w:r>
        <w:rPr>
          <w:sz w:val="21"/>
          <w:u w:val="none"/>
        </w:rPr>
        <w:t>faculty</w:t>
      </w:r>
      <w:r>
        <w:rPr>
          <w:spacing w:val="-5"/>
          <w:sz w:val="21"/>
          <w:u w:val="none"/>
        </w:rPr>
        <w:t> </w:t>
      </w:r>
      <w:r>
        <w:rPr>
          <w:sz w:val="21"/>
          <w:u w:val="none"/>
        </w:rPr>
        <w:t>member</w:t>
      </w:r>
      <w:r>
        <w:rPr>
          <w:spacing w:val="-3"/>
          <w:sz w:val="21"/>
          <w:u w:val="none"/>
        </w:rPr>
        <w:t> </w:t>
      </w:r>
      <w:r>
        <w:rPr>
          <w:sz w:val="21"/>
          <w:u w:val="none"/>
        </w:rPr>
        <w:t>from each component department..</w:t>
      </w:r>
    </w:p>
    <w:p>
      <w:pPr>
        <w:pStyle w:val="ListParagraph"/>
        <w:numPr>
          <w:ilvl w:val="1"/>
          <w:numId w:val="1"/>
        </w:numPr>
        <w:tabs>
          <w:tab w:pos="1080" w:val="left" w:leader="none"/>
        </w:tabs>
        <w:spacing w:line="276" w:lineRule="auto" w:before="1" w:after="0"/>
        <w:ind w:left="1080" w:right="468" w:hanging="360"/>
        <w:jc w:val="left"/>
        <w:rPr>
          <w:sz w:val="21"/>
        </w:rPr>
      </w:pPr>
      <w:r>
        <w:rPr>
          <w:b/>
          <w:sz w:val="21"/>
          <w:u w:val="single"/>
        </w:rPr>
        <w:t>Faculty Development Committee</w:t>
      </w:r>
      <w:r>
        <w:rPr>
          <w:sz w:val="21"/>
          <w:u w:val="single"/>
        </w:rPr>
        <w:t>.</w:t>
      </w:r>
      <w:r>
        <w:rPr>
          <w:sz w:val="21"/>
          <w:u w:val="none"/>
        </w:rPr>
        <w:t> This committee will advise the chair regarding the appointment of faculty mentors and will review applications for professional development leave when</w:t>
      </w:r>
      <w:r>
        <w:rPr>
          <w:spacing w:val="-1"/>
          <w:sz w:val="21"/>
          <w:u w:val="none"/>
        </w:rPr>
        <w:t> </w:t>
      </w:r>
      <w:r>
        <w:rPr>
          <w:sz w:val="21"/>
          <w:u w:val="none"/>
        </w:rPr>
        <w:t>requested</w:t>
      </w:r>
      <w:r>
        <w:rPr>
          <w:spacing w:val="-4"/>
          <w:sz w:val="21"/>
          <w:u w:val="none"/>
        </w:rPr>
        <w:t> </w:t>
      </w:r>
      <w:r>
        <w:rPr>
          <w:sz w:val="21"/>
          <w:u w:val="none"/>
        </w:rPr>
        <w:t>by</w:t>
      </w:r>
      <w:r>
        <w:rPr>
          <w:spacing w:val="-6"/>
          <w:sz w:val="21"/>
          <w:u w:val="none"/>
        </w:rPr>
        <w:t> </w:t>
      </w:r>
      <w:r>
        <w:rPr>
          <w:sz w:val="21"/>
          <w:u w:val="none"/>
        </w:rPr>
        <w:t>the</w:t>
      </w:r>
      <w:r>
        <w:rPr>
          <w:spacing w:val="-1"/>
          <w:sz w:val="21"/>
          <w:u w:val="none"/>
        </w:rPr>
        <w:t> </w:t>
      </w:r>
      <w:r>
        <w:rPr>
          <w:sz w:val="21"/>
          <w:u w:val="none"/>
        </w:rPr>
        <w:t>applicant</w:t>
      </w:r>
      <w:r>
        <w:rPr>
          <w:spacing w:val="-2"/>
          <w:sz w:val="21"/>
          <w:u w:val="none"/>
        </w:rPr>
        <w:t> </w:t>
      </w:r>
      <w:r>
        <w:rPr>
          <w:sz w:val="21"/>
          <w:u w:val="none"/>
        </w:rPr>
        <w:t>to</w:t>
      </w:r>
      <w:r>
        <w:rPr>
          <w:spacing w:val="-1"/>
          <w:sz w:val="21"/>
          <w:u w:val="none"/>
        </w:rPr>
        <w:t> </w:t>
      </w:r>
      <w:r>
        <w:rPr>
          <w:sz w:val="21"/>
          <w:u w:val="none"/>
        </w:rPr>
        <w:t>do</w:t>
      </w:r>
      <w:r>
        <w:rPr>
          <w:spacing w:val="-1"/>
          <w:sz w:val="21"/>
          <w:u w:val="none"/>
        </w:rPr>
        <w:t> </w:t>
      </w:r>
      <w:r>
        <w:rPr>
          <w:sz w:val="21"/>
          <w:u w:val="none"/>
        </w:rPr>
        <w:t>so.</w:t>
      </w:r>
      <w:r>
        <w:rPr>
          <w:spacing w:val="-4"/>
          <w:sz w:val="21"/>
          <w:u w:val="none"/>
        </w:rPr>
        <w:t> </w:t>
      </w:r>
      <w:r>
        <w:rPr>
          <w:sz w:val="21"/>
          <w:u w:val="none"/>
        </w:rPr>
        <w:t>The</w:t>
      </w:r>
      <w:r>
        <w:rPr>
          <w:spacing w:val="-3"/>
          <w:sz w:val="21"/>
          <w:u w:val="none"/>
        </w:rPr>
        <w:t> </w:t>
      </w:r>
      <w:r>
        <w:rPr>
          <w:sz w:val="21"/>
          <w:u w:val="none"/>
        </w:rPr>
        <w:t>committee may</w:t>
      </w:r>
      <w:r>
        <w:rPr>
          <w:spacing w:val="-4"/>
          <w:sz w:val="21"/>
          <w:u w:val="none"/>
        </w:rPr>
        <w:t> </w:t>
      </w:r>
      <w:r>
        <w:rPr>
          <w:sz w:val="21"/>
          <w:u w:val="none"/>
        </w:rPr>
        <w:t>review</w:t>
      </w:r>
      <w:r>
        <w:rPr>
          <w:spacing w:val="-3"/>
          <w:sz w:val="21"/>
          <w:u w:val="none"/>
        </w:rPr>
        <w:t> </w:t>
      </w:r>
      <w:r>
        <w:rPr>
          <w:sz w:val="21"/>
          <w:u w:val="none"/>
        </w:rPr>
        <w:t>the</w:t>
      </w:r>
      <w:r>
        <w:rPr>
          <w:spacing w:val="-1"/>
          <w:sz w:val="21"/>
          <w:u w:val="none"/>
        </w:rPr>
        <w:t> </w:t>
      </w:r>
      <w:r>
        <w:rPr>
          <w:sz w:val="21"/>
          <w:u w:val="none"/>
        </w:rPr>
        <w:t>student</w:t>
      </w:r>
      <w:r>
        <w:rPr>
          <w:spacing w:val="-2"/>
          <w:sz w:val="21"/>
          <w:u w:val="none"/>
        </w:rPr>
        <w:t> </w:t>
      </w:r>
      <w:r>
        <w:rPr>
          <w:sz w:val="21"/>
          <w:u w:val="none"/>
        </w:rPr>
        <w:t>evaluations</w:t>
      </w:r>
      <w:r>
        <w:rPr>
          <w:spacing w:val="-1"/>
          <w:sz w:val="21"/>
          <w:u w:val="none"/>
        </w:rPr>
        <w:t> </w:t>
      </w:r>
      <w:r>
        <w:rPr>
          <w:sz w:val="21"/>
          <w:u w:val="none"/>
        </w:rPr>
        <w:t>and teaching materials of part-time instructors and make recommendations for improvement, retention, or dismissal. The committee will consist of two tenured associate or full professors from each component department. If there are not two tenured faculty, there may be one or no members from that component department.</w:t>
      </w:r>
    </w:p>
    <w:p>
      <w:pPr>
        <w:pStyle w:val="ListParagraph"/>
        <w:numPr>
          <w:ilvl w:val="1"/>
          <w:numId w:val="1"/>
        </w:numPr>
        <w:tabs>
          <w:tab w:pos="1080" w:val="left" w:leader="none"/>
        </w:tabs>
        <w:spacing w:line="276" w:lineRule="auto" w:before="0" w:after="0"/>
        <w:ind w:left="1080" w:right="398" w:hanging="360"/>
        <w:jc w:val="left"/>
        <w:rPr>
          <w:sz w:val="21"/>
        </w:rPr>
      </w:pPr>
      <w:r>
        <w:rPr>
          <w:b/>
          <w:sz w:val="21"/>
          <w:u w:val="single"/>
        </w:rPr>
        <w:t>Ad Hoc Committees</w:t>
      </w:r>
      <w:r>
        <w:rPr>
          <w:sz w:val="21"/>
          <w:u w:val="none"/>
        </w:rPr>
        <w:t>. Committees to address particular tasks not covered by the above may be formed</w:t>
      </w:r>
      <w:r>
        <w:rPr>
          <w:spacing w:val="-2"/>
          <w:sz w:val="21"/>
          <w:u w:val="none"/>
        </w:rPr>
        <w:t> </w:t>
      </w:r>
      <w:r>
        <w:rPr>
          <w:sz w:val="21"/>
          <w:u w:val="none"/>
        </w:rPr>
        <w:t>at</w:t>
      </w:r>
      <w:r>
        <w:rPr>
          <w:spacing w:val="-4"/>
          <w:sz w:val="21"/>
          <w:u w:val="none"/>
        </w:rPr>
        <w:t> </w:t>
      </w:r>
      <w:r>
        <w:rPr>
          <w:sz w:val="21"/>
          <w:u w:val="none"/>
        </w:rPr>
        <w:t>any</w:t>
      </w:r>
      <w:r>
        <w:rPr>
          <w:spacing w:val="-7"/>
          <w:sz w:val="21"/>
          <w:u w:val="none"/>
        </w:rPr>
        <w:t> </w:t>
      </w:r>
      <w:r>
        <w:rPr>
          <w:sz w:val="21"/>
          <w:u w:val="none"/>
        </w:rPr>
        <w:t>time.</w:t>
      </w:r>
      <w:r>
        <w:rPr>
          <w:spacing w:val="-2"/>
          <w:sz w:val="21"/>
          <w:u w:val="none"/>
        </w:rPr>
        <w:t> </w:t>
      </w:r>
      <w:r>
        <w:rPr>
          <w:sz w:val="21"/>
          <w:u w:val="none"/>
        </w:rPr>
        <w:t>The</w:t>
      </w:r>
      <w:r>
        <w:rPr>
          <w:spacing w:val="-2"/>
          <w:sz w:val="21"/>
          <w:u w:val="none"/>
        </w:rPr>
        <w:t> </w:t>
      </w:r>
      <w:r>
        <w:rPr>
          <w:sz w:val="21"/>
          <w:u w:val="none"/>
        </w:rPr>
        <w:t>Department</w:t>
      </w:r>
      <w:r>
        <w:rPr>
          <w:spacing w:val="-3"/>
          <w:sz w:val="21"/>
          <w:u w:val="none"/>
        </w:rPr>
        <w:t> </w:t>
      </w:r>
      <w:r>
        <w:rPr>
          <w:sz w:val="21"/>
          <w:u w:val="none"/>
        </w:rPr>
        <w:t>Chair</w:t>
      </w:r>
      <w:r>
        <w:rPr>
          <w:spacing w:val="-3"/>
          <w:sz w:val="21"/>
          <w:u w:val="none"/>
        </w:rPr>
        <w:t> </w:t>
      </w:r>
      <w:r>
        <w:rPr>
          <w:sz w:val="21"/>
          <w:u w:val="none"/>
        </w:rPr>
        <w:t>may</w:t>
      </w:r>
      <w:r>
        <w:rPr>
          <w:spacing w:val="-5"/>
          <w:sz w:val="21"/>
          <w:u w:val="none"/>
        </w:rPr>
        <w:t> </w:t>
      </w:r>
      <w:r>
        <w:rPr>
          <w:sz w:val="21"/>
          <w:u w:val="none"/>
        </w:rPr>
        <w:t>appoint</w:t>
      </w:r>
      <w:r>
        <w:rPr>
          <w:spacing w:val="-3"/>
          <w:sz w:val="21"/>
          <w:u w:val="none"/>
        </w:rPr>
        <w:t> </w:t>
      </w:r>
      <w:r>
        <w:rPr>
          <w:sz w:val="21"/>
          <w:u w:val="none"/>
        </w:rPr>
        <w:t>such</w:t>
      </w:r>
      <w:r>
        <w:rPr>
          <w:spacing w:val="-2"/>
          <w:sz w:val="21"/>
          <w:u w:val="none"/>
        </w:rPr>
        <w:t> </w:t>
      </w:r>
      <w:r>
        <w:rPr>
          <w:sz w:val="21"/>
          <w:u w:val="none"/>
        </w:rPr>
        <w:t>committees</w:t>
      </w:r>
      <w:r>
        <w:rPr>
          <w:spacing w:val="-3"/>
          <w:sz w:val="21"/>
          <w:u w:val="none"/>
        </w:rPr>
        <w:t> </w:t>
      </w:r>
      <w:r>
        <w:rPr>
          <w:sz w:val="21"/>
          <w:u w:val="none"/>
        </w:rPr>
        <w:t>after</w:t>
      </w:r>
      <w:r>
        <w:rPr>
          <w:spacing w:val="-3"/>
          <w:sz w:val="21"/>
          <w:u w:val="none"/>
        </w:rPr>
        <w:t> </w:t>
      </w:r>
      <w:r>
        <w:rPr>
          <w:sz w:val="21"/>
          <w:u w:val="none"/>
        </w:rPr>
        <w:t>consulting</w:t>
      </w:r>
      <w:r>
        <w:rPr>
          <w:spacing w:val="-2"/>
          <w:sz w:val="21"/>
          <w:u w:val="none"/>
        </w:rPr>
        <w:t> </w:t>
      </w:r>
      <w:r>
        <w:rPr>
          <w:sz w:val="21"/>
          <w:u w:val="none"/>
        </w:rPr>
        <w:t>with</w:t>
      </w:r>
      <w:r>
        <w:rPr>
          <w:spacing w:val="-2"/>
          <w:sz w:val="21"/>
          <w:u w:val="none"/>
        </w:rPr>
        <w:t> </w:t>
      </w:r>
      <w:r>
        <w:rPr>
          <w:sz w:val="21"/>
          <w:u w:val="none"/>
        </w:rPr>
        <w:t>the faculty, or the DPRC faculty may form such committees after consulting with the Chair.</w:t>
      </w:r>
    </w:p>
    <w:p>
      <w:pPr>
        <w:pStyle w:val="BodyText"/>
        <w:spacing w:before="43"/>
      </w:pPr>
    </w:p>
    <w:p>
      <w:pPr>
        <w:pStyle w:val="Heading1"/>
      </w:pPr>
      <w:r>
        <w:rPr/>
        <w:t>SECTION</w:t>
      </w:r>
      <w:r>
        <w:rPr>
          <w:spacing w:val="-7"/>
        </w:rPr>
        <w:t> </w:t>
      </w:r>
      <w:r>
        <w:rPr/>
        <w:t>III.</w:t>
      </w:r>
      <w:r>
        <w:rPr>
          <w:spacing w:val="46"/>
        </w:rPr>
        <w:t> </w:t>
      </w:r>
      <w:r>
        <w:rPr/>
        <w:t>ANNUAL</w:t>
      </w:r>
      <w:r>
        <w:rPr>
          <w:spacing w:val="-9"/>
        </w:rPr>
        <w:t> </w:t>
      </w:r>
      <w:r>
        <w:rPr/>
        <w:t>EVALUATION</w:t>
      </w:r>
      <w:r>
        <w:rPr>
          <w:spacing w:val="-9"/>
        </w:rPr>
        <w:t> </w:t>
      </w:r>
      <w:r>
        <w:rPr/>
        <w:t>OF</w:t>
      </w:r>
      <w:r>
        <w:rPr>
          <w:spacing w:val="-8"/>
        </w:rPr>
        <w:t> </w:t>
      </w:r>
      <w:r>
        <w:rPr/>
        <w:t>BARGAINING</w:t>
      </w:r>
      <w:r>
        <w:rPr>
          <w:spacing w:val="-7"/>
        </w:rPr>
        <w:t> </w:t>
      </w:r>
      <w:r>
        <w:rPr/>
        <w:t>UNIT</w:t>
      </w:r>
      <w:r>
        <w:rPr>
          <w:spacing w:val="-10"/>
        </w:rPr>
        <w:t> </w:t>
      </w:r>
      <w:r>
        <w:rPr>
          <w:spacing w:val="-2"/>
        </w:rPr>
        <w:t>FACULTY</w:t>
      </w:r>
    </w:p>
    <w:p>
      <w:pPr>
        <w:pStyle w:val="BodyText"/>
        <w:spacing w:before="37"/>
        <w:rPr>
          <w:b/>
          <w:sz w:val="25"/>
        </w:rPr>
      </w:pPr>
    </w:p>
    <w:p>
      <w:pPr>
        <w:pStyle w:val="Heading2"/>
        <w:numPr>
          <w:ilvl w:val="0"/>
          <w:numId w:val="2"/>
        </w:numPr>
        <w:tabs>
          <w:tab w:pos="718" w:val="left" w:leader="none"/>
        </w:tabs>
        <w:spacing w:line="240" w:lineRule="auto" w:before="0" w:after="0"/>
        <w:ind w:left="718" w:right="0" w:hanging="358"/>
        <w:jc w:val="left"/>
      </w:pPr>
      <w:r>
        <w:rPr/>
        <w:t>Procedures</w:t>
      </w:r>
      <w:r>
        <w:rPr>
          <w:spacing w:val="-10"/>
        </w:rPr>
        <w:t> </w:t>
      </w:r>
      <w:r>
        <w:rPr/>
        <w:t>for</w:t>
      </w:r>
      <w:r>
        <w:rPr>
          <w:spacing w:val="-8"/>
        </w:rPr>
        <w:t> </w:t>
      </w:r>
      <w:r>
        <w:rPr>
          <w:spacing w:val="-2"/>
        </w:rPr>
        <w:t>Evaluation</w:t>
      </w:r>
    </w:p>
    <w:p>
      <w:pPr>
        <w:pStyle w:val="BodyText"/>
        <w:spacing w:before="29"/>
        <w:rPr>
          <w:b/>
          <w:sz w:val="25"/>
        </w:rPr>
      </w:pPr>
    </w:p>
    <w:p>
      <w:pPr>
        <w:pStyle w:val="BodyText"/>
        <w:ind w:left="720"/>
      </w:pPr>
      <w:r>
        <w:rPr/>
        <w:t>The</w:t>
      </w:r>
      <w:r>
        <w:rPr>
          <w:spacing w:val="-3"/>
        </w:rPr>
        <w:t> </w:t>
      </w:r>
      <w:r>
        <w:rPr/>
        <w:t>normal</w:t>
      </w:r>
      <w:r>
        <w:rPr>
          <w:spacing w:val="-4"/>
        </w:rPr>
        <w:t> </w:t>
      </w:r>
      <w:r>
        <w:rPr/>
        <w:t>ranges</w:t>
      </w:r>
      <w:r>
        <w:rPr>
          <w:spacing w:val="-4"/>
        </w:rPr>
        <w:t> </w:t>
      </w:r>
      <w:r>
        <w:rPr/>
        <w:t>for</w:t>
      </w:r>
      <w:r>
        <w:rPr>
          <w:spacing w:val="-4"/>
        </w:rPr>
        <w:t> </w:t>
      </w:r>
      <w:r>
        <w:rPr/>
        <w:t>the</w:t>
      </w:r>
      <w:r>
        <w:rPr>
          <w:spacing w:val="-3"/>
        </w:rPr>
        <w:t> </w:t>
      </w:r>
      <w:r>
        <w:rPr/>
        <w:t>weighting</w:t>
      </w:r>
      <w:r>
        <w:rPr>
          <w:spacing w:val="-3"/>
        </w:rPr>
        <w:t> </w:t>
      </w:r>
      <w:r>
        <w:rPr/>
        <w:t>of</w:t>
      </w:r>
      <w:r>
        <w:rPr>
          <w:spacing w:val="-4"/>
        </w:rPr>
        <w:t> </w:t>
      </w:r>
      <w:r>
        <w:rPr/>
        <w:t>faculty</w:t>
      </w:r>
      <w:r>
        <w:rPr>
          <w:spacing w:val="-8"/>
        </w:rPr>
        <w:t> </w:t>
      </w:r>
      <w:r>
        <w:rPr/>
        <w:t>effort</w:t>
      </w:r>
      <w:r>
        <w:rPr>
          <w:spacing w:val="-3"/>
        </w:rPr>
        <w:t> </w:t>
      </w:r>
      <w:r>
        <w:rPr>
          <w:spacing w:val="-4"/>
        </w:rPr>
        <w:t>are:</w:t>
      </w:r>
    </w:p>
    <w:p>
      <w:pPr>
        <w:pStyle w:val="BodyText"/>
        <w:spacing w:before="94"/>
        <w:rPr>
          <w:sz w:val="20"/>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1"/>
        <w:gridCol w:w="3103"/>
        <w:gridCol w:w="4660"/>
      </w:tblGrid>
      <w:tr>
        <w:trPr>
          <w:trHeight w:val="739" w:hRule="atLeast"/>
        </w:trPr>
        <w:tc>
          <w:tcPr>
            <w:tcW w:w="1661" w:type="dxa"/>
            <w:shd w:val="clear" w:color="auto" w:fill="F1F0EB"/>
          </w:tcPr>
          <w:p>
            <w:pPr>
              <w:pStyle w:val="TableParagraph"/>
              <w:spacing w:before="0"/>
              <w:ind w:left="0"/>
              <w:rPr>
                <w:sz w:val="20"/>
              </w:rPr>
            </w:pPr>
          </w:p>
        </w:tc>
        <w:tc>
          <w:tcPr>
            <w:tcW w:w="3103" w:type="dxa"/>
            <w:shd w:val="clear" w:color="auto" w:fill="F1F0EB"/>
          </w:tcPr>
          <w:p>
            <w:pPr>
              <w:pStyle w:val="TableParagraph"/>
              <w:rPr>
                <w:b/>
                <w:sz w:val="24"/>
              </w:rPr>
            </w:pPr>
            <w:r>
              <w:rPr>
                <w:b/>
                <w:sz w:val="24"/>
              </w:rPr>
              <w:t>Regular</w:t>
            </w:r>
            <w:r>
              <w:rPr>
                <w:b/>
                <w:spacing w:val="-2"/>
                <w:sz w:val="24"/>
              </w:rPr>
              <w:t> Ranges</w:t>
            </w:r>
          </w:p>
        </w:tc>
        <w:tc>
          <w:tcPr>
            <w:tcW w:w="4660" w:type="dxa"/>
            <w:shd w:val="clear" w:color="auto" w:fill="F1F0EB"/>
          </w:tcPr>
          <w:p>
            <w:pPr>
              <w:pStyle w:val="TableParagraph"/>
              <w:ind w:left="1145"/>
              <w:rPr>
                <w:b/>
                <w:sz w:val="24"/>
              </w:rPr>
            </w:pPr>
            <w:r>
              <w:rPr>
                <w:b/>
                <w:sz w:val="24"/>
              </w:rPr>
              <w:t>Zusman</w:t>
            </w:r>
            <w:r>
              <w:rPr>
                <w:b/>
                <w:spacing w:val="-3"/>
                <w:sz w:val="24"/>
              </w:rPr>
              <w:t> </w:t>
            </w:r>
            <w:r>
              <w:rPr>
                <w:b/>
                <w:sz w:val="24"/>
              </w:rPr>
              <w:t>Professor</w:t>
            </w:r>
            <w:r>
              <w:rPr>
                <w:b/>
                <w:spacing w:val="-3"/>
                <w:sz w:val="24"/>
              </w:rPr>
              <w:t> </w:t>
            </w:r>
            <w:r>
              <w:rPr>
                <w:b/>
                <w:spacing w:val="-2"/>
                <w:sz w:val="24"/>
              </w:rPr>
              <w:t>Ranges</w:t>
            </w:r>
          </w:p>
        </w:tc>
      </w:tr>
      <w:tr>
        <w:trPr>
          <w:trHeight w:val="439" w:hRule="atLeast"/>
        </w:trPr>
        <w:tc>
          <w:tcPr>
            <w:tcW w:w="1661" w:type="dxa"/>
          </w:tcPr>
          <w:p>
            <w:pPr>
              <w:pStyle w:val="TableParagraph"/>
              <w:ind w:left="120"/>
              <w:rPr>
                <w:b/>
                <w:sz w:val="24"/>
              </w:rPr>
            </w:pPr>
            <w:r>
              <w:rPr>
                <w:b/>
                <w:spacing w:val="-2"/>
                <w:sz w:val="24"/>
              </w:rPr>
              <w:t>Teaching</w:t>
            </w:r>
          </w:p>
        </w:tc>
        <w:tc>
          <w:tcPr>
            <w:tcW w:w="3103" w:type="dxa"/>
          </w:tcPr>
          <w:p>
            <w:pPr>
              <w:pStyle w:val="TableParagraph"/>
              <w:spacing w:before="54"/>
              <w:rPr>
                <w:sz w:val="24"/>
              </w:rPr>
            </w:pPr>
            <w:r>
              <w:rPr>
                <w:spacing w:val="-2"/>
                <w:sz w:val="24"/>
              </w:rPr>
              <w:t>40%-</w:t>
            </w:r>
            <w:r>
              <w:rPr>
                <w:spacing w:val="-5"/>
                <w:sz w:val="24"/>
              </w:rPr>
              <w:t>60%</w:t>
            </w:r>
          </w:p>
        </w:tc>
        <w:tc>
          <w:tcPr>
            <w:tcW w:w="4660" w:type="dxa"/>
          </w:tcPr>
          <w:p>
            <w:pPr>
              <w:pStyle w:val="TableParagraph"/>
              <w:spacing w:before="54"/>
              <w:ind w:left="1145"/>
              <w:rPr>
                <w:sz w:val="24"/>
              </w:rPr>
            </w:pPr>
            <w:r>
              <w:rPr>
                <w:spacing w:val="-2"/>
                <w:sz w:val="24"/>
              </w:rPr>
              <w:t>30%-</w:t>
            </w:r>
            <w:r>
              <w:rPr>
                <w:spacing w:val="-5"/>
                <w:sz w:val="24"/>
              </w:rPr>
              <w:t>50%</w:t>
            </w:r>
          </w:p>
        </w:tc>
      </w:tr>
      <w:tr>
        <w:trPr>
          <w:trHeight w:val="436" w:hRule="atLeast"/>
        </w:trPr>
        <w:tc>
          <w:tcPr>
            <w:tcW w:w="1661" w:type="dxa"/>
            <w:shd w:val="clear" w:color="auto" w:fill="F1F0EB"/>
          </w:tcPr>
          <w:p>
            <w:pPr>
              <w:pStyle w:val="TableParagraph"/>
              <w:ind w:left="120"/>
              <w:rPr>
                <w:b/>
                <w:sz w:val="24"/>
              </w:rPr>
            </w:pPr>
            <w:r>
              <w:rPr>
                <w:b/>
                <w:spacing w:val="-2"/>
                <w:sz w:val="24"/>
              </w:rPr>
              <w:t>Scholarship</w:t>
            </w:r>
          </w:p>
        </w:tc>
        <w:tc>
          <w:tcPr>
            <w:tcW w:w="3103" w:type="dxa"/>
            <w:shd w:val="clear" w:color="auto" w:fill="F1F0EB"/>
          </w:tcPr>
          <w:p>
            <w:pPr>
              <w:pStyle w:val="TableParagraph"/>
              <w:spacing w:before="54"/>
              <w:rPr>
                <w:sz w:val="24"/>
              </w:rPr>
            </w:pPr>
            <w:r>
              <w:rPr>
                <w:spacing w:val="-2"/>
                <w:sz w:val="24"/>
              </w:rPr>
              <w:t>20%-</w:t>
            </w:r>
            <w:r>
              <w:rPr>
                <w:spacing w:val="-5"/>
                <w:sz w:val="24"/>
              </w:rPr>
              <w:t>50%</w:t>
            </w:r>
          </w:p>
        </w:tc>
        <w:tc>
          <w:tcPr>
            <w:tcW w:w="4660" w:type="dxa"/>
            <w:shd w:val="clear" w:color="auto" w:fill="F1F0EB"/>
          </w:tcPr>
          <w:p>
            <w:pPr>
              <w:pStyle w:val="TableParagraph"/>
              <w:spacing w:before="54"/>
              <w:ind w:left="1145"/>
              <w:rPr>
                <w:sz w:val="24"/>
              </w:rPr>
            </w:pPr>
            <w:r>
              <w:rPr>
                <w:spacing w:val="-2"/>
                <w:sz w:val="24"/>
              </w:rPr>
              <w:t>20%-</w:t>
            </w:r>
            <w:r>
              <w:rPr>
                <w:spacing w:val="-5"/>
                <w:sz w:val="24"/>
              </w:rPr>
              <w:t>40%</w:t>
            </w:r>
          </w:p>
        </w:tc>
      </w:tr>
      <w:tr>
        <w:trPr>
          <w:trHeight w:val="335" w:hRule="atLeast"/>
        </w:trPr>
        <w:tc>
          <w:tcPr>
            <w:tcW w:w="1661" w:type="dxa"/>
          </w:tcPr>
          <w:p>
            <w:pPr>
              <w:pStyle w:val="TableParagraph"/>
              <w:spacing w:line="256" w:lineRule="exact"/>
              <w:ind w:left="120"/>
              <w:rPr>
                <w:b/>
                <w:sz w:val="24"/>
              </w:rPr>
            </w:pPr>
            <w:r>
              <w:rPr>
                <w:b/>
                <w:spacing w:val="-2"/>
                <w:sz w:val="24"/>
              </w:rPr>
              <w:t>Service</w:t>
            </w:r>
          </w:p>
        </w:tc>
        <w:tc>
          <w:tcPr>
            <w:tcW w:w="3103" w:type="dxa"/>
          </w:tcPr>
          <w:p>
            <w:pPr>
              <w:pStyle w:val="TableParagraph"/>
              <w:spacing w:line="261" w:lineRule="exact" w:before="55"/>
              <w:rPr>
                <w:sz w:val="24"/>
              </w:rPr>
            </w:pPr>
            <w:r>
              <w:rPr>
                <w:spacing w:val="-2"/>
                <w:sz w:val="24"/>
              </w:rPr>
              <w:t>10%-</w:t>
            </w:r>
            <w:r>
              <w:rPr>
                <w:spacing w:val="-5"/>
                <w:sz w:val="24"/>
              </w:rPr>
              <w:t>40%</w:t>
            </w:r>
          </w:p>
        </w:tc>
        <w:tc>
          <w:tcPr>
            <w:tcW w:w="4660" w:type="dxa"/>
          </w:tcPr>
          <w:p>
            <w:pPr>
              <w:pStyle w:val="TableParagraph"/>
              <w:spacing w:line="261" w:lineRule="exact" w:before="55"/>
              <w:ind w:left="1145"/>
              <w:rPr>
                <w:sz w:val="24"/>
              </w:rPr>
            </w:pPr>
            <w:r>
              <w:rPr>
                <w:spacing w:val="-2"/>
                <w:sz w:val="24"/>
              </w:rPr>
              <w:t>30%-</w:t>
            </w:r>
            <w:r>
              <w:rPr>
                <w:spacing w:val="-5"/>
                <w:sz w:val="24"/>
              </w:rPr>
              <w:t>50%</w:t>
            </w:r>
          </w:p>
        </w:tc>
      </w:tr>
    </w:tbl>
    <w:p>
      <w:pPr>
        <w:pStyle w:val="BodyText"/>
        <w:spacing w:before="136"/>
      </w:pPr>
    </w:p>
    <w:p>
      <w:pPr>
        <w:pStyle w:val="BodyText"/>
        <w:ind w:left="720"/>
      </w:pPr>
      <w:r>
        <w:rPr/>
        <w:t>After</w:t>
      </w:r>
      <w:r>
        <w:rPr>
          <w:spacing w:val="-6"/>
        </w:rPr>
        <w:t> </w:t>
      </w:r>
      <w:r>
        <w:rPr/>
        <w:t>the</w:t>
      </w:r>
      <w:r>
        <w:rPr>
          <w:spacing w:val="-3"/>
        </w:rPr>
        <w:t> </w:t>
      </w:r>
      <w:r>
        <w:rPr/>
        <w:t>Chair</w:t>
      </w:r>
      <w:r>
        <w:rPr>
          <w:spacing w:val="-3"/>
        </w:rPr>
        <w:t> </w:t>
      </w:r>
      <w:r>
        <w:rPr/>
        <w:t>has</w:t>
      </w:r>
      <w:r>
        <w:rPr>
          <w:spacing w:val="-4"/>
        </w:rPr>
        <w:t> </w:t>
      </w:r>
      <w:r>
        <w:rPr/>
        <w:t>completed</w:t>
      </w:r>
      <w:r>
        <w:rPr>
          <w:spacing w:val="-3"/>
        </w:rPr>
        <w:t> </w:t>
      </w:r>
      <w:r>
        <w:rPr/>
        <w:t>annual</w:t>
      </w:r>
      <w:r>
        <w:rPr>
          <w:spacing w:val="-4"/>
        </w:rPr>
        <w:t> </w:t>
      </w:r>
      <w:r>
        <w:rPr/>
        <w:t>evaluations</w:t>
      </w:r>
      <w:r>
        <w:rPr>
          <w:spacing w:val="-3"/>
        </w:rPr>
        <w:t> </w:t>
      </w:r>
      <w:r>
        <w:rPr/>
        <w:t>and</w:t>
      </w:r>
      <w:r>
        <w:rPr>
          <w:spacing w:val="-5"/>
        </w:rPr>
        <w:t> </w:t>
      </w:r>
      <w:r>
        <w:rPr/>
        <w:t>assigned</w:t>
      </w:r>
      <w:r>
        <w:rPr>
          <w:spacing w:val="-3"/>
        </w:rPr>
        <w:t> </w:t>
      </w:r>
      <w:r>
        <w:rPr/>
        <w:t>an</w:t>
      </w:r>
      <w:r>
        <w:rPr>
          <w:spacing w:val="-5"/>
        </w:rPr>
        <w:t> </w:t>
      </w:r>
      <w:r>
        <w:rPr/>
        <w:t>integer</w:t>
      </w:r>
      <w:r>
        <w:rPr>
          <w:spacing w:val="-4"/>
        </w:rPr>
        <w:t> </w:t>
      </w:r>
      <w:r>
        <w:rPr/>
        <w:t>value</w:t>
      </w:r>
      <w:r>
        <w:rPr>
          <w:spacing w:val="-3"/>
        </w:rPr>
        <w:t> </w:t>
      </w:r>
      <w:r>
        <w:rPr/>
        <w:t>from</w:t>
      </w:r>
      <w:r>
        <w:rPr>
          <w:spacing w:val="-6"/>
        </w:rPr>
        <w:t> </w:t>
      </w:r>
      <w:r>
        <w:rPr/>
        <w:t>0</w:t>
      </w:r>
      <w:r>
        <w:rPr>
          <w:spacing w:val="-3"/>
        </w:rPr>
        <w:t> </w:t>
      </w:r>
      <w:r>
        <w:rPr/>
        <w:t>to</w:t>
      </w:r>
      <w:r>
        <w:rPr>
          <w:spacing w:val="-2"/>
        </w:rPr>
        <w:t> </w:t>
      </w:r>
      <w:r>
        <w:rPr/>
        <w:t>4</w:t>
      </w:r>
      <w:r>
        <w:rPr>
          <w:spacing w:val="-3"/>
        </w:rPr>
        <w:t> </w:t>
      </w:r>
      <w:r>
        <w:rPr/>
        <w:t>for</w:t>
      </w:r>
      <w:r>
        <w:rPr>
          <w:spacing w:val="-3"/>
        </w:rPr>
        <w:t> </w:t>
      </w:r>
      <w:r>
        <w:rPr>
          <w:spacing w:val="-4"/>
        </w:rPr>
        <w:t>each</w:t>
      </w:r>
    </w:p>
    <w:p>
      <w:pPr>
        <w:pStyle w:val="BodyText"/>
        <w:spacing w:line="276" w:lineRule="auto" w:before="35"/>
        <w:ind w:left="720" w:right="333"/>
      </w:pPr>
      <w:r>
        <w:rPr/>
        <w:t>individual’s</w:t>
      </w:r>
      <w:r>
        <w:rPr>
          <w:spacing w:val="-3"/>
        </w:rPr>
        <w:t> </w:t>
      </w:r>
      <w:r>
        <w:rPr/>
        <w:t>teaching,</w:t>
      </w:r>
      <w:r>
        <w:rPr>
          <w:spacing w:val="-3"/>
        </w:rPr>
        <w:t> </w:t>
      </w:r>
      <w:r>
        <w:rPr/>
        <w:t>scholarship,</w:t>
      </w:r>
      <w:r>
        <w:rPr>
          <w:spacing w:val="-3"/>
        </w:rPr>
        <w:t> </w:t>
      </w:r>
      <w:r>
        <w:rPr/>
        <w:t>and</w:t>
      </w:r>
      <w:r>
        <w:rPr>
          <w:spacing w:val="-3"/>
        </w:rPr>
        <w:t> </w:t>
      </w:r>
      <w:r>
        <w:rPr/>
        <w:t>service,</w:t>
      </w:r>
      <w:r>
        <w:rPr>
          <w:spacing w:val="-3"/>
        </w:rPr>
        <w:t> </w:t>
      </w:r>
      <w:r>
        <w:rPr/>
        <w:t>percentages</w:t>
      </w:r>
      <w:r>
        <w:rPr>
          <w:spacing w:val="-3"/>
        </w:rPr>
        <w:t> </w:t>
      </w:r>
      <w:r>
        <w:rPr/>
        <w:t>within</w:t>
      </w:r>
      <w:r>
        <w:rPr>
          <w:spacing w:val="-3"/>
        </w:rPr>
        <w:t> </w:t>
      </w:r>
      <w:r>
        <w:rPr/>
        <w:t>the</w:t>
      </w:r>
      <w:r>
        <w:rPr>
          <w:spacing w:val="-3"/>
        </w:rPr>
        <w:t> </w:t>
      </w:r>
      <w:r>
        <w:rPr/>
        <w:t>these</w:t>
      </w:r>
      <w:r>
        <w:rPr>
          <w:spacing w:val="-3"/>
        </w:rPr>
        <w:t> </w:t>
      </w:r>
      <w:r>
        <w:rPr/>
        <w:t>ranges</w:t>
      </w:r>
      <w:r>
        <w:rPr>
          <w:spacing w:val="-3"/>
        </w:rPr>
        <w:t> </w:t>
      </w:r>
      <w:r>
        <w:rPr/>
        <w:t>will</w:t>
      </w:r>
      <w:r>
        <w:rPr>
          <w:spacing w:val="-3"/>
        </w:rPr>
        <w:t> </w:t>
      </w:r>
      <w:r>
        <w:rPr/>
        <w:t>be</w:t>
      </w:r>
      <w:r>
        <w:rPr>
          <w:spacing w:val="-3"/>
        </w:rPr>
        <w:t> </w:t>
      </w:r>
      <w:r>
        <w:rPr/>
        <w:t>assigned</w:t>
      </w:r>
      <w:r>
        <w:rPr>
          <w:spacing w:val="-3"/>
        </w:rPr>
        <w:t> </w:t>
      </w:r>
      <w:r>
        <w:rPr/>
        <w:t>by an algorithm that gives each individual the maximum possible overall average.</w:t>
      </w:r>
    </w:p>
    <w:p>
      <w:pPr>
        <w:pStyle w:val="BodyText"/>
        <w:spacing w:before="38"/>
      </w:pPr>
    </w:p>
    <w:p>
      <w:pPr>
        <w:pStyle w:val="BodyText"/>
        <w:ind w:left="720"/>
      </w:pPr>
      <w:r>
        <w:rPr/>
        <w:t>The</w:t>
      </w:r>
      <w:r>
        <w:rPr>
          <w:spacing w:val="-5"/>
        </w:rPr>
        <w:t> </w:t>
      </w:r>
      <w:r>
        <w:rPr/>
        <w:t>Chair</w:t>
      </w:r>
      <w:r>
        <w:rPr>
          <w:spacing w:val="-4"/>
        </w:rPr>
        <w:t> </w:t>
      </w:r>
      <w:r>
        <w:rPr/>
        <w:t>may</w:t>
      </w:r>
      <w:r>
        <w:rPr>
          <w:spacing w:val="-7"/>
        </w:rPr>
        <w:t> </w:t>
      </w:r>
      <w:r>
        <w:rPr/>
        <w:t>assign</w:t>
      </w:r>
      <w:r>
        <w:rPr>
          <w:spacing w:val="-2"/>
        </w:rPr>
        <w:t> </w:t>
      </w:r>
      <w:r>
        <w:rPr/>
        <w:t>a</w:t>
      </w:r>
      <w:r>
        <w:rPr>
          <w:spacing w:val="-3"/>
        </w:rPr>
        <w:t> </w:t>
      </w:r>
      <w:r>
        <w:rPr/>
        <w:t>different</w:t>
      </w:r>
      <w:r>
        <w:rPr>
          <w:spacing w:val="-4"/>
        </w:rPr>
        <w:t> </w:t>
      </w:r>
      <w:r>
        <w:rPr/>
        <w:t>weighting</w:t>
      </w:r>
      <w:r>
        <w:rPr>
          <w:spacing w:val="-2"/>
        </w:rPr>
        <w:t> </w:t>
      </w:r>
      <w:r>
        <w:rPr/>
        <w:t>from</w:t>
      </w:r>
      <w:r>
        <w:rPr>
          <w:spacing w:val="-7"/>
        </w:rPr>
        <w:t> </w:t>
      </w:r>
      <w:r>
        <w:rPr/>
        <w:t>that</w:t>
      </w:r>
      <w:r>
        <w:rPr>
          <w:spacing w:val="-3"/>
        </w:rPr>
        <w:t> </w:t>
      </w:r>
      <w:r>
        <w:rPr/>
        <w:t>defined</w:t>
      </w:r>
      <w:r>
        <w:rPr>
          <w:spacing w:val="-3"/>
        </w:rPr>
        <w:t> </w:t>
      </w:r>
      <w:r>
        <w:rPr/>
        <w:t>above</w:t>
      </w:r>
      <w:r>
        <w:rPr>
          <w:spacing w:val="-2"/>
        </w:rPr>
        <w:t> </w:t>
      </w:r>
      <w:r>
        <w:rPr/>
        <w:t>to</w:t>
      </w:r>
      <w:r>
        <w:rPr>
          <w:spacing w:val="-3"/>
        </w:rPr>
        <w:t> </w:t>
      </w:r>
      <w:r>
        <w:rPr/>
        <w:t>allow</w:t>
      </w:r>
      <w:r>
        <w:rPr>
          <w:spacing w:val="-3"/>
        </w:rPr>
        <w:t> </w:t>
      </w:r>
      <w:r>
        <w:rPr>
          <w:spacing w:val="-4"/>
        </w:rPr>
        <w:t>for:</w:t>
      </w:r>
    </w:p>
    <w:p>
      <w:pPr>
        <w:pStyle w:val="BodyText"/>
        <w:spacing w:after="0"/>
        <w:sectPr>
          <w:pgSz w:w="12240" w:h="15840"/>
          <w:pgMar w:top="1360" w:bottom="280" w:left="1440" w:right="1080"/>
        </w:sectPr>
      </w:pPr>
    </w:p>
    <w:p>
      <w:pPr>
        <w:pStyle w:val="ListParagraph"/>
        <w:numPr>
          <w:ilvl w:val="1"/>
          <w:numId w:val="2"/>
        </w:numPr>
        <w:tabs>
          <w:tab w:pos="1080" w:val="left" w:leader="none"/>
        </w:tabs>
        <w:spacing w:line="240" w:lineRule="auto" w:before="73" w:after="0"/>
        <w:ind w:left="1080" w:right="0" w:hanging="360"/>
        <w:jc w:val="left"/>
        <w:rPr>
          <w:sz w:val="21"/>
        </w:rPr>
      </w:pPr>
      <w:r>
        <w:rPr>
          <w:sz w:val="21"/>
        </w:rPr>
        <w:t>unique</w:t>
      </w:r>
      <w:r>
        <w:rPr>
          <w:spacing w:val="-4"/>
          <w:sz w:val="21"/>
        </w:rPr>
        <w:t> </w:t>
      </w:r>
      <w:r>
        <w:rPr>
          <w:sz w:val="21"/>
        </w:rPr>
        <w:t>work</w:t>
      </w:r>
      <w:r>
        <w:rPr>
          <w:spacing w:val="-3"/>
          <w:sz w:val="21"/>
        </w:rPr>
        <w:t> </w:t>
      </w:r>
      <w:r>
        <w:rPr>
          <w:sz w:val="21"/>
        </w:rPr>
        <w:t>assignments</w:t>
      </w:r>
      <w:r>
        <w:rPr>
          <w:spacing w:val="-3"/>
          <w:sz w:val="21"/>
        </w:rPr>
        <w:t> </w:t>
      </w:r>
      <w:r>
        <w:rPr>
          <w:sz w:val="21"/>
        </w:rPr>
        <w:t>that</w:t>
      </w:r>
      <w:r>
        <w:rPr>
          <w:spacing w:val="-5"/>
          <w:sz w:val="21"/>
        </w:rPr>
        <w:t> </w:t>
      </w:r>
      <w:r>
        <w:rPr>
          <w:sz w:val="21"/>
        </w:rPr>
        <w:t>differ</w:t>
      </w:r>
      <w:r>
        <w:rPr>
          <w:spacing w:val="-4"/>
          <w:sz w:val="21"/>
        </w:rPr>
        <w:t> </w:t>
      </w:r>
      <w:r>
        <w:rPr>
          <w:sz w:val="21"/>
        </w:rPr>
        <w:t>from</w:t>
      </w:r>
      <w:r>
        <w:rPr>
          <w:spacing w:val="-5"/>
          <w:sz w:val="21"/>
        </w:rPr>
        <w:t> </w:t>
      </w:r>
      <w:r>
        <w:rPr>
          <w:sz w:val="21"/>
        </w:rPr>
        <w:t>those</w:t>
      </w:r>
      <w:r>
        <w:rPr>
          <w:spacing w:val="-4"/>
          <w:sz w:val="21"/>
        </w:rPr>
        <w:t> </w:t>
      </w:r>
      <w:r>
        <w:rPr>
          <w:sz w:val="21"/>
        </w:rPr>
        <w:t>of</w:t>
      </w:r>
      <w:r>
        <w:rPr>
          <w:spacing w:val="-4"/>
          <w:sz w:val="21"/>
        </w:rPr>
        <w:t> </w:t>
      </w:r>
      <w:r>
        <w:rPr>
          <w:sz w:val="21"/>
        </w:rPr>
        <w:t>other</w:t>
      </w:r>
      <w:r>
        <w:rPr>
          <w:spacing w:val="-4"/>
          <w:sz w:val="21"/>
        </w:rPr>
        <w:t> </w:t>
      </w:r>
      <w:r>
        <w:rPr>
          <w:spacing w:val="-2"/>
          <w:sz w:val="21"/>
        </w:rPr>
        <w:t>BUFMS,</w:t>
      </w:r>
    </w:p>
    <w:p>
      <w:pPr>
        <w:pStyle w:val="ListParagraph"/>
        <w:numPr>
          <w:ilvl w:val="1"/>
          <w:numId w:val="2"/>
        </w:numPr>
        <w:tabs>
          <w:tab w:pos="1080" w:val="left" w:leader="none"/>
        </w:tabs>
        <w:spacing w:line="240" w:lineRule="auto" w:before="36" w:after="0"/>
        <w:ind w:left="1080" w:right="0" w:hanging="360"/>
        <w:jc w:val="left"/>
        <w:rPr>
          <w:sz w:val="21"/>
        </w:rPr>
      </w:pPr>
      <w:r>
        <w:rPr>
          <w:sz w:val="21"/>
        </w:rPr>
        <w:t>discipline</w:t>
      </w:r>
      <w:r>
        <w:rPr>
          <w:spacing w:val="-6"/>
          <w:sz w:val="21"/>
        </w:rPr>
        <w:t> </w:t>
      </w:r>
      <w:r>
        <w:rPr>
          <w:sz w:val="21"/>
        </w:rPr>
        <w:t>pursuant</w:t>
      </w:r>
      <w:r>
        <w:rPr>
          <w:spacing w:val="-6"/>
          <w:sz w:val="21"/>
        </w:rPr>
        <w:t> </w:t>
      </w:r>
      <w:r>
        <w:rPr>
          <w:sz w:val="21"/>
        </w:rPr>
        <w:t>to</w:t>
      </w:r>
      <w:r>
        <w:rPr>
          <w:spacing w:val="-7"/>
          <w:sz w:val="21"/>
        </w:rPr>
        <w:t> </w:t>
      </w:r>
      <w:r>
        <w:rPr>
          <w:sz w:val="21"/>
        </w:rPr>
        <w:t>Article</w:t>
      </w:r>
      <w:r>
        <w:rPr>
          <w:spacing w:val="-5"/>
          <w:sz w:val="21"/>
        </w:rPr>
        <w:t> </w:t>
      </w:r>
      <w:r>
        <w:rPr>
          <w:sz w:val="21"/>
        </w:rPr>
        <w:t>14</w:t>
      </w:r>
      <w:r>
        <w:rPr>
          <w:spacing w:val="-5"/>
          <w:sz w:val="21"/>
        </w:rPr>
        <w:t> </w:t>
      </w:r>
      <w:r>
        <w:rPr>
          <w:sz w:val="21"/>
        </w:rPr>
        <w:t>of</w:t>
      </w:r>
      <w:r>
        <w:rPr>
          <w:spacing w:val="-6"/>
          <w:sz w:val="21"/>
        </w:rPr>
        <w:t> </w:t>
      </w:r>
      <w:r>
        <w:rPr>
          <w:sz w:val="21"/>
        </w:rPr>
        <w:t>the</w:t>
      </w:r>
      <w:r>
        <w:rPr>
          <w:spacing w:val="-8"/>
          <w:sz w:val="21"/>
        </w:rPr>
        <w:t> </w:t>
      </w:r>
      <w:r>
        <w:rPr>
          <w:sz w:val="21"/>
        </w:rPr>
        <w:t>Collective</w:t>
      </w:r>
      <w:r>
        <w:rPr>
          <w:spacing w:val="-5"/>
          <w:sz w:val="21"/>
        </w:rPr>
        <w:t> </w:t>
      </w:r>
      <w:r>
        <w:rPr>
          <w:sz w:val="21"/>
        </w:rPr>
        <w:t>Bargaining</w:t>
      </w:r>
      <w:r>
        <w:rPr>
          <w:spacing w:val="-5"/>
          <w:sz w:val="21"/>
        </w:rPr>
        <w:t> </w:t>
      </w:r>
      <w:r>
        <w:rPr>
          <w:sz w:val="21"/>
        </w:rPr>
        <w:t>Agreement,</w:t>
      </w:r>
      <w:r>
        <w:rPr>
          <w:spacing w:val="-5"/>
          <w:sz w:val="21"/>
        </w:rPr>
        <w:t> or</w:t>
      </w:r>
    </w:p>
    <w:p>
      <w:pPr>
        <w:pStyle w:val="ListParagraph"/>
        <w:numPr>
          <w:ilvl w:val="1"/>
          <w:numId w:val="2"/>
        </w:numPr>
        <w:tabs>
          <w:tab w:pos="1080" w:val="left" w:leader="none"/>
        </w:tabs>
        <w:spacing w:line="240" w:lineRule="auto" w:before="35" w:after="0"/>
        <w:ind w:left="1080" w:right="0" w:hanging="360"/>
        <w:jc w:val="left"/>
        <w:rPr>
          <w:sz w:val="21"/>
        </w:rPr>
      </w:pPr>
      <w:r>
        <w:rPr>
          <w:sz w:val="21"/>
        </w:rPr>
        <w:t>correction</w:t>
      </w:r>
      <w:r>
        <w:rPr>
          <w:spacing w:val="-6"/>
          <w:sz w:val="21"/>
        </w:rPr>
        <w:t> </w:t>
      </w:r>
      <w:r>
        <w:rPr>
          <w:sz w:val="21"/>
        </w:rPr>
        <w:t>of</w:t>
      </w:r>
      <w:r>
        <w:rPr>
          <w:spacing w:val="-5"/>
          <w:sz w:val="21"/>
        </w:rPr>
        <w:t> </w:t>
      </w:r>
      <w:r>
        <w:rPr>
          <w:sz w:val="21"/>
        </w:rPr>
        <w:t>a</w:t>
      </w:r>
      <w:r>
        <w:rPr>
          <w:spacing w:val="-4"/>
          <w:sz w:val="21"/>
        </w:rPr>
        <w:t> </w:t>
      </w:r>
      <w:r>
        <w:rPr>
          <w:sz w:val="21"/>
        </w:rPr>
        <w:t>pattern</w:t>
      </w:r>
      <w:r>
        <w:rPr>
          <w:spacing w:val="-4"/>
          <w:sz w:val="21"/>
        </w:rPr>
        <w:t> </w:t>
      </w:r>
      <w:r>
        <w:rPr>
          <w:sz w:val="21"/>
        </w:rPr>
        <w:t>of</w:t>
      </w:r>
      <w:r>
        <w:rPr>
          <w:spacing w:val="-5"/>
          <w:sz w:val="21"/>
        </w:rPr>
        <w:t> </w:t>
      </w:r>
      <w:r>
        <w:rPr>
          <w:sz w:val="21"/>
        </w:rPr>
        <w:t>substandard</w:t>
      </w:r>
      <w:r>
        <w:rPr>
          <w:spacing w:val="-4"/>
          <w:sz w:val="21"/>
        </w:rPr>
        <w:t> </w:t>
      </w:r>
      <w:r>
        <w:rPr>
          <w:sz w:val="21"/>
        </w:rPr>
        <w:t>performance</w:t>
      </w:r>
      <w:r>
        <w:rPr>
          <w:spacing w:val="-4"/>
          <w:sz w:val="21"/>
        </w:rPr>
        <w:t> </w:t>
      </w:r>
      <w:r>
        <w:rPr>
          <w:sz w:val="21"/>
        </w:rPr>
        <w:t>extending</w:t>
      </w:r>
      <w:r>
        <w:rPr>
          <w:spacing w:val="-4"/>
          <w:sz w:val="21"/>
        </w:rPr>
        <w:t> </w:t>
      </w:r>
      <w:r>
        <w:rPr>
          <w:sz w:val="21"/>
        </w:rPr>
        <w:t>more</w:t>
      </w:r>
      <w:r>
        <w:rPr>
          <w:spacing w:val="-4"/>
          <w:sz w:val="21"/>
        </w:rPr>
        <w:t> </w:t>
      </w:r>
      <w:r>
        <w:rPr>
          <w:sz w:val="21"/>
        </w:rPr>
        <w:t>than</w:t>
      </w:r>
      <w:r>
        <w:rPr>
          <w:spacing w:val="-4"/>
          <w:sz w:val="21"/>
        </w:rPr>
        <w:t> </w:t>
      </w:r>
      <w:r>
        <w:rPr>
          <w:sz w:val="21"/>
        </w:rPr>
        <w:t>one</w:t>
      </w:r>
      <w:r>
        <w:rPr>
          <w:spacing w:val="-3"/>
          <w:sz w:val="21"/>
        </w:rPr>
        <w:t> </w:t>
      </w:r>
      <w:r>
        <w:rPr>
          <w:spacing w:val="-2"/>
          <w:sz w:val="21"/>
        </w:rPr>
        <w:t>year.</w:t>
      </w:r>
    </w:p>
    <w:p>
      <w:pPr>
        <w:pStyle w:val="BodyText"/>
        <w:spacing w:before="75"/>
      </w:pPr>
    </w:p>
    <w:p>
      <w:pPr>
        <w:pStyle w:val="BodyText"/>
        <w:spacing w:before="1"/>
        <w:ind w:left="720"/>
      </w:pPr>
      <w:r>
        <w:rPr/>
        <w:t>The</w:t>
      </w:r>
      <w:r>
        <w:rPr>
          <w:spacing w:val="-7"/>
        </w:rPr>
        <w:t> </w:t>
      </w:r>
      <w:r>
        <w:rPr/>
        <w:t>evaluation</w:t>
      </w:r>
      <w:r>
        <w:rPr>
          <w:spacing w:val="-4"/>
        </w:rPr>
        <w:t> </w:t>
      </w:r>
      <w:r>
        <w:rPr/>
        <w:t>will</w:t>
      </w:r>
      <w:r>
        <w:rPr>
          <w:spacing w:val="-6"/>
        </w:rPr>
        <w:t> </w:t>
      </w:r>
      <w:r>
        <w:rPr/>
        <w:t>be</w:t>
      </w:r>
      <w:r>
        <w:rPr>
          <w:spacing w:val="-4"/>
        </w:rPr>
        <w:t> </w:t>
      </w:r>
      <w:r>
        <w:rPr/>
        <w:t>conducted</w:t>
      </w:r>
      <w:r>
        <w:rPr>
          <w:spacing w:val="-5"/>
        </w:rPr>
        <w:t> </w:t>
      </w:r>
      <w:r>
        <w:rPr/>
        <w:t>according</w:t>
      </w:r>
      <w:r>
        <w:rPr>
          <w:spacing w:val="-7"/>
        </w:rPr>
        <w:t> </w:t>
      </w:r>
      <w:r>
        <w:rPr/>
        <w:t>to</w:t>
      </w:r>
      <w:r>
        <w:rPr>
          <w:spacing w:val="-5"/>
        </w:rPr>
        <w:t> </w:t>
      </w:r>
      <w:r>
        <w:rPr/>
        <w:t>criteria</w:t>
      </w:r>
      <w:r>
        <w:rPr>
          <w:spacing w:val="-4"/>
        </w:rPr>
        <w:t> </w:t>
      </w:r>
      <w:r>
        <w:rPr/>
        <w:t>specified</w:t>
      </w:r>
      <w:r>
        <w:rPr>
          <w:spacing w:val="-4"/>
        </w:rPr>
        <w:t> </w:t>
      </w:r>
      <w:r>
        <w:rPr>
          <w:spacing w:val="-2"/>
        </w:rPr>
        <w:t>below.</w:t>
      </w:r>
    </w:p>
    <w:p>
      <w:pPr>
        <w:pStyle w:val="BodyText"/>
        <w:spacing w:before="79"/>
      </w:pPr>
    </w:p>
    <w:p>
      <w:pPr>
        <w:pStyle w:val="Heading2"/>
        <w:numPr>
          <w:ilvl w:val="0"/>
          <w:numId w:val="2"/>
        </w:numPr>
        <w:tabs>
          <w:tab w:pos="718" w:val="left" w:leader="none"/>
        </w:tabs>
        <w:spacing w:line="240" w:lineRule="auto" w:before="0" w:after="0"/>
        <w:ind w:left="718" w:right="0" w:hanging="358"/>
        <w:jc w:val="left"/>
      </w:pPr>
      <w:r>
        <w:rPr/>
        <w:t>Criteria</w:t>
      </w:r>
      <w:r>
        <w:rPr>
          <w:spacing w:val="-7"/>
        </w:rPr>
        <w:t> </w:t>
      </w:r>
      <w:r>
        <w:rPr/>
        <w:t>for</w:t>
      </w:r>
      <w:r>
        <w:rPr>
          <w:spacing w:val="-7"/>
        </w:rPr>
        <w:t> </w:t>
      </w:r>
      <w:r>
        <w:rPr>
          <w:spacing w:val="-2"/>
        </w:rPr>
        <w:t>Evaluation</w:t>
      </w:r>
    </w:p>
    <w:p>
      <w:pPr>
        <w:pStyle w:val="BodyText"/>
        <w:spacing w:before="34"/>
        <w:rPr>
          <w:b/>
          <w:sz w:val="25"/>
        </w:rPr>
      </w:pPr>
    </w:p>
    <w:p>
      <w:pPr>
        <w:pStyle w:val="Heading3"/>
        <w:numPr>
          <w:ilvl w:val="0"/>
          <w:numId w:val="3"/>
        </w:numPr>
        <w:tabs>
          <w:tab w:pos="991" w:val="left" w:leader="none"/>
        </w:tabs>
        <w:spacing w:line="240" w:lineRule="auto" w:before="0" w:after="0"/>
        <w:ind w:left="991" w:right="0" w:hanging="360"/>
        <w:jc w:val="left"/>
      </w:pPr>
      <w:r>
        <w:rPr>
          <w:spacing w:val="-2"/>
        </w:rPr>
        <w:t>Teaching</w:t>
      </w:r>
    </w:p>
    <w:p>
      <w:pPr>
        <w:pStyle w:val="BodyText"/>
        <w:spacing w:before="71"/>
        <w:rPr>
          <w:b/>
        </w:rPr>
      </w:pPr>
    </w:p>
    <w:p>
      <w:pPr>
        <w:pStyle w:val="BodyText"/>
        <w:ind w:left="991"/>
      </w:pPr>
      <w:r>
        <w:rPr/>
        <w:t>To</w:t>
      </w:r>
      <w:r>
        <w:rPr>
          <w:spacing w:val="-3"/>
        </w:rPr>
        <w:t> </w:t>
      </w:r>
      <w:r>
        <w:rPr/>
        <w:t>receive</w:t>
      </w:r>
      <w:r>
        <w:rPr>
          <w:spacing w:val="-3"/>
        </w:rPr>
        <w:t> </w:t>
      </w:r>
      <w:r>
        <w:rPr/>
        <w:t>a</w:t>
      </w:r>
      <w:r>
        <w:rPr>
          <w:spacing w:val="-3"/>
        </w:rPr>
        <w:t> </w:t>
      </w:r>
      <w:r>
        <w:rPr/>
        <w:t>score</w:t>
      </w:r>
      <w:r>
        <w:rPr>
          <w:spacing w:val="-6"/>
        </w:rPr>
        <w:t> </w:t>
      </w:r>
      <w:r>
        <w:rPr/>
        <w:t>of</w:t>
      </w:r>
      <w:r>
        <w:rPr>
          <w:spacing w:val="-3"/>
        </w:rPr>
        <w:t> </w:t>
      </w:r>
      <w:r>
        <w:rPr>
          <w:b/>
        </w:rPr>
        <w:t>1</w:t>
      </w:r>
      <w:r>
        <w:rPr>
          <w:b/>
          <w:spacing w:val="-3"/>
        </w:rPr>
        <w:t> </w:t>
      </w:r>
      <w:r>
        <w:rPr>
          <w:b/>
        </w:rPr>
        <w:t>(Adequate)</w:t>
      </w:r>
      <w:r>
        <w:rPr>
          <w:b/>
          <w:spacing w:val="-4"/>
        </w:rPr>
        <w:t> </w:t>
      </w:r>
      <w:r>
        <w:rPr/>
        <w:t>in</w:t>
      </w:r>
      <w:r>
        <w:rPr>
          <w:spacing w:val="-3"/>
        </w:rPr>
        <w:t> </w:t>
      </w:r>
      <w:r>
        <w:rPr/>
        <w:t>teaching,</w:t>
      </w:r>
      <w:r>
        <w:rPr>
          <w:spacing w:val="-3"/>
        </w:rPr>
        <w:t> </w:t>
      </w:r>
      <w:r>
        <w:rPr/>
        <w:t>a</w:t>
      </w:r>
      <w:r>
        <w:rPr>
          <w:spacing w:val="-3"/>
        </w:rPr>
        <w:t> </w:t>
      </w:r>
      <w:r>
        <w:rPr/>
        <w:t>faculty</w:t>
      </w:r>
      <w:r>
        <w:rPr>
          <w:spacing w:val="-4"/>
        </w:rPr>
        <w:t> </w:t>
      </w:r>
      <w:r>
        <w:rPr/>
        <w:t>member</w:t>
      </w:r>
      <w:r>
        <w:rPr>
          <w:spacing w:val="-2"/>
        </w:rPr>
        <w:t> </w:t>
      </w:r>
      <w:r>
        <w:rPr>
          <w:spacing w:val="-4"/>
        </w:rPr>
        <w:t>must</w:t>
      </w:r>
    </w:p>
    <w:p>
      <w:pPr>
        <w:pStyle w:val="BodyText"/>
        <w:spacing w:before="74"/>
      </w:pPr>
    </w:p>
    <w:p>
      <w:pPr>
        <w:pStyle w:val="ListParagraph"/>
        <w:numPr>
          <w:ilvl w:val="1"/>
          <w:numId w:val="3"/>
        </w:numPr>
        <w:tabs>
          <w:tab w:pos="1440" w:val="left" w:leader="none"/>
        </w:tabs>
        <w:spacing w:line="240" w:lineRule="auto" w:before="0" w:after="0"/>
        <w:ind w:left="1440" w:right="0" w:hanging="360"/>
        <w:jc w:val="left"/>
        <w:rPr>
          <w:rFonts w:ascii="Symbol" w:hAnsi="Symbol"/>
          <w:sz w:val="20"/>
        </w:rPr>
      </w:pPr>
      <w:r>
        <w:rPr>
          <w:sz w:val="21"/>
        </w:rPr>
        <w:t>give</w:t>
      </w:r>
      <w:r>
        <w:rPr>
          <w:spacing w:val="-4"/>
          <w:sz w:val="21"/>
        </w:rPr>
        <w:t> </w:t>
      </w:r>
      <w:r>
        <w:rPr>
          <w:sz w:val="21"/>
        </w:rPr>
        <w:t>evidence</w:t>
      </w:r>
      <w:r>
        <w:rPr>
          <w:spacing w:val="-4"/>
          <w:sz w:val="21"/>
        </w:rPr>
        <w:t> </w:t>
      </w:r>
      <w:r>
        <w:rPr>
          <w:sz w:val="21"/>
        </w:rPr>
        <w:t>of</w:t>
      </w:r>
      <w:r>
        <w:rPr>
          <w:spacing w:val="-4"/>
          <w:sz w:val="21"/>
        </w:rPr>
        <w:t> </w:t>
      </w:r>
      <w:r>
        <w:rPr>
          <w:sz w:val="21"/>
        </w:rPr>
        <w:t>basic</w:t>
      </w:r>
      <w:r>
        <w:rPr>
          <w:spacing w:val="-4"/>
          <w:sz w:val="21"/>
        </w:rPr>
        <w:t> </w:t>
      </w:r>
      <w:r>
        <w:rPr>
          <w:sz w:val="21"/>
        </w:rPr>
        <w:t>course</w:t>
      </w:r>
      <w:r>
        <w:rPr>
          <w:spacing w:val="-3"/>
          <w:sz w:val="21"/>
        </w:rPr>
        <w:t> </w:t>
      </w:r>
      <w:r>
        <w:rPr>
          <w:spacing w:val="-2"/>
          <w:sz w:val="21"/>
        </w:rPr>
        <w:t>preparation</w:t>
      </w:r>
    </w:p>
    <w:p>
      <w:pPr>
        <w:pStyle w:val="ListParagraph"/>
        <w:numPr>
          <w:ilvl w:val="1"/>
          <w:numId w:val="3"/>
        </w:numPr>
        <w:tabs>
          <w:tab w:pos="1440" w:val="left" w:leader="none"/>
        </w:tabs>
        <w:spacing w:line="240" w:lineRule="auto" w:before="37" w:after="0"/>
        <w:ind w:left="1440" w:right="0" w:hanging="360"/>
        <w:jc w:val="left"/>
        <w:rPr>
          <w:rFonts w:ascii="Symbol" w:hAnsi="Symbol"/>
          <w:sz w:val="20"/>
        </w:rPr>
      </w:pPr>
      <w:r>
        <w:rPr>
          <w:sz w:val="21"/>
        </w:rPr>
        <w:t>meet</w:t>
      </w:r>
      <w:r>
        <w:rPr>
          <w:spacing w:val="-7"/>
          <w:sz w:val="21"/>
        </w:rPr>
        <w:t> </w:t>
      </w:r>
      <w:r>
        <w:rPr>
          <w:sz w:val="21"/>
        </w:rPr>
        <w:t>classes</w:t>
      </w:r>
      <w:r>
        <w:rPr>
          <w:spacing w:val="-5"/>
          <w:sz w:val="21"/>
        </w:rPr>
        <w:t> </w:t>
      </w:r>
      <w:r>
        <w:rPr>
          <w:sz w:val="21"/>
        </w:rPr>
        <w:t>regularly,</w:t>
      </w:r>
      <w:r>
        <w:rPr>
          <w:spacing w:val="-5"/>
          <w:sz w:val="21"/>
        </w:rPr>
        <w:t> and</w:t>
      </w:r>
    </w:p>
    <w:p>
      <w:pPr>
        <w:pStyle w:val="ListParagraph"/>
        <w:numPr>
          <w:ilvl w:val="1"/>
          <w:numId w:val="3"/>
        </w:numPr>
        <w:tabs>
          <w:tab w:pos="1440" w:val="left" w:leader="none"/>
        </w:tabs>
        <w:spacing w:line="240" w:lineRule="auto" w:before="37" w:after="0"/>
        <w:ind w:left="1440" w:right="0" w:hanging="360"/>
        <w:jc w:val="left"/>
        <w:rPr>
          <w:rFonts w:ascii="Symbol" w:hAnsi="Symbol"/>
          <w:sz w:val="20"/>
        </w:rPr>
      </w:pPr>
      <w:r>
        <w:rPr>
          <w:sz w:val="21"/>
        </w:rPr>
        <w:t>receive</w:t>
      </w:r>
      <w:r>
        <w:rPr>
          <w:spacing w:val="-7"/>
          <w:sz w:val="21"/>
        </w:rPr>
        <w:t> </w:t>
      </w:r>
      <w:r>
        <w:rPr>
          <w:sz w:val="21"/>
        </w:rPr>
        <w:t>teaching</w:t>
      </w:r>
      <w:r>
        <w:rPr>
          <w:spacing w:val="-5"/>
          <w:sz w:val="21"/>
        </w:rPr>
        <w:t> </w:t>
      </w:r>
      <w:r>
        <w:rPr>
          <w:sz w:val="21"/>
        </w:rPr>
        <w:t>evaluations</w:t>
      </w:r>
      <w:r>
        <w:rPr>
          <w:spacing w:val="-5"/>
          <w:sz w:val="21"/>
        </w:rPr>
        <w:t> </w:t>
      </w:r>
      <w:r>
        <w:rPr>
          <w:sz w:val="21"/>
        </w:rPr>
        <w:t>that</w:t>
      </w:r>
      <w:r>
        <w:rPr>
          <w:spacing w:val="-6"/>
          <w:sz w:val="21"/>
        </w:rPr>
        <w:t> </w:t>
      </w:r>
      <w:r>
        <w:rPr>
          <w:sz w:val="21"/>
        </w:rPr>
        <w:t>indicate</w:t>
      </w:r>
      <w:r>
        <w:rPr>
          <w:spacing w:val="-5"/>
          <w:sz w:val="21"/>
        </w:rPr>
        <w:t> </w:t>
      </w:r>
      <w:r>
        <w:rPr>
          <w:sz w:val="21"/>
        </w:rPr>
        <w:t>no</w:t>
      </w:r>
      <w:r>
        <w:rPr>
          <w:spacing w:val="-5"/>
          <w:sz w:val="21"/>
        </w:rPr>
        <w:t> </w:t>
      </w:r>
      <w:r>
        <w:rPr>
          <w:sz w:val="21"/>
        </w:rPr>
        <w:t>significant</w:t>
      </w:r>
      <w:r>
        <w:rPr>
          <w:spacing w:val="-7"/>
          <w:sz w:val="21"/>
        </w:rPr>
        <w:t> </w:t>
      </w:r>
      <w:r>
        <w:rPr>
          <w:sz w:val="21"/>
        </w:rPr>
        <w:t>problems</w:t>
      </w:r>
      <w:r>
        <w:rPr>
          <w:spacing w:val="-5"/>
          <w:sz w:val="21"/>
        </w:rPr>
        <w:t> </w:t>
      </w:r>
      <w:r>
        <w:rPr>
          <w:sz w:val="21"/>
        </w:rPr>
        <w:t>in</w:t>
      </w:r>
      <w:r>
        <w:rPr>
          <w:spacing w:val="-5"/>
          <w:sz w:val="21"/>
        </w:rPr>
        <w:t> </w:t>
      </w:r>
      <w:r>
        <w:rPr>
          <w:sz w:val="21"/>
        </w:rPr>
        <w:t>the</w:t>
      </w:r>
      <w:r>
        <w:rPr>
          <w:spacing w:val="-4"/>
          <w:sz w:val="21"/>
        </w:rPr>
        <w:t> </w:t>
      </w:r>
      <w:r>
        <w:rPr>
          <w:spacing w:val="-2"/>
          <w:sz w:val="21"/>
        </w:rPr>
        <w:t>classroom.</w:t>
      </w:r>
    </w:p>
    <w:p>
      <w:pPr>
        <w:pStyle w:val="BodyText"/>
        <w:spacing w:before="74"/>
      </w:pPr>
    </w:p>
    <w:p>
      <w:pPr>
        <w:spacing w:before="0"/>
        <w:ind w:left="1080" w:right="0" w:firstLine="0"/>
        <w:jc w:val="left"/>
        <w:rPr>
          <w:sz w:val="21"/>
        </w:rPr>
      </w:pPr>
      <w:r>
        <w:rPr>
          <w:sz w:val="21"/>
        </w:rPr>
        <w:t>To</w:t>
      </w:r>
      <w:r>
        <w:rPr>
          <w:spacing w:val="-3"/>
          <w:sz w:val="21"/>
        </w:rPr>
        <w:t> </w:t>
      </w:r>
      <w:r>
        <w:rPr>
          <w:sz w:val="21"/>
        </w:rPr>
        <w:t>receive</w:t>
      </w:r>
      <w:r>
        <w:rPr>
          <w:spacing w:val="-3"/>
          <w:sz w:val="21"/>
        </w:rPr>
        <w:t> </w:t>
      </w:r>
      <w:r>
        <w:rPr>
          <w:sz w:val="21"/>
        </w:rPr>
        <w:t>a</w:t>
      </w:r>
      <w:r>
        <w:rPr>
          <w:spacing w:val="-3"/>
          <w:sz w:val="21"/>
        </w:rPr>
        <w:t> </w:t>
      </w:r>
      <w:r>
        <w:rPr>
          <w:sz w:val="21"/>
        </w:rPr>
        <w:t>score</w:t>
      </w:r>
      <w:r>
        <w:rPr>
          <w:spacing w:val="-6"/>
          <w:sz w:val="21"/>
        </w:rPr>
        <w:t> </w:t>
      </w:r>
      <w:r>
        <w:rPr>
          <w:sz w:val="21"/>
        </w:rPr>
        <w:t>of</w:t>
      </w:r>
      <w:r>
        <w:rPr>
          <w:spacing w:val="-3"/>
          <w:sz w:val="21"/>
        </w:rPr>
        <w:t> </w:t>
      </w:r>
      <w:r>
        <w:rPr>
          <w:b/>
          <w:sz w:val="21"/>
        </w:rPr>
        <w:t>2</w:t>
      </w:r>
      <w:r>
        <w:rPr>
          <w:b/>
          <w:spacing w:val="-2"/>
          <w:sz w:val="21"/>
        </w:rPr>
        <w:t> </w:t>
      </w:r>
      <w:r>
        <w:rPr>
          <w:b/>
          <w:sz w:val="21"/>
        </w:rPr>
        <w:t>(Meritorious)</w:t>
      </w:r>
      <w:r>
        <w:rPr>
          <w:b/>
          <w:spacing w:val="-4"/>
          <w:sz w:val="21"/>
        </w:rPr>
        <w:t> </w:t>
      </w:r>
      <w:r>
        <w:rPr>
          <w:sz w:val="21"/>
        </w:rPr>
        <w:t>in</w:t>
      </w:r>
      <w:r>
        <w:rPr>
          <w:spacing w:val="-3"/>
          <w:sz w:val="21"/>
        </w:rPr>
        <w:t> </w:t>
      </w:r>
      <w:r>
        <w:rPr>
          <w:sz w:val="21"/>
        </w:rPr>
        <w:t>teaching,</w:t>
      </w:r>
      <w:r>
        <w:rPr>
          <w:spacing w:val="-3"/>
          <w:sz w:val="21"/>
        </w:rPr>
        <w:t> </w:t>
      </w:r>
      <w:r>
        <w:rPr>
          <w:sz w:val="21"/>
        </w:rPr>
        <w:t>a</w:t>
      </w:r>
      <w:r>
        <w:rPr>
          <w:spacing w:val="-3"/>
          <w:sz w:val="21"/>
        </w:rPr>
        <w:t> </w:t>
      </w:r>
      <w:r>
        <w:rPr>
          <w:sz w:val="21"/>
        </w:rPr>
        <w:t>faculty</w:t>
      </w:r>
      <w:r>
        <w:rPr>
          <w:spacing w:val="-6"/>
          <w:sz w:val="21"/>
        </w:rPr>
        <w:t> </w:t>
      </w:r>
      <w:r>
        <w:rPr>
          <w:sz w:val="21"/>
        </w:rPr>
        <w:t>member</w:t>
      </w:r>
      <w:r>
        <w:rPr>
          <w:spacing w:val="-1"/>
          <w:sz w:val="21"/>
        </w:rPr>
        <w:t> </w:t>
      </w:r>
      <w:r>
        <w:rPr>
          <w:spacing w:val="-4"/>
          <w:sz w:val="21"/>
        </w:rPr>
        <w:t>must</w:t>
      </w:r>
    </w:p>
    <w:p>
      <w:pPr>
        <w:pStyle w:val="BodyText"/>
        <w:spacing w:before="76"/>
      </w:pPr>
    </w:p>
    <w:p>
      <w:pPr>
        <w:pStyle w:val="ListParagraph"/>
        <w:numPr>
          <w:ilvl w:val="1"/>
          <w:numId w:val="3"/>
        </w:numPr>
        <w:tabs>
          <w:tab w:pos="1440" w:val="left" w:leader="none"/>
        </w:tabs>
        <w:spacing w:line="240" w:lineRule="auto" w:before="0" w:after="0"/>
        <w:ind w:left="1440" w:right="0" w:hanging="360"/>
        <w:jc w:val="left"/>
        <w:rPr>
          <w:rFonts w:ascii="Symbol" w:hAnsi="Symbol"/>
          <w:sz w:val="20"/>
        </w:rPr>
      </w:pPr>
      <w:r>
        <w:rPr>
          <w:sz w:val="21"/>
        </w:rPr>
        <w:t>give</w:t>
      </w:r>
      <w:r>
        <w:rPr>
          <w:spacing w:val="-4"/>
          <w:sz w:val="21"/>
        </w:rPr>
        <w:t> </w:t>
      </w:r>
      <w:r>
        <w:rPr>
          <w:sz w:val="21"/>
        </w:rPr>
        <w:t>evidence</w:t>
      </w:r>
      <w:r>
        <w:rPr>
          <w:spacing w:val="-4"/>
          <w:sz w:val="21"/>
        </w:rPr>
        <w:t> </w:t>
      </w:r>
      <w:r>
        <w:rPr>
          <w:sz w:val="21"/>
        </w:rPr>
        <w:t>of</w:t>
      </w:r>
      <w:r>
        <w:rPr>
          <w:spacing w:val="-4"/>
          <w:sz w:val="21"/>
        </w:rPr>
        <w:t> </w:t>
      </w:r>
      <w:r>
        <w:rPr>
          <w:sz w:val="21"/>
        </w:rPr>
        <w:t>careful</w:t>
      </w:r>
      <w:r>
        <w:rPr>
          <w:spacing w:val="-5"/>
          <w:sz w:val="21"/>
        </w:rPr>
        <w:t> </w:t>
      </w:r>
      <w:r>
        <w:rPr>
          <w:sz w:val="21"/>
        </w:rPr>
        <w:t>preparation</w:t>
      </w:r>
      <w:r>
        <w:rPr>
          <w:spacing w:val="-4"/>
          <w:sz w:val="21"/>
        </w:rPr>
        <w:t> </w:t>
      </w:r>
      <w:r>
        <w:rPr>
          <w:sz w:val="21"/>
        </w:rPr>
        <w:t>of</w:t>
      </w:r>
      <w:r>
        <w:rPr>
          <w:spacing w:val="-4"/>
          <w:sz w:val="21"/>
        </w:rPr>
        <w:t> </w:t>
      </w:r>
      <w:r>
        <w:rPr>
          <w:sz w:val="21"/>
        </w:rPr>
        <w:t>syllabi</w:t>
      </w:r>
      <w:r>
        <w:rPr>
          <w:spacing w:val="-5"/>
          <w:sz w:val="21"/>
        </w:rPr>
        <w:t> </w:t>
      </w:r>
      <w:r>
        <w:rPr>
          <w:sz w:val="21"/>
        </w:rPr>
        <w:t>and</w:t>
      </w:r>
      <w:r>
        <w:rPr>
          <w:spacing w:val="-3"/>
          <w:sz w:val="21"/>
        </w:rPr>
        <w:t> </w:t>
      </w:r>
      <w:r>
        <w:rPr>
          <w:spacing w:val="-4"/>
          <w:sz w:val="21"/>
        </w:rPr>
        <w:t>tests</w:t>
      </w:r>
    </w:p>
    <w:p>
      <w:pPr>
        <w:pStyle w:val="ListParagraph"/>
        <w:numPr>
          <w:ilvl w:val="1"/>
          <w:numId w:val="3"/>
        </w:numPr>
        <w:tabs>
          <w:tab w:pos="1440" w:val="left" w:leader="none"/>
        </w:tabs>
        <w:spacing w:line="240" w:lineRule="auto" w:before="34" w:after="0"/>
        <w:ind w:left="1440" w:right="0" w:hanging="360"/>
        <w:jc w:val="left"/>
        <w:rPr>
          <w:rFonts w:ascii="Symbol" w:hAnsi="Symbol"/>
          <w:sz w:val="20"/>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1"/>
          <w:numId w:val="3"/>
        </w:numPr>
        <w:tabs>
          <w:tab w:pos="1440" w:val="left" w:leader="none"/>
        </w:tabs>
        <w:spacing w:line="240" w:lineRule="auto" w:before="37" w:after="0"/>
        <w:ind w:left="1440" w:right="0" w:hanging="360"/>
        <w:jc w:val="left"/>
        <w:rPr>
          <w:rFonts w:ascii="Symbol" w:hAnsi="Symbol"/>
          <w:sz w:val="20"/>
        </w:rPr>
      </w:pPr>
      <w:r>
        <w:rPr>
          <w:sz w:val="21"/>
        </w:rPr>
        <w:t>supervise</w:t>
      </w:r>
      <w:r>
        <w:rPr>
          <w:spacing w:val="-7"/>
          <w:sz w:val="21"/>
        </w:rPr>
        <w:t> </w:t>
      </w:r>
      <w:r>
        <w:rPr>
          <w:sz w:val="21"/>
        </w:rPr>
        <w:t>independent</w:t>
      </w:r>
      <w:r>
        <w:rPr>
          <w:spacing w:val="-7"/>
          <w:sz w:val="21"/>
        </w:rPr>
        <w:t> </w:t>
      </w:r>
      <w:r>
        <w:rPr>
          <w:sz w:val="21"/>
        </w:rPr>
        <w:t>studies,</w:t>
      </w:r>
      <w:r>
        <w:rPr>
          <w:spacing w:val="-6"/>
          <w:sz w:val="21"/>
        </w:rPr>
        <w:t> </w:t>
      </w:r>
      <w:r>
        <w:rPr>
          <w:sz w:val="21"/>
        </w:rPr>
        <w:t>when</w:t>
      </w:r>
      <w:r>
        <w:rPr>
          <w:spacing w:val="-5"/>
          <w:sz w:val="21"/>
        </w:rPr>
        <w:t> </w:t>
      </w:r>
      <w:r>
        <w:rPr>
          <w:sz w:val="21"/>
        </w:rPr>
        <w:t>appropriate,</w:t>
      </w:r>
      <w:r>
        <w:rPr>
          <w:spacing w:val="-5"/>
          <w:sz w:val="21"/>
        </w:rPr>
        <w:t> and</w:t>
      </w:r>
    </w:p>
    <w:p>
      <w:pPr>
        <w:pStyle w:val="ListParagraph"/>
        <w:numPr>
          <w:ilvl w:val="1"/>
          <w:numId w:val="3"/>
        </w:numPr>
        <w:tabs>
          <w:tab w:pos="1440" w:val="left" w:leader="none"/>
        </w:tabs>
        <w:spacing w:line="240" w:lineRule="auto" w:before="36" w:after="0"/>
        <w:ind w:left="1440" w:right="0" w:hanging="360"/>
        <w:jc w:val="left"/>
        <w:rPr>
          <w:rFonts w:ascii="Symbol" w:hAnsi="Symbol"/>
          <w:sz w:val="20"/>
        </w:rPr>
      </w:pPr>
      <w:r>
        <w:rPr>
          <w:sz w:val="21"/>
        </w:rPr>
        <w:t>receive</w:t>
      </w:r>
      <w:r>
        <w:rPr>
          <w:spacing w:val="-7"/>
          <w:sz w:val="21"/>
        </w:rPr>
        <w:t> </w:t>
      </w:r>
      <w:r>
        <w:rPr>
          <w:sz w:val="21"/>
        </w:rPr>
        <w:t>teaching</w:t>
      </w:r>
      <w:r>
        <w:rPr>
          <w:spacing w:val="-5"/>
          <w:sz w:val="21"/>
        </w:rPr>
        <w:t> </w:t>
      </w:r>
      <w:r>
        <w:rPr>
          <w:sz w:val="21"/>
        </w:rPr>
        <w:t>evaluations</w:t>
      </w:r>
      <w:r>
        <w:rPr>
          <w:spacing w:val="-4"/>
          <w:sz w:val="21"/>
        </w:rPr>
        <w:t> </w:t>
      </w:r>
      <w:r>
        <w:rPr>
          <w:sz w:val="21"/>
        </w:rPr>
        <w:t>that</w:t>
      </w:r>
      <w:r>
        <w:rPr>
          <w:spacing w:val="-6"/>
          <w:sz w:val="21"/>
        </w:rPr>
        <w:t> </w:t>
      </w:r>
      <w:r>
        <w:rPr>
          <w:sz w:val="21"/>
        </w:rPr>
        <w:t>indicate</w:t>
      </w:r>
      <w:r>
        <w:rPr>
          <w:spacing w:val="-4"/>
          <w:sz w:val="21"/>
        </w:rPr>
        <w:t> </w:t>
      </w:r>
      <w:r>
        <w:rPr>
          <w:sz w:val="21"/>
        </w:rPr>
        <w:t>a</w:t>
      </w:r>
      <w:r>
        <w:rPr>
          <w:spacing w:val="-4"/>
          <w:sz w:val="21"/>
        </w:rPr>
        <w:t> </w:t>
      </w:r>
      <w:r>
        <w:rPr>
          <w:sz w:val="21"/>
          <w:u w:val="single"/>
        </w:rPr>
        <w:t>positive</w:t>
      </w:r>
      <w:r>
        <w:rPr>
          <w:spacing w:val="-4"/>
          <w:sz w:val="21"/>
          <w:u w:val="none"/>
        </w:rPr>
        <w:t> </w:t>
      </w:r>
      <w:r>
        <w:rPr>
          <w:sz w:val="21"/>
          <w:u w:val="none"/>
        </w:rPr>
        <w:t>learning</w:t>
      </w:r>
      <w:r>
        <w:rPr>
          <w:spacing w:val="-5"/>
          <w:sz w:val="21"/>
          <w:u w:val="none"/>
        </w:rPr>
        <w:t> </w:t>
      </w:r>
      <w:r>
        <w:rPr>
          <w:sz w:val="21"/>
          <w:u w:val="none"/>
        </w:rPr>
        <w:t>experience</w:t>
      </w:r>
      <w:r>
        <w:rPr>
          <w:spacing w:val="-4"/>
          <w:sz w:val="21"/>
          <w:u w:val="none"/>
        </w:rPr>
        <w:t> </w:t>
      </w:r>
      <w:r>
        <w:rPr>
          <w:sz w:val="21"/>
          <w:u w:val="none"/>
        </w:rPr>
        <w:t>in</w:t>
      </w:r>
      <w:r>
        <w:rPr>
          <w:spacing w:val="-5"/>
          <w:sz w:val="21"/>
          <w:u w:val="none"/>
        </w:rPr>
        <w:t> </w:t>
      </w:r>
      <w:r>
        <w:rPr>
          <w:sz w:val="21"/>
          <w:u w:val="none"/>
        </w:rPr>
        <w:t>the</w:t>
      </w:r>
      <w:r>
        <w:rPr>
          <w:spacing w:val="-4"/>
          <w:sz w:val="21"/>
          <w:u w:val="none"/>
        </w:rPr>
        <w:t> </w:t>
      </w:r>
      <w:r>
        <w:rPr>
          <w:spacing w:val="-2"/>
          <w:sz w:val="21"/>
          <w:u w:val="none"/>
        </w:rPr>
        <w:t>classroom.</w:t>
      </w:r>
    </w:p>
    <w:p>
      <w:pPr>
        <w:pStyle w:val="BodyText"/>
        <w:spacing w:before="74"/>
      </w:pPr>
    </w:p>
    <w:p>
      <w:pPr>
        <w:pStyle w:val="BodyText"/>
        <w:spacing w:line="276" w:lineRule="auto"/>
        <w:ind w:left="1080" w:right="442"/>
      </w:pPr>
      <w:r>
        <w:rPr/>
        <w:t>To</w:t>
      </w:r>
      <w:r>
        <w:rPr>
          <w:spacing w:val="-3"/>
        </w:rPr>
        <w:t> </w:t>
      </w:r>
      <w:r>
        <w:rPr/>
        <w:t>receive</w:t>
      </w:r>
      <w:r>
        <w:rPr>
          <w:spacing w:val="-3"/>
        </w:rPr>
        <w:t> </w:t>
      </w:r>
      <w:r>
        <w:rPr/>
        <w:t>a</w:t>
      </w:r>
      <w:r>
        <w:rPr>
          <w:spacing w:val="-3"/>
        </w:rPr>
        <w:t> </w:t>
      </w:r>
      <w:r>
        <w:rPr/>
        <w:t>score</w:t>
      </w:r>
      <w:r>
        <w:rPr>
          <w:spacing w:val="-6"/>
        </w:rPr>
        <w:t> </w:t>
      </w:r>
      <w:r>
        <w:rPr/>
        <w:t>of</w:t>
      </w:r>
      <w:r>
        <w:rPr>
          <w:spacing w:val="-3"/>
        </w:rPr>
        <w:t> </w:t>
      </w:r>
      <w:r>
        <w:rPr>
          <w:b/>
        </w:rPr>
        <w:t>3</w:t>
      </w:r>
      <w:r>
        <w:rPr>
          <w:b/>
          <w:spacing w:val="-3"/>
        </w:rPr>
        <w:t> </w:t>
      </w:r>
      <w:r>
        <w:rPr>
          <w:b/>
        </w:rPr>
        <w:t>(Outstanding)</w:t>
      </w:r>
      <w:r>
        <w:rPr>
          <w:b/>
          <w:spacing w:val="-4"/>
        </w:rPr>
        <w:t> </w:t>
      </w:r>
      <w:r>
        <w:rPr/>
        <w:t>in</w:t>
      </w:r>
      <w:r>
        <w:rPr>
          <w:spacing w:val="-3"/>
        </w:rPr>
        <w:t> </w:t>
      </w:r>
      <w:r>
        <w:rPr/>
        <w:t>teaching,</w:t>
      </w:r>
      <w:r>
        <w:rPr>
          <w:spacing w:val="-3"/>
        </w:rPr>
        <w:t> </w:t>
      </w:r>
      <w:r>
        <w:rPr/>
        <w:t>a</w:t>
      </w:r>
      <w:r>
        <w:rPr>
          <w:spacing w:val="-3"/>
        </w:rPr>
        <w:t> </w:t>
      </w:r>
      <w:r>
        <w:rPr/>
        <w:t>faculty</w:t>
      </w:r>
      <w:r>
        <w:rPr>
          <w:spacing w:val="-6"/>
        </w:rPr>
        <w:t> </w:t>
      </w:r>
      <w:r>
        <w:rPr/>
        <w:t>member</w:t>
      </w:r>
      <w:r>
        <w:rPr>
          <w:spacing w:val="-2"/>
        </w:rPr>
        <w:t> </w:t>
      </w:r>
      <w:r>
        <w:rPr/>
        <w:t>must</w:t>
      </w:r>
      <w:r>
        <w:rPr>
          <w:spacing w:val="-3"/>
        </w:rPr>
        <w:t> </w:t>
      </w:r>
      <w:r>
        <w:rPr/>
        <w:t>meet</w:t>
      </w:r>
      <w:r>
        <w:rPr>
          <w:spacing w:val="-5"/>
        </w:rPr>
        <w:t> </w:t>
      </w:r>
      <w:r>
        <w:rPr/>
        <w:t>the</w:t>
      </w:r>
      <w:r>
        <w:rPr>
          <w:spacing w:val="-3"/>
        </w:rPr>
        <w:t> </w:t>
      </w:r>
      <w:r>
        <w:rPr/>
        <w:t>above expectations for Meritorious and</w:t>
      </w:r>
    </w:p>
    <w:p>
      <w:pPr>
        <w:pStyle w:val="BodyText"/>
        <w:spacing w:before="41"/>
      </w:pPr>
    </w:p>
    <w:p>
      <w:pPr>
        <w:pStyle w:val="ListParagraph"/>
        <w:numPr>
          <w:ilvl w:val="1"/>
          <w:numId w:val="3"/>
        </w:numPr>
        <w:tabs>
          <w:tab w:pos="1440" w:val="left" w:leader="none"/>
        </w:tabs>
        <w:spacing w:line="276" w:lineRule="auto" w:before="0" w:after="0"/>
        <w:ind w:left="1440" w:right="389" w:hanging="360"/>
        <w:jc w:val="left"/>
        <w:rPr>
          <w:rFonts w:ascii="Symbol" w:hAnsi="Symbol"/>
          <w:sz w:val="20"/>
        </w:rPr>
      </w:pPr>
      <w:r>
        <w:rPr>
          <w:sz w:val="21"/>
        </w:rPr>
        <w:t>give evidence of</w:t>
      </w:r>
      <w:r>
        <w:rPr>
          <w:spacing w:val="-1"/>
          <w:sz w:val="21"/>
        </w:rPr>
        <w:t> </w:t>
      </w:r>
      <w:r>
        <w:rPr>
          <w:sz w:val="21"/>
        </w:rPr>
        <w:t>significant</w:t>
      </w:r>
      <w:r>
        <w:rPr>
          <w:spacing w:val="-2"/>
          <w:sz w:val="21"/>
        </w:rPr>
        <w:t> </w:t>
      </w:r>
      <w:r>
        <w:rPr>
          <w:sz w:val="21"/>
        </w:rPr>
        <w:t>time and attention being devoted to teaching by, for</w:t>
      </w:r>
      <w:r>
        <w:rPr>
          <w:spacing w:val="-1"/>
          <w:sz w:val="21"/>
        </w:rPr>
        <w:t> </w:t>
      </w:r>
      <w:r>
        <w:rPr>
          <w:sz w:val="21"/>
        </w:rPr>
        <w:t>example, the development</w:t>
      </w:r>
      <w:r>
        <w:rPr>
          <w:spacing w:val="-4"/>
          <w:sz w:val="21"/>
        </w:rPr>
        <w:t> </w:t>
      </w:r>
      <w:r>
        <w:rPr>
          <w:sz w:val="21"/>
        </w:rPr>
        <w:t>of</w:t>
      </w:r>
      <w:r>
        <w:rPr>
          <w:spacing w:val="-4"/>
          <w:sz w:val="21"/>
        </w:rPr>
        <w:t> </w:t>
      </w:r>
      <w:r>
        <w:rPr>
          <w:sz w:val="21"/>
        </w:rPr>
        <w:t>new</w:t>
      </w:r>
      <w:r>
        <w:rPr>
          <w:spacing w:val="-5"/>
          <w:sz w:val="21"/>
        </w:rPr>
        <w:t> </w:t>
      </w:r>
      <w:r>
        <w:rPr>
          <w:sz w:val="21"/>
        </w:rPr>
        <w:t>courses,</w:t>
      </w:r>
      <w:r>
        <w:rPr>
          <w:spacing w:val="-3"/>
          <w:sz w:val="21"/>
        </w:rPr>
        <w:t> </w:t>
      </w:r>
      <w:r>
        <w:rPr>
          <w:sz w:val="21"/>
        </w:rPr>
        <w:t>major</w:t>
      </w:r>
      <w:r>
        <w:rPr>
          <w:spacing w:val="-4"/>
          <w:sz w:val="21"/>
        </w:rPr>
        <w:t> </w:t>
      </w:r>
      <w:r>
        <w:rPr>
          <w:sz w:val="21"/>
        </w:rPr>
        <w:t>revisions</w:t>
      </w:r>
      <w:r>
        <w:rPr>
          <w:spacing w:val="-3"/>
          <w:sz w:val="21"/>
        </w:rPr>
        <w:t> </w:t>
      </w:r>
      <w:r>
        <w:rPr>
          <w:sz w:val="21"/>
        </w:rPr>
        <w:t>of</w:t>
      </w:r>
      <w:r>
        <w:rPr>
          <w:spacing w:val="-4"/>
          <w:sz w:val="21"/>
        </w:rPr>
        <w:t> </w:t>
      </w:r>
      <w:r>
        <w:rPr>
          <w:sz w:val="21"/>
        </w:rPr>
        <w:t>current</w:t>
      </w:r>
      <w:r>
        <w:rPr>
          <w:spacing w:val="-4"/>
          <w:sz w:val="21"/>
        </w:rPr>
        <w:t> </w:t>
      </w:r>
      <w:r>
        <w:rPr>
          <w:sz w:val="21"/>
        </w:rPr>
        <w:t>courses,</w:t>
      </w:r>
      <w:r>
        <w:rPr>
          <w:spacing w:val="-3"/>
          <w:sz w:val="21"/>
        </w:rPr>
        <w:t> </w:t>
      </w:r>
      <w:r>
        <w:rPr>
          <w:sz w:val="21"/>
        </w:rPr>
        <w:t>experimenting</w:t>
      </w:r>
      <w:r>
        <w:rPr>
          <w:spacing w:val="-3"/>
          <w:sz w:val="21"/>
        </w:rPr>
        <w:t> </w:t>
      </w:r>
      <w:r>
        <w:rPr>
          <w:sz w:val="21"/>
        </w:rPr>
        <w:t>with</w:t>
      </w:r>
      <w:r>
        <w:rPr>
          <w:spacing w:val="-3"/>
          <w:sz w:val="21"/>
        </w:rPr>
        <w:t> </w:t>
      </w:r>
      <w:r>
        <w:rPr>
          <w:sz w:val="21"/>
        </w:rPr>
        <w:t>a</w:t>
      </w:r>
      <w:r>
        <w:rPr>
          <w:spacing w:val="-3"/>
          <w:sz w:val="21"/>
        </w:rPr>
        <w:t> </w:t>
      </w:r>
      <w:r>
        <w:rPr>
          <w:sz w:val="21"/>
        </w:rPr>
        <w:t>variety of new teaching methods, the utilization of a variety of media and technologies in teaching, teaching writing intensive courses, teaching research methods courses, leading field trips or teaching abroad, or performing other teaching related tasks as requested (senior theses, independent studies, Masters committees, and such), and</w:t>
      </w:r>
    </w:p>
    <w:p>
      <w:pPr>
        <w:pStyle w:val="ListParagraph"/>
        <w:numPr>
          <w:ilvl w:val="1"/>
          <w:numId w:val="3"/>
        </w:numPr>
        <w:tabs>
          <w:tab w:pos="1440" w:val="left" w:leader="none"/>
        </w:tabs>
        <w:spacing w:line="245" w:lineRule="exact" w:before="0" w:after="0"/>
        <w:ind w:left="1440" w:right="0" w:hanging="360"/>
        <w:jc w:val="left"/>
        <w:rPr>
          <w:rFonts w:ascii="Symbol" w:hAnsi="Symbol"/>
          <w:sz w:val="20"/>
        </w:rPr>
      </w:pPr>
      <w:r>
        <w:rPr>
          <w:sz w:val="21"/>
        </w:rPr>
        <w:t>receive</w:t>
      </w:r>
      <w:r>
        <w:rPr>
          <w:spacing w:val="-6"/>
          <w:sz w:val="21"/>
        </w:rPr>
        <w:t> </w:t>
      </w:r>
      <w:r>
        <w:rPr>
          <w:sz w:val="21"/>
        </w:rPr>
        <w:t>teaching</w:t>
      </w:r>
      <w:r>
        <w:rPr>
          <w:spacing w:val="-5"/>
          <w:sz w:val="21"/>
        </w:rPr>
        <w:t> </w:t>
      </w:r>
      <w:r>
        <w:rPr>
          <w:sz w:val="21"/>
        </w:rPr>
        <w:t>evaluations</w:t>
      </w:r>
      <w:r>
        <w:rPr>
          <w:spacing w:val="-5"/>
          <w:sz w:val="21"/>
        </w:rPr>
        <w:t> </w:t>
      </w:r>
      <w:r>
        <w:rPr>
          <w:sz w:val="21"/>
        </w:rPr>
        <w:t>that</w:t>
      </w:r>
      <w:r>
        <w:rPr>
          <w:spacing w:val="-5"/>
          <w:sz w:val="21"/>
        </w:rPr>
        <w:t> </w:t>
      </w:r>
      <w:r>
        <w:rPr>
          <w:sz w:val="21"/>
        </w:rPr>
        <w:t>indicate</w:t>
      </w:r>
      <w:r>
        <w:rPr>
          <w:spacing w:val="-5"/>
          <w:sz w:val="21"/>
        </w:rPr>
        <w:t> </w:t>
      </w:r>
      <w:r>
        <w:rPr>
          <w:sz w:val="21"/>
        </w:rPr>
        <w:t>a</w:t>
      </w:r>
      <w:r>
        <w:rPr>
          <w:spacing w:val="-5"/>
          <w:sz w:val="21"/>
        </w:rPr>
        <w:t> </w:t>
      </w:r>
      <w:r>
        <w:rPr>
          <w:sz w:val="21"/>
          <w:u w:val="single"/>
        </w:rPr>
        <w:t>significant</w:t>
      </w:r>
      <w:r>
        <w:rPr>
          <w:spacing w:val="-5"/>
          <w:sz w:val="21"/>
          <w:u w:val="none"/>
        </w:rPr>
        <w:t> </w:t>
      </w:r>
      <w:r>
        <w:rPr>
          <w:sz w:val="21"/>
          <w:u w:val="none"/>
        </w:rPr>
        <w:t>learning</w:t>
      </w:r>
      <w:r>
        <w:rPr>
          <w:spacing w:val="-5"/>
          <w:sz w:val="21"/>
          <w:u w:val="none"/>
        </w:rPr>
        <w:t> </w:t>
      </w:r>
      <w:r>
        <w:rPr>
          <w:spacing w:val="-2"/>
          <w:sz w:val="21"/>
          <w:u w:val="none"/>
        </w:rPr>
        <w:t>experience.</w:t>
      </w:r>
    </w:p>
    <w:p>
      <w:pPr>
        <w:pStyle w:val="BodyText"/>
        <w:spacing w:before="74"/>
      </w:pPr>
    </w:p>
    <w:p>
      <w:pPr>
        <w:pStyle w:val="BodyText"/>
        <w:spacing w:line="276" w:lineRule="auto"/>
        <w:ind w:left="1080"/>
      </w:pPr>
      <w:r>
        <w:rPr/>
        <mc:AlternateContent>
          <mc:Choice Requires="wps">
            <w:drawing>
              <wp:anchor distT="0" distB="0" distL="0" distR="0" allowOverlap="1" layoutInCell="1" locked="0" behindDoc="0" simplePos="0" relativeHeight="15728640">
                <wp:simplePos x="0" y="0"/>
                <wp:positionH relativeFrom="page">
                  <wp:posOffset>3141598</wp:posOffset>
                </wp:positionH>
                <wp:positionV relativeFrom="paragraph">
                  <wp:posOffset>316742</wp:posOffset>
                </wp:positionV>
                <wp:extent cx="3365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369995pt;margin-top:24.940384pt;width:2.64pt;height:.48004pt;mso-position-horizontal-relative:page;mso-position-vertical-relative:paragraph;z-index:15728640" id="docshape1" filled="true" fillcolor="#000000" stroked="false">
                <v:fill type="solid"/>
                <w10:wrap type="none"/>
              </v:rect>
            </w:pict>
          </mc:Fallback>
        </mc:AlternateContent>
      </w:r>
      <w:r>
        <w:rPr/>
        <w:t>To</w:t>
      </w:r>
      <w:r>
        <w:rPr>
          <w:spacing w:val="-2"/>
        </w:rPr>
        <w:t> </w:t>
      </w:r>
      <w:r>
        <w:rPr/>
        <w:t>receive</w:t>
      </w:r>
      <w:r>
        <w:rPr>
          <w:spacing w:val="-2"/>
        </w:rPr>
        <w:t> </w:t>
      </w:r>
      <w:r>
        <w:rPr/>
        <w:t>a</w:t>
      </w:r>
      <w:r>
        <w:rPr>
          <w:spacing w:val="-2"/>
        </w:rPr>
        <w:t> </w:t>
      </w:r>
      <w:r>
        <w:rPr/>
        <w:t>score</w:t>
      </w:r>
      <w:r>
        <w:rPr>
          <w:spacing w:val="-5"/>
        </w:rPr>
        <w:t> </w:t>
      </w:r>
      <w:r>
        <w:rPr/>
        <w:t>of</w:t>
      </w:r>
      <w:r>
        <w:rPr>
          <w:spacing w:val="-2"/>
        </w:rPr>
        <w:t> </w:t>
      </w:r>
      <w:r>
        <w:rPr>
          <w:b/>
        </w:rPr>
        <w:t>4</w:t>
      </w:r>
      <w:r>
        <w:rPr>
          <w:b/>
          <w:spacing w:val="-2"/>
        </w:rPr>
        <w:t> </w:t>
      </w:r>
      <w:r>
        <w:rPr>
          <w:b/>
        </w:rPr>
        <w:t>(Extraordinary)</w:t>
      </w:r>
      <w:r>
        <w:rPr>
          <w:b/>
          <w:spacing w:val="-3"/>
        </w:rPr>
        <w:t> </w:t>
      </w:r>
      <w:r>
        <w:rPr/>
        <w:t>in</w:t>
      </w:r>
      <w:r>
        <w:rPr>
          <w:spacing w:val="-2"/>
        </w:rPr>
        <w:t> </w:t>
      </w:r>
      <w:r>
        <w:rPr/>
        <w:t>teaching,</w:t>
      </w:r>
      <w:r>
        <w:rPr>
          <w:spacing w:val="-5"/>
        </w:rPr>
        <w:t> </w:t>
      </w:r>
      <w:r>
        <w:rPr/>
        <w:t>a</w:t>
      </w:r>
      <w:r>
        <w:rPr>
          <w:spacing w:val="-2"/>
        </w:rPr>
        <w:t> </w:t>
      </w:r>
      <w:r>
        <w:rPr/>
        <w:t>faculty</w:t>
      </w:r>
      <w:r>
        <w:rPr>
          <w:spacing w:val="-5"/>
        </w:rPr>
        <w:t> </w:t>
      </w:r>
      <w:r>
        <w:rPr/>
        <w:t>member</w:t>
      </w:r>
      <w:r>
        <w:rPr>
          <w:spacing w:val="-1"/>
        </w:rPr>
        <w:t> </w:t>
      </w:r>
      <w:r>
        <w:rPr/>
        <w:t>must</w:t>
      </w:r>
      <w:r>
        <w:rPr>
          <w:spacing w:val="-2"/>
        </w:rPr>
        <w:t> </w:t>
      </w:r>
      <w:r>
        <w:rPr/>
        <w:t>meet</w:t>
      </w:r>
      <w:r>
        <w:rPr>
          <w:spacing w:val="-4"/>
        </w:rPr>
        <w:t> </w:t>
      </w:r>
      <w:r>
        <w:rPr/>
        <w:t>the</w:t>
      </w:r>
      <w:r>
        <w:rPr>
          <w:spacing w:val="-2"/>
        </w:rPr>
        <w:t> </w:t>
      </w:r>
      <w:r>
        <w:rPr/>
        <w:t>above expectations for Outstanding and</w:t>
      </w:r>
    </w:p>
    <w:p>
      <w:pPr>
        <w:pStyle w:val="BodyText"/>
        <w:spacing w:before="38"/>
      </w:pPr>
    </w:p>
    <w:p>
      <w:pPr>
        <w:pStyle w:val="ListParagraph"/>
        <w:numPr>
          <w:ilvl w:val="1"/>
          <w:numId w:val="3"/>
        </w:numPr>
        <w:tabs>
          <w:tab w:pos="1440" w:val="left" w:leader="none"/>
        </w:tabs>
        <w:spacing w:line="276" w:lineRule="auto" w:before="0" w:after="0"/>
        <w:ind w:left="1440" w:right="402" w:hanging="360"/>
        <w:jc w:val="left"/>
        <w:rPr>
          <w:rFonts w:ascii="Symbol" w:hAnsi="Symbol"/>
          <w:sz w:val="20"/>
        </w:rPr>
      </w:pPr>
      <w:r>
        <w:rPr>
          <w:sz w:val="21"/>
        </w:rPr>
        <w:t>receive recognition from both peers and students that demonstrate that the quality of the teaching is well beyond the normal as demonstrated by excellent performance in a variety of classes.</w:t>
      </w:r>
      <w:r>
        <w:rPr>
          <w:spacing w:val="-3"/>
          <w:sz w:val="21"/>
        </w:rPr>
        <w:t> </w:t>
      </w:r>
      <w:r>
        <w:rPr>
          <w:sz w:val="21"/>
        </w:rPr>
        <w:t>This</w:t>
      </w:r>
      <w:r>
        <w:rPr>
          <w:spacing w:val="-3"/>
          <w:sz w:val="21"/>
        </w:rPr>
        <w:t> </w:t>
      </w:r>
      <w:r>
        <w:rPr>
          <w:sz w:val="21"/>
        </w:rPr>
        <w:t>will</w:t>
      </w:r>
      <w:r>
        <w:rPr>
          <w:spacing w:val="-4"/>
          <w:sz w:val="21"/>
        </w:rPr>
        <w:t> </w:t>
      </w:r>
      <w:r>
        <w:rPr>
          <w:sz w:val="21"/>
        </w:rPr>
        <w:t>typically</w:t>
      </w:r>
      <w:r>
        <w:rPr>
          <w:spacing w:val="-6"/>
          <w:sz w:val="21"/>
        </w:rPr>
        <w:t> </w:t>
      </w:r>
      <w:r>
        <w:rPr>
          <w:sz w:val="21"/>
        </w:rPr>
        <w:t>involve</w:t>
      </w:r>
      <w:r>
        <w:rPr>
          <w:spacing w:val="-3"/>
          <w:sz w:val="21"/>
        </w:rPr>
        <w:t> </w:t>
      </w:r>
      <w:r>
        <w:rPr>
          <w:sz w:val="21"/>
        </w:rPr>
        <w:t>receiving</w:t>
      </w:r>
      <w:r>
        <w:rPr>
          <w:spacing w:val="-3"/>
          <w:sz w:val="21"/>
        </w:rPr>
        <w:t> </w:t>
      </w:r>
      <w:r>
        <w:rPr>
          <w:sz w:val="21"/>
        </w:rPr>
        <w:t>teaching</w:t>
      </w:r>
      <w:r>
        <w:rPr>
          <w:spacing w:val="-3"/>
          <w:sz w:val="21"/>
        </w:rPr>
        <w:t> </w:t>
      </w:r>
      <w:r>
        <w:rPr>
          <w:sz w:val="21"/>
        </w:rPr>
        <w:t>evaluations</w:t>
      </w:r>
      <w:r>
        <w:rPr>
          <w:spacing w:val="-3"/>
          <w:sz w:val="21"/>
        </w:rPr>
        <w:t> </w:t>
      </w:r>
      <w:r>
        <w:rPr>
          <w:sz w:val="21"/>
        </w:rPr>
        <w:t>that</w:t>
      </w:r>
      <w:r>
        <w:rPr>
          <w:spacing w:val="-4"/>
          <w:sz w:val="21"/>
        </w:rPr>
        <w:t> </w:t>
      </w:r>
      <w:r>
        <w:rPr>
          <w:sz w:val="21"/>
        </w:rPr>
        <w:t>indicate</w:t>
      </w:r>
      <w:r>
        <w:rPr>
          <w:spacing w:val="-3"/>
          <w:sz w:val="21"/>
        </w:rPr>
        <w:t> </w:t>
      </w:r>
      <w:r>
        <w:rPr>
          <w:sz w:val="21"/>
        </w:rPr>
        <w:t>an</w:t>
      </w:r>
      <w:r>
        <w:rPr>
          <w:spacing w:val="-2"/>
          <w:sz w:val="21"/>
        </w:rPr>
        <w:t> </w:t>
      </w:r>
      <w:r>
        <w:rPr>
          <w:sz w:val="21"/>
          <w:u w:val="single"/>
        </w:rPr>
        <w:t>exceptiona</w:t>
      </w:r>
      <w:r>
        <w:rPr>
          <w:sz w:val="21"/>
          <w:u w:val="none"/>
        </w:rPr>
        <w:t>l learning experience.</w:t>
      </w:r>
    </w:p>
    <w:p>
      <w:pPr>
        <w:pStyle w:val="BodyText"/>
        <w:spacing w:before="40"/>
      </w:pPr>
    </w:p>
    <w:p>
      <w:pPr>
        <w:spacing w:line="276" w:lineRule="auto" w:before="0"/>
        <w:ind w:left="1080" w:right="442" w:firstLine="0"/>
        <w:jc w:val="left"/>
        <w:rPr>
          <w:sz w:val="21"/>
        </w:rPr>
      </w:pPr>
      <w:r>
        <w:rPr>
          <w:sz w:val="21"/>
        </w:rPr>
        <w:t>Faculty</w:t>
      </w:r>
      <w:r>
        <w:rPr>
          <w:spacing w:val="-5"/>
          <w:sz w:val="21"/>
        </w:rPr>
        <w:t> </w:t>
      </w:r>
      <w:r>
        <w:rPr>
          <w:sz w:val="21"/>
        </w:rPr>
        <w:t>members</w:t>
      </w:r>
      <w:r>
        <w:rPr>
          <w:spacing w:val="-2"/>
          <w:sz w:val="21"/>
        </w:rPr>
        <w:t> </w:t>
      </w:r>
      <w:r>
        <w:rPr>
          <w:sz w:val="21"/>
        </w:rPr>
        <w:t>who</w:t>
      </w:r>
      <w:r>
        <w:rPr>
          <w:spacing w:val="-2"/>
          <w:sz w:val="21"/>
        </w:rPr>
        <w:t> </w:t>
      </w:r>
      <w:r>
        <w:rPr>
          <w:sz w:val="21"/>
        </w:rPr>
        <w:t>do</w:t>
      </w:r>
      <w:r>
        <w:rPr>
          <w:spacing w:val="-2"/>
          <w:sz w:val="21"/>
        </w:rPr>
        <w:t> </w:t>
      </w:r>
      <w:r>
        <w:rPr>
          <w:sz w:val="21"/>
        </w:rPr>
        <w:t>not</w:t>
      </w:r>
      <w:r>
        <w:rPr>
          <w:spacing w:val="-3"/>
          <w:sz w:val="21"/>
        </w:rPr>
        <w:t> </w:t>
      </w:r>
      <w:r>
        <w:rPr>
          <w:sz w:val="21"/>
        </w:rPr>
        <w:t>fulfill</w:t>
      </w:r>
      <w:r>
        <w:rPr>
          <w:spacing w:val="-3"/>
          <w:sz w:val="21"/>
        </w:rPr>
        <w:t> </w:t>
      </w:r>
      <w:r>
        <w:rPr>
          <w:sz w:val="21"/>
        </w:rPr>
        <w:t>at</w:t>
      </w:r>
      <w:r>
        <w:rPr>
          <w:spacing w:val="-3"/>
          <w:sz w:val="21"/>
        </w:rPr>
        <w:t> </w:t>
      </w:r>
      <w:r>
        <w:rPr>
          <w:sz w:val="21"/>
        </w:rPr>
        <w:t>least</w:t>
      </w:r>
      <w:r>
        <w:rPr>
          <w:spacing w:val="-1"/>
          <w:sz w:val="21"/>
        </w:rPr>
        <w:t> </w:t>
      </w:r>
      <w:r>
        <w:rPr>
          <w:sz w:val="21"/>
        </w:rPr>
        <w:t>the</w:t>
      </w:r>
      <w:r>
        <w:rPr>
          <w:spacing w:val="-2"/>
          <w:sz w:val="21"/>
        </w:rPr>
        <w:t> </w:t>
      </w:r>
      <w:r>
        <w:rPr>
          <w:sz w:val="21"/>
        </w:rPr>
        <w:t>requirements</w:t>
      </w:r>
      <w:r>
        <w:rPr>
          <w:spacing w:val="-2"/>
          <w:sz w:val="21"/>
        </w:rPr>
        <w:t> </w:t>
      </w:r>
      <w:r>
        <w:rPr>
          <w:sz w:val="21"/>
        </w:rPr>
        <w:t>for</w:t>
      </w:r>
      <w:r>
        <w:rPr>
          <w:spacing w:val="-3"/>
          <w:sz w:val="21"/>
        </w:rPr>
        <w:t> </w:t>
      </w:r>
      <w:r>
        <w:rPr>
          <w:sz w:val="21"/>
        </w:rPr>
        <w:t>Adequate</w:t>
      </w:r>
      <w:r>
        <w:rPr>
          <w:spacing w:val="-2"/>
          <w:sz w:val="21"/>
        </w:rPr>
        <w:t> </w:t>
      </w:r>
      <w:r>
        <w:rPr>
          <w:sz w:val="21"/>
        </w:rPr>
        <w:t>will</w:t>
      </w:r>
      <w:r>
        <w:rPr>
          <w:spacing w:val="-3"/>
          <w:sz w:val="21"/>
        </w:rPr>
        <w:t> </w:t>
      </w:r>
      <w:r>
        <w:rPr>
          <w:sz w:val="21"/>
        </w:rPr>
        <w:t>receive a </w:t>
      </w:r>
      <w:r>
        <w:rPr>
          <w:b/>
          <w:sz w:val="21"/>
        </w:rPr>
        <w:t>score</w:t>
      </w:r>
      <w:r>
        <w:rPr>
          <w:b/>
          <w:spacing w:val="-2"/>
          <w:sz w:val="21"/>
        </w:rPr>
        <w:t> </w:t>
      </w:r>
      <w:r>
        <w:rPr>
          <w:b/>
          <w:sz w:val="21"/>
        </w:rPr>
        <w:t>of 0 (Unsatisfactory)</w:t>
      </w:r>
      <w:r>
        <w:rPr>
          <w:sz w:val="21"/>
        </w:rPr>
        <w:t>.</w:t>
      </w:r>
    </w:p>
    <w:p>
      <w:pPr>
        <w:spacing w:after="0" w:line="276" w:lineRule="auto"/>
        <w:jc w:val="left"/>
        <w:rPr>
          <w:sz w:val="21"/>
        </w:rPr>
        <w:sectPr>
          <w:pgSz w:w="12240" w:h="15840"/>
          <w:pgMar w:top="1360" w:bottom="280" w:left="1440" w:right="1080"/>
        </w:sectPr>
      </w:pPr>
    </w:p>
    <w:p>
      <w:pPr>
        <w:pStyle w:val="Heading3"/>
        <w:tabs>
          <w:tab w:pos="1440" w:val="left" w:leader="none"/>
        </w:tabs>
        <w:spacing w:before="78"/>
        <w:ind w:left="970" w:firstLine="0"/>
      </w:pPr>
      <w:r>
        <w:rPr>
          <w:b w:val="0"/>
          <w:spacing w:val="-5"/>
        </w:rPr>
        <w:t>i.</w:t>
      </w:r>
      <w:r>
        <w:rPr>
          <w:b w:val="0"/>
        </w:rPr>
        <w:tab/>
      </w:r>
      <w:r>
        <w:rPr/>
        <w:t>Documentation</w:t>
      </w:r>
      <w:r>
        <w:rPr>
          <w:spacing w:val="-7"/>
        </w:rPr>
        <w:t> </w:t>
      </w:r>
      <w:r>
        <w:rPr/>
        <w:t>of</w:t>
      </w:r>
      <w:r>
        <w:rPr>
          <w:spacing w:val="-5"/>
        </w:rPr>
        <w:t> </w:t>
      </w:r>
      <w:r>
        <w:rPr>
          <w:spacing w:val="-2"/>
        </w:rPr>
        <w:t>Teaching</w:t>
      </w:r>
    </w:p>
    <w:p>
      <w:pPr>
        <w:pStyle w:val="BodyText"/>
        <w:spacing w:before="69"/>
        <w:rPr>
          <w:b/>
        </w:rPr>
      </w:pPr>
    </w:p>
    <w:p>
      <w:pPr>
        <w:pStyle w:val="BodyText"/>
        <w:spacing w:line="276" w:lineRule="auto"/>
        <w:ind w:left="1440" w:right="375"/>
      </w:pPr>
      <w:r>
        <w:rPr/>
        <w:t>The</w:t>
      </w:r>
      <w:r>
        <w:rPr>
          <w:spacing w:val="-2"/>
        </w:rPr>
        <w:t> </w:t>
      </w:r>
      <w:r>
        <w:rPr/>
        <w:t>faculty</w:t>
      </w:r>
      <w:r>
        <w:rPr>
          <w:spacing w:val="-5"/>
        </w:rPr>
        <w:t> </w:t>
      </w:r>
      <w:r>
        <w:rPr/>
        <w:t>member</w:t>
      </w:r>
      <w:r>
        <w:rPr>
          <w:spacing w:val="-3"/>
        </w:rPr>
        <w:t> </w:t>
      </w:r>
      <w:r>
        <w:rPr/>
        <w:t>should</w:t>
      </w:r>
      <w:r>
        <w:rPr>
          <w:spacing w:val="-2"/>
        </w:rPr>
        <w:t> </w:t>
      </w:r>
      <w:r>
        <w:rPr/>
        <w:t>submit</w:t>
      </w:r>
      <w:r>
        <w:rPr>
          <w:spacing w:val="-3"/>
        </w:rPr>
        <w:t> </w:t>
      </w:r>
      <w:r>
        <w:rPr/>
        <w:t>documentation</w:t>
      </w:r>
      <w:r>
        <w:rPr>
          <w:spacing w:val="-2"/>
        </w:rPr>
        <w:t> </w:t>
      </w:r>
      <w:r>
        <w:rPr/>
        <w:t>of</w:t>
      </w:r>
      <w:r>
        <w:rPr>
          <w:spacing w:val="-3"/>
        </w:rPr>
        <w:t> </w:t>
      </w:r>
      <w:r>
        <w:rPr/>
        <w:t>his</w:t>
      </w:r>
      <w:r>
        <w:rPr>
          <w:spacing w:val="-2"/>
        </w:rPr>
        <w:t> </w:t>
      </w:r>
      <w:r>
        <w:rPr/>
        <w:t>or</w:t>
      </w:r>
      <w:r>
        <w:rPr>
          <w:spacing w:val="-3"/>
        </w:rPr>
        <w:t> </w:t>
      </w:r>
      <w:r>
        <w:rPr/>
        <w:t>her</w:t>
      </w:r>
      <w:r>
        <w:rPr>
          <w:spacing w:val="-3"/>
        </w:rPr>
        <w:t> </w:t>
      </w:r>
      <w:r>
        <w:rPr/>
        <w:t>teaching.</w:t>
      </w:r>
      <w:r>
        <w:rPr>
          <w:spacing w:val="-5"/>
        </w:rPr>
        <w:t> </w:t>
      </w:r>
      <w:r>
        <w:rPr/>
        <w:t>Such</w:t>
      </w:r>
      <w:r>
        <w:rPr>
          <w:spacing w:val="-5"/>
        </w:rPr>
        <w:t> </w:t>
      </w:r>
      <w:r>
        <w:rPr/>
        <w:t>documentation should include such items as syllabi, handouts and other classroom materials, tests and other instruments used for assessing learning, and a description of methods and technologies used</w:t>
      </w:r>
      <w:r>
        <w:rPr>
          <w:spacing w:val="40"/>
        </w:rPr>
        <w:t> </w:t>
      </w:r>
      <w:r>
        <w:rPr/>
        <w:t>in instruction.</w:t>
      </w:r>
    </w:p>
    <w:p>
      <w:pPr>
        <w:pStyle w:val="BodyText"/>
        <w:spacing w:before="40"/>
      </w:pPr>
    </w:p>
    <w:p>
      <w:pPr>
        <w:pStyle w:val="BodyText"/>
        <w:spacing w:line="276" w:lineRule="auto"/>
        <w:ind w:left="1440" w:right="442"/>
      </w:pPr>
      <w:r>
        <w:rPr/>
        <mc:AlternateContent>
          <mc:Choice Requires="wps">
            <w:drawing>
              <wp:anchor distT="0" distB="0" distL="0" distR="0" allowOverlap="1" layoutInCell="1" locked="0" behindDoc="0" simplePos="0" relativeHeight="15729152">
                <wp:simplePos x="0" y="0"/>
                <wp:positionH relativeFrom="page">
                  <wp:posOffset>2303017</wp:posOffset>
                </wp:positionH>
                <wp:positionV relativeFrom="paragraph">
                  <wp:posOffset>316836</wp:posOffset>
                </wp:positionV>
                <wp:extent cx="3365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1.339996pt;margin-top:24.947783pt;width:2.64pt;height:.48001pt;mso-position-horizontal-relative:page;mso-position-vertical-relative:paragraph;z-index:15729152" id="docshape2"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4199254</wp:posOffset>
                </wp:positionH>
                <wp:positionV relativeFrom="paragraph">
                  <wp:posOffset>316836</wp:posOffset>
                </wp:positionV>
                <wp:extent cx="3429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290" cy="6350"/>
                        </a:xfrm>
                        <a:custGeom>
                          <a:avLst/>
                          <a:gdLst/>
                          <a:ahLst/>
                          <a:cxnLst/>
                          <a:rect l="l" t="t" r="r" b="b"/>
                          <a:pathLst>
                            <a:path w="34290" h="6350">
                              <a:moveTo>
                                <a:pt x="33832" y="0"/>
                              </a:moveTo>
                              <a:lnTo>
                                <a:pt x="0" y="0"/>
                              </a:lnTo>
                              <a:lnTo>
                                <a:pt x="0" y="6096"/>
                              </a:lnTo>
                              <a:lnTo>
                                <a:pt x="33832" y="6096"/>
                              </a:lnTo>
                              <a:lnTo>
                                <a:pt x="338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0.649994pt;margin-top:24.947783pt;width:2.664pt;height:.48001pt;mso-position-horizontal-relative:page;mso-position-vertical-relative:paragraph;z-index:15729664" id="docshape3" filled="true" fillcolor="#000000" stroked="false">
                <v:fill type="solid"/>
                <w10:wrap type="none"/>
              </v:rect>
            </w:pict>
          </mc:Fallback>
        </mc:AlternateContent>
      </w:r>
      <w:r>
        <w:rPr/>
        <w:t>Teaching</w:t>
      </w:r>
      <w:r>
        <w:rPr>
          <w:spacing w:val="-1"/>
        </w:rPr>
        <w:t> </w:t>
      </w:r>
      <w:r>
        <w:rPr/>
        <w:t>outside the traditional classroom</w:t>
      </w:r>
      <w:r>
        <w:rPr>
          <w:spacing w:val="-2"/>
        </w:rPr>
        <w:t> </w:t>
      </w:r>
      <w:r>
        <w:rPr/>
        <w:t>setting also should be documented, including directing senior theses, leading study abroad, serving on honors and master’s thesis committees,</w:t>
      </w:r>
      <w:r>
        <w:rPr>
          <w:spacing w:val="-5"/>
        </w:rPr>
        <w:t> </w:t>
      </w:r>
      <w:r>
        <w:rPr/>
        <w:t>supervising</w:t>
      </w:r>
      <w:r>
        <w:rPr>
          <w:spacing w:val="-5"/>
        </w:rPr>
        <w:t> </w:t>
      </w:r>
      <w:r>
        <w:rPr/>
        <w:t>independent</w:t>
      </w:r>
      <w:r>
        <w:rPr>
          <w:spacing w:val="-6"/>
        </w:rPr>
        <w:t> </w:t>
      </w:r>
      <w:r>
        <w:rPr/>
        <w:t>study,</w:t>
      </w:r>
      <w:r>
        <w:rPr>
          <w:spacing w:val="-5"/>
        </w:rPr>
        <w:t> </w:t>
      </w:r>
      <w:r>
        <w:rPr/>
        <w:t>and</w:t>
      </w:r>
      <w:r>
        <w:rPr>
          <w:spacing w:val="-5"/>
        </w:rPr>
        <w:t> </w:t>
      </w:r>
      <w:r>
        <w:rPr/>
        <w:t>facilitating</w:t>
      </w:r>
      <w:r>
        <w:rPr>
          <w:spacing w:val="-5"/>
        </w:rPr>
        <w:t> </w:t>
      </w:r>
      <w:r>
        <w:rPr/>
        <w:t>extracurricular</w:t>
      </w:r>
      <w:r>
        <w:rPr>
          <w:spacing w:val="-5"/>
        </w:rPr>
        <w:t> </w:t>
      </w:r>
      <w:r>
        <w:rPr/>
        <w:t>activities</w:t>
      </w:r>
      <w:r>
        <w:rPr>
          <w:spacing w:val="-4"/>
        </w:rPr>
        <w:t> </w:t>
      </w:r>
      <w:r>
        <w:rPr/>
        <w:t>that advance students’ understanding of our disciplines.</w:t>
      </w:r>
    </w:p>
    <w:p>
      <w:pPr>
        <w:pStyle w:val="BodyText"/>
        <w:spacing w:before="37"/>
      </w:pPr>
    </w:p>
    <w:p>
      <w:pPr>
        <w:pStyle w:val="BodyText"/>
        <w:spacing w:line="276" w:lineRule="auto" w:before="1"/>
        <w:ind w:left="1440" w:right="412"/>
      </w:pPr>
      <w:r>
        <w:rPr/>
        <w:t>Student evaluations must be a factor in the evaluation of teaching. Untenured faculty members will be evaluated on both numerical scores and narrative comments. Tenured faculty members may submit numerical scores, but they are not required to do so. A tenured faculty member’s decision not to submit numerical scores shall not result in negative consequences.</w:t>
      </w:r>
      <w:r>
        <w:rPr>
          <w:spacing w:val="-3"/>
        </w:rPr>
        <w:t> </w:t>
      </w:r>
      <w:r>
        <w:rPr/>
        <w:t>Finally,</w:t>
      </w:r>
      <w:r>
        <w:rPr>
          <w:spacing w:val="-3"/>
        </w:rPr>
        <w:t> </w:t>
      </w:r>
      <w:r>
        <w:rPr/>
        <w:t>student</w:t>
      </w:r>
      <w:r>
        <w:rPr>
          <w:spacing w:val="-4"/>
        </w:rPr>
        <w:t> </w:t>
      </w:r>
      <w:r>
        <w:rPr/>
        <w:t>evaluations</w:t>
      </w:r>
      <w:r>
        <w:rPr>
          <w:spacing w:val="-3"/>
        </w:rPr>
        <w:t> </w:t>
      </w:r>
      <w:r>
        <w:rPr/>
        <w:t>should</w:t>
      </w:r>
      <w:r>
        <w:rPr>
          <w:spacing w:val="-3"/>
        </w:rPr>
        <w:t> </w:t>
      </w:r>
      <w:r>
        <w:rPr/>
        <w:t>constitute</w:t>
      </w:r>
      <w:r>
        <w:rPr>
          <w:spacing w:val="-3"/>
        </w:rPr>
        <w:t> </w:t>
      </w:r>
      <w:r>
        <w:rPr/>
        <w:t>only</w:t>
      </w:r>
      <w:r>
        <w:rPr>
          <w:spacing w:val="-8"/>
        </w:rPr>
        <w:t> </w:t>
      </w:r>
      <w:r>
        <w:rPr/>
        <w:t>one</w:t>
      </w:r>
      <w:r>
        <w:rPr>
          <w:spacing w:val="-3"/>
        </w:rPr>
        <w:t> </w:t>
      </w:r>
      <w:r>
        <w:rPr/>
        <w:t>factor</w:t>
      </w:r>
      <w:r>
        <w:rPr>
          <w:spacing w:val="-4"/>
        </w:rPr>
        <w:t> </w:t>
      </w:r>
      <w:r>
        <w:rPr/>
        <w:t>among</w:t>
      </w:r>
      <w:r>
        <w:rPr>
          <w:spacing w:val="-3"/>
        </w:rPr>
        <w:t> </w:t>
      </w:r>
      <w:r>
        <w:rPr/>
        <w:t>several</w:t>
      </w:r>
      <w:r>
        <w:rPr>
          <w:spacing w:val="-4"/>
        </w:rPr>
        <w:t> </w:t>
      </w:r>
      <w:r>
        <w:rPr/>
        <w:t>in rating the faculty member's teaching.</w:t>
      </w:r>
    </w:p>
    <w:p>
      <w:pPr>
        <w:pStyle w:val="BodyText"/>
        <w:spacing w:before="39"/>
      </w:pPr>
    </w:p>
    <w:p>
      <w:pPr>
        <w:pStyle w:val="BodyText"/>
        <w:spacing w:line="276" w:lineRule="auto"/>
        <w:ind w:left="1440" w:right="442"/>
      </w:pPr>
      <w:r>
        <w:rPr/>
        <w:t>Peer</w:t>
      </w:r>
      <w:r>
        <w:rPr>
          <w:spacing w:val="-4"/>
        </w:rPr>
        <w:t> </w:t>
      </w:r>
      <w:r>
        <w:rPr/>
        <w:t>evaluation</w:t>
      </w:r>
      <w:r>
        <w:rPr>
          <w:spacing w:val="-3"/>
        </w:rPr>
        <w:t> </w:t>
      </w:r>
      <w:r>
        <w:rPr/>
        <w:t>will</w:t>
      </w:r>
      <w:r>
        <w:rPr>
          <w:spacing w:val="-4"/>
        </w:rPr>
        <w:t> </w:t>
      </w:r>
      <w:r>
        <w:rPr/>
        <w:t>be</w:t>
      </w:r>
      <w:r>
        <w:rPr>
          <w:spacing w:val="-3"/>
        </w:rPr>
        <w:t> </w:t>
      </w:r>
      <w:r>
        <w:rPr/>
        <w:t>administered</w:t>
      </w:r>
      <w:r>
        <w:rPr>
          <w:spacing w:val="-3"/>
        </w:rPr>
        <w:t> </w:t>
      </w:r>
      <w:r>
        <w:rPr/>
        <w:t>by</w:t>
      </w:r>
      <w:r>
        <w:rPr>
          <w:spacing w:val="-6"/>
        </w:rPr>
        <w:t> </w:t>
      </w:r>
      <w:r>
        <w:rPr/>
        <w:t>the</w:t>
      </w:r>
      <w:r>
        <w:rPr>
          <w:spacing w:val="-3"/>
        </w:rPr>
        <w:t> </w:t>
      </w:r>
      <w:r>
        <w:rPr/>
        <w:t>Promotion</w:t>
      </w:r>
      <w:r>
        <w:rPr>
          <w:spacing w:val="-3"/>
        </w:rPr>
        <w:t> </w:t>
      </w:r>
      <w:r>
        <w:rPr/>
        <w:t>and</w:t>
      </w:r>
      <w:r>
        <w:rPr>
          <w:spacing w:val="-3"/>
        </w:rPr>
        <w:t> </w:t>
      </w:r>
      <w:r>
        <w:rPr/>
        <w:t>Tenure</w:t>
      </w:r>
      <w:r>
        <w:rPr>
          <w:spacing w:val="-3"/>
        </w:rPr>
        <w:t> </w:t>
      </w:r>
      <w:r>
        <w:rPr/>
        <w:t>Committee</w:t>
      </w:r>
      <w:r>
        <w:rPr>
          <w:spacing w:val="-3"/>
        </w:rPr>
        <w:t> </w:t>
      </w:r>
      <w:r>
        <w:rPr/>
        <w:t>and</w:t>
      </w:r>
      <w:r>
        <w:rPr>
          <w:spacing w:val="-3"/>
        </w:rPr>
        <w:t> </w:t>
      </w:r>
      <w:r>
        <w:rPr/>
        <w:t>must</w:t>
      </w:r>
      <w:r>
        <w:rPr>
          <w:spacing w:val="-5"/>
        </w:rPr>
        <w:t> </w:t>
      </w:r>
      <w:r>
        <w:rPr/>
        <w:t>be</w:t>
      </w:r>
      <w:r>
        <w:rPr>
          <w:spacing w:val="-3"/>
        </w:rPr>
        <w:t> </w:t>
      </w:r>
      <w:r>
        <w:rPr/>
        <w:t>a factor in the overall evaluation of teaching</w:t>
      </w:r>
      <w:r>
        <w:rPr>
          <w:spacing w:val="-1"/>
        </w:rPr>
        <w:t> </w:t>
      </w:r>
      <w:r>
        <w:rPr/>
        <w:t>for untenured</w:t>
      </w:r>
      <w:r>
        <w:rPr>
          <w:spacing w:val="-1"/>
        </w:rPr>
        <w:t> </w:t>
      </w:r>
      <w:r>
        <w:rPr/>
        <w:t>faculty</w:t>
      </w:r>
      <w:r>
        <w:rPr>
          <w:spacing w:val="-3"/>
        </w:rPr>
        <w:t> </w:t>
      </w:r>
      <w:r>
        <w:rPr/>
        <w:t>(each year) and for tenured faculty (every three years). Peer evaluation will consist of review of documentation and evaluations described above. Peer evaluation may also include prearranged classroom visitation if requested by the faculty member being evaluated or if requested by the P &amp; T committee or the Department Chair. The chair of the</w:t>
      </w:r>
      <w:r>
        <w:rPr>
          <w:spacing w:val="-2"/>
        </w:rPr>
        <w:t> </w:t>
      </w:r>
      <w:r>
        <w:rPr/>
        <w:t>P &amp;</w:t>
      </w:r>
      <w:r>
        <w:rPr>
          <w:spacing w:val="-2"/>
        </w:rPr>
        <w:t> </w:t>
      </w:r>
      <w:r>
        <w:rPr/>
        <w:t>T committee will submit a written report of peer evaluations to the department chair and the faculty member under review.</w:t>
      </w:r>
    </w:p>
    <w:p>
      <w:pPr>
        <w:pStyle w:val="BodyText"/>
        <w:spacing w:before="39"/>
      </w:pPr>
    </w:p>
    <w:p>
      <w:pPr>
        <w:pStyle w:val="BodyText"/>
        <w:spacing w:line="276" w:lineRule="auto" w:before="1"/>
        <w:ind w:left="1440" w:right="380"/>
      </w:pPr>
      <w:r>
        <w:rPr/>
        <w:t>Quantitative</w:t>
      </w:r>
      <w:r>
        <w:rPr>
          <w:spacing w:val="-3"/>
        </w:rPr>
        <w:t> </w:t>
      </w:r>
      <w:r>
        <w:rPr/>
        <w:t>considerations,</w:t>
      </w:r>
      <w:r>
        <w:rPr>
          <w:spacing w:val="-3"/>
        </w:rPr>
        <w:t> </w:t>
      </w:r>
      <w:r>
        <w:rPr/>
        <w:t>such</w:t>
      </w:r>
      <w:r>
        <w:rPr>
          <w:spacing w:val="-3"/>
        </w:rPr>
        <w:t> </w:t>
      </w:r>
      <w:r>
        <w:rPr/>
        <w:t>as</w:t>
      </w:r>
      <w:r>
        <w:rPr>
          <w:spacing w:val="-4"/>
        </w:rPr>
        <w:t> </w:t>
      </w:r>
      <w:r>
        <w:rPr/>
        <w:t>number</w:t>
      </w:r>
      <w:r>
        <w:rPr>
          <w:spacing w:val="-4"/>
        </w:rPr>
        <w:t> </w:t>
      </w:r>
      <w:r>
        <w:rPr/>
        <w:t>of</w:t>
      </w:r>
      <w:r>
        <w:rPr>
          <w:spacing w:val="-4"/>
        </w:rPr>
        <w:t> </w:t>
      </w:r>
      <w:r>
        <w:rPr/>
        <w:t>new</w:t>
      </w:r>
      <w:r>
        <w:rPr>
          <w:spacing w:val="-5"/>
        </w:rPr>
        <w:t> </w:t>
      </w:r>
      <w:r>
        <w:rPr/>
        <w:t>courses</w:t>
      </w:r>
      <w:r>
        <w:rPr>
          <w:spacing w:val="-4"/>
        </w:rPr>
        <w:t> </w:t>
      </w:r>
      <w:r>
        <w:rPr/>
        <w:t>offered</w:t>
      </w:r>
      <w:r>
        <w:rPr>
          <w:spacing w:val="-3"/>
        </w:rPr>
        <w:t> </w:t>
      </w:r>
      <w:r>
        <w:rPr/>
        <w:t>and</w:t>
      </w:r>
      <w:r>
        <w:rPr>
          <w:spacing w:val="-5"/>
        </w:rPr>
        <w:t> </w:t>
      </w:r>
      <w:r>
        <w:rPr/>
        <w:t>number</w:t>
      </w:r>
      <w:r>
        <w:rPr>
          <w:spacing w:val="-4"/>
        </w:rPr>
        <w:t> </w:t>
      </w:r>
      <w:r>
        <w:rPr/>
        <w:t>of</w:t>
      </w:r>
      <w:r>
        <w:rPr>
          <w:spacing w:val="-4"/>
        </w:rPr>
        <w:t> </w:t>
      </w:r>
      <w:r>
        <w:rPr/>
        <w:t>writing assignments, should factor into the evaluation process. Furthermore, peer evaluations are expected to note carefully and credit appropriately indications of quality in teaching.</w:t>
      </w:r>
    </w:p>
    <w:p>
      <w:pPr>
        <w:pStyle w:val="BodyText"/>
        <w:spacing w:before="43"/>
      </w:pPr>
    </w:p>
    <w:p>
      <w:pPr>
        <w:pStyle w:val="Heading3"/>
        <w:numPr>
          <w:ilvl w:val="0"/>
          <w:numId w:val="3"/>
        </w:numPr>
        <w:tabs>
          <w:tab w:pos="991" w:val="left" w:leader="none"/>
        </w:tabs>
        <w:spacing w:line="240" w:lineRule="auto" w:before="0" w:after="0"/>
        <w:ind w:left="991" w:right="0" w:hanging="360"/>
        <w:jc w:val="left"/>
      </w:pPr>
      <w:r>
        <w:rPr>
          <w:spacing w:val="-2"/>
        </w:rPr>
        <w:t>Scholarship</w:t>
      </w:r>
    </w:p>
    <w:p>
      <w:pPr>
        <w:pStyle w:val="BodyText"/>
        <w:spacing w:before="69"/>
        <w:rPr>
          <w:b/>
        </w:rPr>
      </w:pPr>
    </w:p>
    <w:p>
      <w:pPr>
        <w:pStyle w:val="BodyText"/>
        <w:ind w:left="991"/>
      </w:pPr>
      <w:r>
        <w:rPr/>
        <w:t>To</w:t>
      </w:r>
      <w:r>
        <w:rPr>
          <w:spacing w:val="-4"/>
        </w:rPr>
        <w:t> </w:t>
      </w:r>
      <w:r>
        <w:rPr/>
        <w:t>receive</w:t>
      </w:r>
      <w:r>
        <w:rPr>
          <w:spacing w:val="-3"/>
        </w:rPr>
        <w:t> </w:t>
      </w:r>
      <w:r>
        <w:rPr/>
        <w:t>a</w:t>
      </w:r>
      <w:r>
        <w:rPr>
          <w:spacing w:val="-3"/>
        </w:rPr>
        <w:t> </w:t>
      </w:r>
      <w:r>
        <w:rPr/>
        <w:t>score</w:t>
      </w:r>
      <w:r>
        <w:rPr>
          <w:spacing w:val="-6"/>
        </w:rPr>
        <w:t> </w:t>
      </w:r>
      <w:r>
        <w:rPr/>
        <w:t>of</w:t>
      </w:r>
      <w:r>
        <w:rPr>
          <w:spacing w:val="-3"/>
        </w:rPr>
        <w:t> </w:t>
      </w:r>
      <w:r>
        <w:rPr>
          <w:b/>
        </w:rPr>
        <w:t>1</w:t>
      </w:r>
      <w:r>
        <w:rPr>
          <w:b/>
          <w:spacing w:val="-3"/>
        </w:rPr>
        <w:t> </w:t>
      </w:r>
      <w:r>
        <w:rPr>
          <w:b/>
        </w:rPr>
        <w:t>(Adequate)</w:t>
      </w:r>
      <w:r>
        <w:rPr>
          <w:b/>
          <w:spacing w:val="-4"/>
        </w:rPr>
        <w:t> </w:t>
      </w:r>
      <w:r>
        <w:rPr/>
        <w:t>in</w:t>
      </w:r>
      <w:r>
        <w:rPr>
          <w:spacing w:val="-3"/>
        </w:rPr>
        <w:t> </w:t>
      </w:r>
      <w:r>
        <w:rPr/>
        <w:t>scholarship,</w:t>
      </w:r>
      <w:r>
        <w:rPr>
          <w:spacing w:val="-3"/>
        </w:rPr>
        <w:t> </w:t>
      </w:r>
      <w:r>
        <w:rPr/>
        <w:t>a</w:t>
      </w:r>
      <w:r>
        <w:rPr>
          <w:spacing w:val="-3"/>
        </w:rPr>
        <w:t> </w:t>
      </w:r>
      <w:r>
        <w:rPr/>
        <w:t>faculty</w:t>
      </w:r>
      <w:r>
        <w:rPr>
          <w:spacing w:val="-6"/>
        </w:rPr>
        <w:t> </w:t>
      </w:r>
      <w:r>
        <w:rPr/>
        <w:t>member</w:t>
      </w:r>
      <w:r>
        <w:rPr>
          <w:spacing w:val="-2"/>
        </w:rPr>
        <w:t> </w:t>
      </w:r>
      <w:r>
        <w:rPr>
          <w:spacing w:val="-4"/>
        </w:rPr>
        <w:t>must</w:t>
      </w:r>
    </w:p>
    <w:p>
      <w:pPr>
        <w:pStyle w:val="BodyText"/>
        <w:spacing w:before="74"/>
      </w:pPr>
    </w:p>
    <w:p>
      <w:pPr>
        <w:pStyle w:val="ListParagraph"/>
        <w:numPr>
          <w:ilvl w:val="1"/>
          <w:numId w:val="3"/>
        </w:numPr>
        <w:tabs>
          <w:tab w:pos="1440" w:val="left" w:leader="none"/>
        </w:tabs>
        <w:spacing w:line="276" w:lineRule="auto" w:before="0" w:after="0"/>
        <w:ind w:left="1440" w:right="553" w:hanging="360"/>
        <w:jc w:val="left"/>
        <w:rPr>
          <w:rFonts w:ascii="Symbol" w:hAnsi="Symbol"/>
          <w:sz w:val="20"/>
        </w:rPr>
      </w:pPr>
      <w:r>
        <w:rPr>
          <w:sz w:val="21"/>
        </w:rPr>
        <w:t>Maintain currency in the scholarship of the professor’s own field. This currency can be demonstrated by contributing to the ongoing life of his or her discipline by attending a conference, chairing a panel, responding to a paper, submitting or publishing one or more book</w:t>
      </w:r>
      <w:r>
        <w:rPr>
          <w:spacing w:val="-3"/>
          <w:sz w:val="21"/>
        </w:rPr>
        <w:t> </w:t>
      </w:r>
      <w:r>
        <w:rPr>
          <w:sz w:val="21"/>
        </w:rPr>
        <w:t>reviews,</w:t>
      </w:r>
      <w:r>
        <w:rPr>
          <w:spacing w:val="-3"/>
          <w:sz w:val="21"/>
        </w:rPr>
        <w:t> </w:t>
      </w:r>
      <w:r>
        <w:rPr>
          <w:sz w:val="21"/>
        </w:rPr>
        <w:t>preparing</w:t>
      </w:r>
      <w:r>
        <w:rPr>
          <w:spacing w:val="-3"/>
          <w:sz w:val="21"/>
        </w:rPr>
        <w:t> </w:t>
      </w:r>
      <w:r>
        <w:rPr>
          <w:sz w:val="21"/>
        </w:rPr>
        <w:t>a</w:t>
      </w:r>
      <w:r>
        <w:rPr>
          <w:spacing w:val="-6"/>
          <w:sz w:val="21"/>
        </w:rPr>
        <w:t> </w:t>
      </w:r>
      <w:r>
        <w:rPr>
          <w:sz w:val="21"/>
        </w:rPr>
        <w:t>brief</w:t>
      </w:r>
      <w:r>
        <w:rPr>
          <w:spacing w:val="-4"/>
          <w:sz w:val="21"/>
        </w:rPr>
        <w:t> </w:t>
      </w:r>
      <w:r>
        <w:rPr>
          <w:sz w:val="21"/>
        </w:rPr>
        <w:t>article</w:t>
      </w:r>
      <w:r>
        <w:rPr>
          <w:spacing w:val="-3"/>
          <w:sz w:val="21"/>
        </w:rPr>
        <w:t> </w:t>
      </w:r>
      <w:r>
        <w:rPr>
          <w:sz w:val="21"/>
        </w:rPr>
        <w:t>for</w:t>
      </w:r>
      <w:r>
        <w:rPr>
          <w:spacing w:val="-4"/>
          <w:sz w:val="21"/>
        </w:rPr>
        <w:t> </w:t>
      </w:r>
      <w:r>
        <w:rPr>
          <w:sz w:val="21"/>
        </w:rPr>
        <w:t>a</w:t>
      </w:r>
      <w:r>
        <w:rPr>
          <w:spacing w:val="-3"/>
          <w:sz w:val="21"/>
        </w:rPr>
        <w:t> </w:t>
      </w:r>
      <w:r>
        <w:rPr>
          <w:sz w:val="21"/>
        </w:rPr>
        <w:t>reference</w:t>
      </w:r>
      <w:r>
        <w:rPr>
          <w:spacing w:val="-3"/>
          <w:sz w:val="21"/>
        </w:rPr>
        <w:t> </w:t>
      </w:r>
      <w:r>
        <w:rPr>
          <w:sz w:val="21"/>
        </w:rPr>
        <w:t>work,</w:t>
      </w:r>
      <w:r>
        <w:rPr>
          <w:spacing w:val="-3"/>
          <w:sz w:val="21"/>
        </w:rPr>
        <w:t> </w:t>
      </w:r>
      <w:r>
        <w:rPr>
          <w:sz w:val="21"/>
        </w:rPr>
        <w:t>submitting</w:t>
      </w:r>
      <w:r>
        <w:rPr>
          <w:spacing w:val="-3"/>
          <w:sz w:val="21"/>
        </w:rPr>
        <w:t> </w:t>
      </w:r>
      <w:r>
        <w:rPr>
          <w:sz w:val="21"/>
        </w:rPr>
        <w:t>significant</w:t>
      </w:r>
      <w:r>
        <w:rPr>
          <w:spacing w:val="-5"/>
          <w:sz w:val="21"/>
        </w:rPr>
        <w:t> </w:t>
      </w:r>
      <w:r>
        <w:rPr>
          <w:sz w:val="21"/>
        </w:rPr>
        <w:t>revisions to a previously submitted article, or the equivalent.</w:t>
      </w:r>
    </w:p>
    <w:p>
      <w:pPr>
        <w:pStyle w:val="BodyText"/>
        <w:spacing w:before="40"/>
      </w:pPr>
    </w:p>
    <w:p>
      <w:pPr>
        <w:spacing w:before="1"/>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3"/>
          <w:sz w:val="21"/>
        </w:rPr>
        <w:t> </w:t>
      </w:r>
      <w:r>
        <w:rPr>
          <w:sz w:val="21"/>
        </w:rPr>
        <w:t>score</w:t>
      </w:r>
      <w:r>
        <w:rPr>
          <w:spacing w:val="-5"/>
          <w:sz w:val="21"/>
        </w:rPr>
        <w:t> </w:t>
      </w:r>
      <w:r>
        <w:rPr>
          <w:sz w:val="21"/>
        </w:rPr>
        <w:t>of</w:t>
      </w:r>
      <w:r>
        <w:rPr>
          <w:spacing w:val="-4"/>
          <w:sz w:val="21"/>
        </w:rPr>
        <w:t> </w:t>
      </w:r>
      <w:r>
        <w:rPr>
          <w:b/>
          <w:sz w:val="21"/>
        </w:rPr>
        <w:t>2</w:t>
      </w:r>
      <w:r>
        <w:rPr>
          <w:b/>
          <w:spacing w:val="-3"/>
          <w:sz w:val="21"/>
        </w:rPr>
        <w:t> </w:t>
      </w:r>
      <w:r>
        <w:rPr>
          <w:b/>
          <w:sz w:val="21"/>
        </w:rPr>
        <w:t>(Meritorious)</w:t>
      </w:r>
      <w:r>
        <w:rPr>
          <w:b/>
          <w:spacing w:val="-4"/>
          <w:sz w:val="21"/>
        </w:rPr>
        <w:t> </w:t>
      </w:r>
      <w:r>
        <w:rPr>
          <w:sz w:val="21"/>
        </w:rPr>
        <w:t>in</w:t>
      </w:r>
      <w:r>
        <w:rPr>
          <w:spacing w:val="-3"/>
          <w:sz w:val="21"/>
        </w:rPr>
        <w:t> </w:t>
      </w:r>
      <w:r>
        <w:rPr>
          <w:sz w:val="21"/>
        </w:rPr>
        <w:t>scholarship,</w:t>
      </w:r>
      <w:r>
        <w:rPr>
          <w:spacing w:val="-3"/>
          <w:sz w:val="21"/>
        </w:rPr>
        <w:t> </w:t>
      </w:r>
      <w:r>
        <w:rPr>
          <w:sz w:val="21"/>
        </w:rPr>
        <w:t>a</w:t>
      </w:r>
      <w:r>
        <w:rPr>
          <w:spacing w:val="-3"/>
          <w:sz w:val="21"/>
        </w:rPr>
        <w:t> </w:t>
      </w:r>
      <w:r>
        <w:rPr>
          <w:sz w:val="21"/>
        </w:rPr>
        <w:t>faculty</w:t>
      </w:r>
      <w:r>
        <w:rPr>
          <w:spacing w:val="-6"/>
          <w:sz w:val="21"/>
        </w:rPr>
        <w:t> </w:t>
      </w:r>
      <w:r>
        <w:rPr>
          <w:sz w:val="21"/>
        </w:rPr>
        <w:t>member</w:t>
      </w:r>
      <w:r>
        <w:rPr>
          <w:spacing w:val="-3"/>
          <w:sz w:val="21"/>
        </w:rPr>
        <w:t> </w:t>
      </w:r>
      <w:r>
        <w:rPr>
          <w:spacing w:val="-4"/>
          <w:sz w:val="21"/>
        </w:rPr>
        <w:t>must</w:t>
      </w:r>
    </w:p>
    <w:p>
      <w:pPr>
        <w:pStyle w:val="BodyText"/>
        <w:spacing w:before="73"/>
      </w:pPr>
    </w:p>
    <w:p>
      <w:pPr>
        <w:pStyle w:val="BodyText"/>
        <w:spacing w:line="276" w:lineRule="auto"/>
        <w:ind w:left="1080" w:right="1262"/>
      </w:pPr>
      <w:r>
        <w:rPr/>
        <w:t>Maintain</w:t>
      </w:r>
      <w:r>
        <w:rPr>
          <w:spacing w:val="-3"/>
        </w:rPr>
        <w:t> </w:t>
      </w:r>
      <w:r>
        <w:rPr/>
        <w:t>currency</w:t>
      </w:r>
      <w:r>
        <w:rPr>
          <w:spacing w:val="-8"/>
        </w:rPr>
        <w:t> </w:t>
      </w:r>
      <w:r>
        <w:rPr/>
        <w:t>in</w:t>
      </w:r>
      <w:r>
        <w:rPr>
          <w:spacing w:val="-3"/>
        </w:rPr>
        <w:t> </w:t>
      </w:r>
      <w:r>
        <w:rPr/>
        <w:t>the</w:t>
      </w:r>
      <w:r>
        <w:rPr>
          <w:spacing w:val="-3"/>
        </w:rPr>
        <w:t> </w:t>
      </w:r>
      <w:r>
        <w:rPr/>
        <w:t>scholarship</w:t>
      </w:r>
      <w:r>
        <w:rPr>
          <w:spacing w:val="-3"/>
        </w:rPr>
        <w:t> </w:t>
      </w:r>
      <w:r>
        <w:rPr/>
        <w:t>of</w:t>
      </w:r>
      <w:r>
        <w:rPr>
          <w:spacing w:val="-4"/>
        </w:rPr>
        <w:t> </w:t>
      </w:r>
      <w:r>
        <w:rPr/>
        <w:t>the</w:t>
      </w:r>
      <w:r>
        <w:rPr>
          <w:spacing w:val="-3"/>
        </w:rPr>
        <w:t> </w:t>
      </w:r>
      <w:r>
        <w:rPr/>
        <w:t>professor’s</w:t>
      </w:r>
      <w:r>
        <w:rPr>
          <w:spacing w:val="-3"/>
        </w:rPr>
        <w:t> </w:t>
      </w:r>
      <w:r>
        <w:rPr/>
        <w:t>own</w:t>
      </w:r>
      <w:r>
        <w:rPr>
          <w:spacing w:val="-3"/>
        </w:rPr>
        <w:t> </w:t>
      </w:r>
      <w:r>
        <w:rPr/>
        <w:t>field</w:t>
      </w:r>
      <w:r>
        <w:rPr>
          <w:spacing w:val="-3"/>
        </w:rPr>
        <w:t> </w:t>
      </w:r>
      <w:r>
        <w:rPr/>
        <w:t>and</w:t>
      </w:r>
      <w:r>
        <w:rPr>
          <w:spacing w:val="-3"/>
        </w:rPr>
        <w:t> </w:t>
      </w:r>
      <w:r>
        <w:rPr/>
        <w:t>present</w:t>
      </w:r>
      <w:r>
        <w:rPr>
          <w:spacing w:val="-4"/>
        </w:rPr>
        <w:t> </w:t>
      </w:r>
      <w:r>
        <w:rPr/>
        <w:t>evidence of </w:t>
      </w:r>
      <w:r>
        <w:rPr>
          <w:u w:val="single"/>
        </w:rPr>
        <w:t>serious</w:t>
      </w:r>
      <w:r>
        <w:rPr>
          <w:u w:val="none"/>
        </w:rPr>
        <w:t> research by at least one of the following:</w:t>
      </w:r>
    </w:p>
    <w:p>
      <w:pPr>
        <w:pStyle w:val="BodyText"/>
        <w:spacing w:after="0" w:line="276" w:lineRule="auto"/>
        <w:sectPr>
          <w:pgSz w:w="12240" w:h="15840"/>
          <w:pgMar w:top="1360" w:bottom="280" w:left="1440" w:right="1080"/>
        </w:sectPr>
      </w:pPr>
    </w:p>
    <w:p>
      <w:pPr>
        <w:pStyle w:val="ListParagraph"/>
        <w:numPr>
          <w:ilvl w:val="2"/>
          <w:numId w:val="3"/>
        </w:numPr>
        <w:tabs>
          <w:tab w:pos="1800" w:val="left" w:leader="none"/>
        </w:tabs>
        <w:spacing w:line="240" w:lineRule="auto" w:before="73" w:after="0"/>
        <w:ind w:left="1800" w:right="0" w:hanging="360"/>
        <w:jc w:val="left"/>
        <w:rPr>
          <w:sz w:val="21"/>
        </w:rPr>
      </w:pPr>
      <w:r>
        <w:rPr>
          <w:sz w:val="21"/>
        </w:rPr>
        <w:t>delivering</w:t>
      </w:r>
      <w:r>
        <w:rPr>
          <w:spacing w:val="-3"/>
          <w:sz w:val="21"/>
        </w:rPr>
        <w:t> </w:t>
      </w:r>
      <w:r>
        <w:rPr>
          <w:sz w:val="21"/>
        </w:rPr>
        <w:t>a</w:t>
      </w:r>
      <w:r>
        <w:rPr>
          <w:spacing w:val="-3"/>
          <w:sz w:val="21"/>
        </w:rPr>
        <w:t> </w:t>
      </w:r>
      <w:r>
        <w:rPr>
          <w:sz w:val="21"/>
        </w:rPr>
        <w:t>scholarly</w:t>
      </w:r>
      <w:r>
        <w:rPr>
          <w:spacing w:val="-7"/>
          <w:sz w:val="21"/>
        </w:rPr>
        <w:t> </w:t>
      </w:r>
      <w:r>
        <w:rPr>
          <w:sz w:val="21"/>
        </w:rPr>
        <w:t>paper</w:t>
      </w:r>
      <w:r>
        <w:rPr>
          <w:spacing w:val="-4"/>
          <w:sz w:val="21"/>
        </w:rPr>
        <w:t> </w:t>
      </w:r>
      <w:r>
        <w:rPr>
          <w:sz w:val="21"/>
        </w:rPr>
        <w:t>at</w:t>
      </w:r>
      <w:r>
        <w:rPr>
          <w:spacing w:val="-3"/>
          <w:sz w:val="21"/>
        </w:rPr>
        <w:t> </w:t>
      </w:r>
      <w:r>
        <w:rPr>
          <w:sz w:val="21"/>
        </w:rPr>
        <w:t>a</w:t>
      </w:r>
      <w:r>
        <w:rPr>
          <w:spacing w:val="-3"/>
          <w:sz w:val="21"/>
        </w:rPr>
        <w:t> </w:t>
      </w:r>
      <w:r>
        <w:rPr>
          <w:sz w:val="21"/>
        </w:rPr>
        <w:t>professional</w:t>
      </w:r>
      <w:r>
        <w:rPr>
          <w:spacing w:val="-3"/>
          <w:sz w:val="21"/>
        </w:rPr>
        <w:t> </w:t>
      </w:r>
      <w:r>
        <w:rPr>
          <w:spacing w:val="-2"/>
          <w:sz w:val="21"/>
        </w:rPr>
        <w:t>meeting</w:t>
      </w:r>
    </w:p>
    <w:p>
      <w:pPr>
        <w:pStyle w:val="ListParagraph"/>
        <w:numPr>
          <w:ilvl w:val="2"/>
          <w:numId w:val="3"/>
        </w:numPr>
        <w:tabs>
          <w:tab w:pos="1800" w:val="left" w:leader="none"/>
        </w:tabs>
        <w:spacing w:line="240" w:lineRule="auto" w:before="36" w:after="0"/>
        <w:ind w:left="1800" w:right="0" w:hanging="360"/>
        <w:jc w:val="left"/>
        <w:rPr>
          <w:sz w:val="21"/>
        </w:rPr>
      </w:pPr>
      <w:r>
        <w:rPr>
          <w:sz w:val="21"/>
        </w:rPr>
        <w:t>preparing</w:t>
      </w:r>
      <w:r>
        <w:rPr>
          <w:spacing w:val="-4"/>
          <w:sz w:val="21"/>
        </w:rPr>
        <w:t> </w:t>
      </w:r>
      <w:r>
        <w:rPr>
          <w:sz w:val="21"/>
        </w:rPr>
        <w:t>a</w:t>
      </w:r>
      <w:r>
        <w:rPr>
          <w:spacing w:val="-3"/>
          <w:sz w:val="21"/>
        </w:rPr>
        <w:t> </w:t>
      </w:r>
      <w:r>
        <w:rPr>
          <w:sz w:val="21"/>
        </w:rPr>
        <w:t>substantial</w:t>
      </w:r>
      <w:r>
        <w:rPr>
          <w:spacing w:val="-5"/>
          <w:sz w:val="21"/>
        </w:rPr>
        <w:t> </w:t>
      </w:r>
      <w:r>
        <w:rPr>
          <w:sz w:val="21"/>
        </w:rPr>
        <w:t>article</w:t>
      </w:r>
      <w:r>
        <w:rPr>
          <w:spacing w:val="-3"/>
          <w:sz w:val="21"/>
        </w:rPr>
        <w:t> </w:t>
      </w:r>
      <w:r>
        <w:rPr>
          <w:sz w:val="21"/>
        </w:rPr>
        <w:t>for</w:t>
      </w:r>
      <w:r>
        <w:rPr>
          <w:spacing w:val="-5"/>
          <w:sz w:val="21"/>
        </w:rPr>
        <w:t> </w:t>
      </w:r>
      <w:r>
        <w:rPr>
          <w:sz w:val="21"/>
        </w:rPr>
        <w:t>a</w:t>
      </w:r>
      <w:r>
        <w:rPr>
          <w:spacing w:val="-3"/>
          <w:sz w:val="21"/>
        </w:rPr>
        <w:t> </w:t>
      </w:r>
      <w:r>
        <w:rPr>
          <w:sz w:val="21"/>
        </w:rPr>
        <w:t>reference</w:t>
      </w:r>
      <w:r>
        <w:rPr>
          <w:spacing w:val="-3"/>
          <w:sz w:val="21"/>
        </w:rPr>
        <w:t> </w:t>
      </w:r>
      <w:r>
        <w:rPr>
          <w:spacing w:val="-4"/>
          <w:sz w:val="21"/>
        </w:rPr>
        <w:t>work</w:t>
      </w:r>
    </w:p>
    <w:p>
      <w:pPr>
        <w:pStyle w:val="ListParagraph"/>
        <w:numPr>
          <w:ilvl w:val="2"/>
          <w:numId w:val="3"/>
        </w:numPr>
        <w:tabs>
          <w:tab w:pos="1800" w:val="left" w:leader="none"/>
        </w:tabs>
        <w:spacing w:line="240" w:lineRule="auto" w:before="35" w:after="0"/>
        <w:ind w:left="1800" w:right="0" w:hanging="360"/>
        <w:jc w:val="left"/>
        <w:rPr>
          <w:sz w:val="21"/>
        </w:rPr>
      </w:pPr>
      <w:r>
        <w:rPr>
          <w:sz w:val="21"/>
        </w:rPr>
        <w:t>preparing</w:t>
      </w:r>
      <w:r>
        <w:rPr>
          <w:spacing w:val="-5"/>
          <w:sz w:val="21"/>
        </w:rPr>
        <w:t> </w:t>
      </w:r>
      <w:r>
        <w:rPr>
          <w:sz w:val="21"/>
        </w:rPr>
        <w:t>a</w:t>
      </w:r>
      <w:r>
        <w:rPr>
          <w:spacing w:val="-5"/>
          <w:sz w:val="21"/>
        </w:rPr>
        <w:t> </w:t>
      </w:r>
      <w:r>
        <w:rPr>
          <w:sz w:val="21"/>
        </w:rPr>
        <w:t>preliminary</w:t>
      </w:r>
      <w:r>
        <w:rPr>
          <w:spacing w:val="-9"/>
          <w:sz w:val="21"/>
        </w:rPr>
        <w:t> </w:t>
      </w:r>
      <w:r>
        <w:rPr>
          <w:sz w:val="21"/>
        </w:rPr>
        <w:t>field</w:t>
      </w:r>
      <w:r>
        <w:rPr>
          <w:spacing w:val="-4"/>
          <w:sz w:val="21"/>
        </w:rPr>
        <w:t> </w:t>
      </w:r>
      <w:r>
        <w:rPr>
          <w:spacing w:val="-2"/>
          <w:sz w:val="21"/>
        </w:rPr>
        <w:t>report</w:t>
      </w:r>
    </w:p>
    <w:p>
      <w:pPr>
        <w:pStyle w:val="ListParagraph"/>
        <w:numPr>
          <w:ilvl w:val="2"/>
          <w:numId w:val="3"/>
        </w:numPr>
        <w:tabs>
          <w:tab w:pos="1800" w:val="left" w:leader="none"/>
        </w:tabs>
        <w:spacing w:line="240" w:lineRule="auto" w:before="36" w:after="0"/>
        <w:ind w:left="1800" w:right="0" w:hanging="360"/>
        <w:jc w:val="left"/>
        <w:rPr>
          <w:sz w:val="21"/>
        </w:rPr>
      </w:pPr>
      <w:r>
        <w:rPr>
          <w:sz w:val="21"/>
        </w:rPr>
        <w:t>engaging</w:t>
      </w:r>
      <w:r>
        <w:rPr>
          <w:spacing w:val="-4"/>
          <w:sz w:val="21"/>
        </w:rPr>
        <w:t> </w:t>
      </w:r>
      <w:r>
        <w:rPr>
          <w:sz w:val="21"/>
        </w:rPr>
        <w:t>in</w:t>
      </w:r>
      <w:r>
        <w:rPr>
          <w:spacing w:val="-7"/>
          <w:sz w:val="21"/>
        </w:rPr>
        <w:t> </w:t>
      </w:r>
      <w:r>
        <w:rPr>
          <w:sz w:val="21"/>
        </w:rPr>
        <w:t>archaeological</w:t>
      </w:r>
      <w:r>
        <w:rPr>
          <w:spacing w:val="-5"/>
          <w:sz w:val="21"/>
        </w:rPr>
        <w:t> </w:t>
      </w:r>
      <w:r>
        <w:rPr>
          <w:sz w:val="21"/>
        </w:rPr>
        <w:t>field</w:t>
      </w:r>
      <w:r>
        <w:rPr>
          <w:spacing w:val="-4"/>
          <w:sz w:val="21"/>
        </w:rPr>
        <w:t> </w:t>
      </w:r>
      <w:r>
        <w:rPr>
          <w:sz w:val="21"/>
        </w:rPr>
        <w:t>work</w:t>
      </w:r>
      <w:r>
        <w:rPr>
          <w:spacing w:val="-3"/>
          <w:sz w:val="21"/>
        </w:rPr>
        <w:t> </w:t>
      </w:r>
      <w:r>
        <w:rPr>
          <w:sz w:val="21"/>
        </w:rPr>
        <w:t>or</w:t>
      </w:r>
      <w:r>
        <w:rPr>
          <w:spacing w:val="-5"/>
          <w:sz w:val="21"/>
        </w:rPr>
        <w:t> </w:t>
      </w:r>
      <w:r>
        <w:rPr>
          <w:sz w:val="21"/>
        </w:rPr>
        <w:t>museum</w:t>
      </w:r>
      <w:r>
        <w:rPr>
          <w:spacing w:val="-7"/>
          <w:sz w:val="21"/>
        </w:rPr>
        <w:t> </w:t>
      </w:r>
      <w:r>
        <w:rPr>
          <w:spacing w:val="-4"/>
          <w:sz w:val="21"/>
        </w:rPr>
        <w:t>work</w:t>
      </w:r>
    </w:p>
    <w:p>
      <w:pPr>
        <w:pStyle w:val="ListParagraph"/>
        <w:numPr>
          <w:ilvl w:val="2"/>
          <w:numId w:val="3"/>
        </w:numPr>
        <w:tabs>
          <w:tab w:pos="1800" w:val="left" w:leader="none"/>
        </w:tabs>
        <w:spacing w:line="240" w:lineRule="auto" w:before="35" w:after="0"/>
        <w:ind w:left="1800" w:right="0" w:hanging="360"/>
        <w:jc w:val="left"/>
        <w:rPr>
          <w:sz w:val="21"/>
        </w:rPr>
      </w:pPr>
      <w:r>
        <w:rPr>
          <w:sz w:val="21"/>
        </w:rPr>
        <w:t>submitting</w:t>
      </w:r>
      <w:r>
        <w:rPr>
          <w:spacing w:val="-5"/>
          <w:sz w:val="21"/>
        </w:rPr>
        <w:t> </w:t>
      </w:r>
      <w:r>
        <w:rPr>
          <w:sz w:val="21"/>
        </w:rPr>
        <w:t>a</w:t>
      </w:r>
      <w:r>
        <w:rPr>
          <w:spacing w:val="-5"/>
          <w:sz w:val="21"/>
        </w:rPr>
        <w:t> </w:t>
      </w:r>
      <w:r>
        <w:rPr>
          <w:sz w:val="21"/>
        </w:rPr>
        <w:t>significant</w:t>
      </w:r>
      <w:r>
        <w:rPr>
          <w:spacing w:val="-7"/>
          <w:sz w:val="21"/>
        </w:rPr>
        <w:t> </w:t>
      </w:r>
      <w:r>
        <w:rPr>
          <w:sz w:val="21"/>
        </w:rPr>
        <w:t>grant</w:t>
      </w:r>
      <w:r>
        <w:rPr>
          <w:spacing w:val="-5"/>
          <w:sz w:val="21"/>
        </w:rPr>
        <w:t> </w:t>
      </w:r>
      <w:r>
        <w:rPr>
          <w:spacing w:val="-2"/>
          <w:sz w:val="21"/>
        </w:rPr>
        <w:t>application</w:t>
      </w:r>
    </w:p>
    <w:p>
      <w:pPr>
        <w:pStyle w:val="ListParagraph"/>
        <w:numPr>
          <w:ilvl w:val="2"/>
          <w:numId w:val="3"/>
        </w:numPr>
        <w:tabs>
          <w:tab w:pos="1800" w:val="left" w:leader="none"/>
        </w:tabs>
        <w:spacing w:line="240" w:lineRule="auto" w:before="36" w:after="0"/>
        <w:ind w:left="1800" w:right="0" w:hanging="360"/>
        <w:jc w:val="left"/>
        <w:rPr>
          <w:sz w:val="21"/>
        </w:rPr>
      </w:pPr>
      <w:r>
        <w:rPr>
          <w:sz w:val="21"/>
        </w:rPr>
        <w:t>publishing</w:t>
      </w:r>
      <w:r>
        <w:rPr>
          <w:spacing w:val="-7"/>
          <w:sz w:val="21"/>
        </w:rPr>
        <w:t> </w:t>
      </w:r>
      <w:r>
        <w:rPr>
          <w:sz w:val="21"/>
        </w:rPr>
        <w:t>a</w:t>
      </w:r>
      <w:r>
        <w:rPr>
          <w:spacing w:val="-6"/>
          <w:sz w:val="21"/>
        </w:rPr>
        <w:t> </w:t>
      </w:r>
      <w:r>
        <w:rPr>
          <w:sz w:val="21"/>
        </w:rPr>
        <w:t>non-peer-reviewed</w:t>
      </w:r>
      <w:r>
        <w:rPr>
          <w:spacing w:val="-6"/>
          <w:sz w:val="21"/>
        </w:rPr>
        <w:t> </w:t>
      </w:r>
      <w:r>
        <w:rPr>
          <w:sz w:val="21"/>
        </w:rPr>
        <w:t>article</w:t>
      </w:r>
      <w:r>
        <w:rPr>
          <w:spacing w:val="-6"/>
          <w:sz w:val="21"/>
        </w:rPr>
        <w:t> </w:t>
      </w:r>
      <w:r>
        <w:rPr>
          <w:sz w:val="21"/>
        </w:rPr>
        <w:t>or</w:t>
      </w:r>
      <w:r>
        <w:rPr>
          <w:spacing w:val="-7"/>
          <w:sz w:val="21"/>
        </w:rPr>
        <w:t> </w:t>
      </w:r>
      <w:r>
        <w:rPr>
          <w:spacing w:val="-2"/>
          <w:sz w:val="21"/>
        </w:rPr>
        <w:t>chapter</w:t>
      </w:r>
    </w:p>
    <w:p>
      <w:pPr>
        <w:pStyle w:val="ListParagraph"/>
        <w:numPr>
          <w:ilvl w:val="2"/>
          <w:numId w:val="3"/>
        </w:numPr>
        <w:tabs>
          <w:tab w:pos="1800" w:val="left" w:leader="none"/>
        </w:tabs>
        <w:spacing w:line="240" w:lineRule="auto" w:before="35" w:after="0"/>
        <w:ind w:left="1800" w:right="0" w:hanging="360"/>
        <w:jc w:val="left"/>
        <w:rPr>
          <w:sz w:val="21"/>
        </w:rPr>
      </w:pPr>
      <w:r>
        <w:rPr>
          <w:sz w:val="21"/>
        </w:rPr>
        <w:t>submitting</w:t>
      </w:r>
      <w:r>
        <w:rPr>
          <w:spacing w:val="-8"/>
          <w:sz w:val="21"/>
        </w:rPr>
        <w:t> </w:t>
      </w:r>
      <w:r>
        <w:rPr>
          <w:sz w:val="21"/>
        </w:rPr>
        <w:t>an</w:t>
      </w:r>
      <w:r>
        <w:rPr>
          <w:spacing w:val="-5"/>
          <w:sz w:val="21"/>
        </w:rPr>
        <w:t> </w:t>
      </w:r>
      <w:r>
        <w:rPr>
          <w:sz w:val="21"/>
        </w:rPr>
        <w:t>article</w:t>
      </w:r>
      <w:r>
        <w:rPr>
          <w:spacing w:val="-6"/>
          <w:sz w:val="21"/>
        </w:rPr>
        <w:t> </w:t>
      </w:r>
      <w:r>
        <w:rPr>
          <w:sz w:val="21"/>
        </w:rPr>
        <w:t>to</w:t>
      </w:r>
      <w:r>
        <w:rPr>
          <w:spacing w:val="-5"/>
          <w:sz w:val="21"/>
        </w:rPr>
        <w:t> </w:t>
      </w:r>
      <w:r>
        <w:rPr>
          <w:sz w:val="21"/>
        </w:rPr>
        <w:t>a</w:t>
      </w:r>
      <w:r>
        <w:rPr>
          <w:spacing w:val="-6"/>
          <w:sz w:val="21"/>
        </w:rPr>
        <w:t> </w:t>
      </w:r>
      <w:r>
        <w:rPr>
          <w:sz w:val="21"/>
        </w:rPr>
        <w:t>peer-reviewed</w:t>
      </w:r>
      <w:r>
        <w:rPr>
          <w:spacing w:val="-5"/>
          <w:sz w:val="21"/>
        </w:rPr>
        <w:t> </w:t>
      </w:r>
      <w:r>
        <w:rPr>
          <w:spacing w:val="-2"/>
          <w:sz w:val="21"/>
        </w:rPr>
        <w:t>journal</w:t>
      </w:r>
    </w:p>
    <w:p>
      <w:pPr>
        <w:pStyle w:val="ListParagraph"/>
        <w:numPr>
          <w:ilvl w:val="2"/>
          <w:numId w:val="3"/>
        </w:numPr>
        <w:tabs>
          <w:tab w:pos="1800" w:val="left" w:leader="none"/>
        </w:tabs>
        <w:spacing w:line="240" w:lineRule="auto" w:before="36" w:after="0"/>
        <w:ind w:left="1800" w:right="0" w:hanging="360"/>
        <w:jc w:val="left"/>
        <w:rPr>
          <w:sz w:val="21"/>
        </w:rPr>
      </w:pPr>
      <w:r>
        <w:rPr>
          <w:sz w:val="21"/>
        </w:rPr>
        <w:t>submitting</w:t>
      </w:r>
      <w:r>
        <w:rPr>
          <w:spacing w:val="-6"/>
          <w:sz w:val="21"/>
        </w:rPr>
        <w:t> </w:t>
      </w:r>
      <w:r>
        <w:rPr>
          <w:sz w:val="21"/>
        </w:rPr>
        <w:t>a</w:t>
      </w:r>
      <w:r>
        <w:rPr>
          <w:spacing w:val="-5"/>
          <w:sz w:val="21"/>
        </w:rPr>
        <w:t> </w:t>
      </w:r>
      <w:r>
        <w:rPr>
          <w:sz w:val="21"/>
        </w:rPr>
        <w:t>chapter</w:t>
      </w:r>
      <w:r>
        <w:rPr>
          <w:spacing w:val="-5"/>
          <w:sz w:val="21"/>
        </w:rPr>
        <w:t> </w:t>
      </w:r>
      <w:r>
        <w:rPr>
          <w:sz w:val="21"/>
        </w:rPr>
        <w:t>to</w:t>
      </w:r>
      <w:r>
        <w:rPr>
          <w:spacing w:val="-5"/>
          <w:sz w:val="21"/>
        </w:rPr>
        <w:t> </w:t>
      </w:r>
      <w:r>
        <w:rPr>
          <w:sz w:val="21"/>
        </w:rPr>
        <w:t>a</w:t>
      </w:r>
      <w:r>
        <w:rPr>
          <w:spacing w:val="-5"/>
          <w:sz w:val="21"/>
        </w:rPr>
        <w:t> </w:t>
      </w:r>
      <w:r>
        <w:rPr>
          <w:sz w:val="21"/>
        </w:rPr>
        <w:t>peer-reviewed</w:t>
      </w:r>
      <w:r>
        <w:rPr>
          <w:spacing w:val="-5"/>
          <w:sz w:val="21"/>
        </w:rPr>
        <w:t> </w:t>
      </w:r>
      <w:r>
        <w:rPr>
          <w:spacing w:val="-4"/>
          <w:sz w:val="21"/>
        </w:rPr>
        <w:t>book</w:t>
      </w:r>
    </w:p>
    <w:p>
      <w:pPr>
        <w:pStyle w:val="ListParagraph"/>
        <w:numPr>
          <w:ilvl w:val="2"/>
          <w:numId w:val="3"/>
        </w:numPr>
        <w:tabs>
          <w:tab w:pos="1800" w:val="left" w:leader="none"/>
        </w:tabs>
        <w:spacing w:line="240" w:lineRule="auto" w:before="35" w:after="0"/>
        <w:ind w:left="1800" w:right="0" w:hanging="360"/>
        <w:jc w:val="left"/>
        <w:rPr>
          <w:sz w:val="21"/>
        </w:rPr>
      </w:pPr>
      <w:r>
        <w:rPr>
          <w:sz w:val="21"/>
        </w:rPr>
        <w:t>submitting</w:t>
      </w:r>
      <w:r>
        <w:rPr>
          <w:spacing w:val="-7"/>
          <w:sz w:val="21"/>
        </w:rPr>
        <w:t> </w:t>
      </w:r>
      <w:r>
        <w:rPr>
          <w:sz w:val="21"/>
        </w:rPr>
        <w:t>a</w:t>
      </w:r>
      <w:r>
        <w:rPr>
          <w:spacing w:val="-5"/>
          <w:sz w:val="21"/>
        </w:rPr>
        <w:t> </w:t>
      </w:r>
      <w:r>
        <w:rPr>
          <w:sz w:val="21"/>
        </w:rPr>
        <w:t>substantial</w:t>
      </w:r>
      <w:r>
        <w:rPr>
          <w:spacing w:val="-5"/>
          <w:sz w:val="21"/>
        </w:rPr>
        <w:t> </w:t>
      </w:r>
      <w:r>
        <w:rPr>
          <w:sz w:val="21"/>
        </w:rPr>
        <w:t>book</w:t>
      </w:r>
      <w:r>
        <w:rPr>
          <w:spacing w:val="-4"/>
          <w:sz w:val="21"/>
        </w:rPr>
        <w:t> </w:t>
      </w:r>
      <w:r>
        <w:rPr>
          <w:sz w:val="21"/>
        </w:rPr>
        <w:t>proposal</w:t>
      </w:r>
      <w:r>
        <w:rPr>
          <w:spacing w:val="-6"/>
          <w:sz w:val="21"/>
        </w:rPr>
        <w:t> </w:t>
      </w:r>
      <w:r>
        <w:rPr>
          <w:sz w:val="21"/>
        </w:rPr>
        <w:t>to</w:t>
      </w:r>
      <w:r>
        <w:rPr>
          <w:spacing w:val="-4"/>
          <w:sz w:val="21"/>
        </w:rPr>
        <w:t> </w:t>
      </w:r>
      <w:r>
        <w:rPr>
          <w:sz w:val="21"/>
        </w:rPr>
        <w:t>an</w:t>
      </w:r>
      <w:r>
        <w:rPr>
          <w:spacing w:val="-5"/>
          <w:sz w:val="21"/>
        </w:rPr>
        <w:t> </w:t>
      </w:r>
      <w:r>
        <w:rPr>
          <w:sz w:val="21"/>
        </w:rPr>
        <w:t>academic</w:t>
      </w:r>
      <w:r>
        <w:rPr>
          <w:spacing w:val="-4"/>
          <w:sz w:val="21"/>
        </w:rPr>
        <w:t> </w:t>
      </w:r>
      <w:r>
        <w:rPr>
          <w:spacing w:val="-2"/>
          <w:sz w:val="21"/>
        </w:rPr>
        <w:t>publisher</w:t>
      </w:r>
    </w:p>
    <w:p>
      <w:pPr>
        <w:pStyle w:val="ListParagraph"/>
        <w:numPr>
          <w:ilvl w:val="2"/>
          <w:numId w:val="3"/>
        </w:numPr>
        <w:tabs>
          <w:tab w:pos="1800" w:val="left" w:leader="none"/>
        </w:tabs>
        <w:spacing w:line="240" w:lineRule="auto" w:before="36" w:after="0"/>
        <w:ind w:left="1800" w:right="0" w:hanging="360"/>
        <w:jc w:val="left"/>
        <w:rPr>
          <w:sz w:val="21"/>
        </w:rPr>
      </w:pPr>
      <w:r>
        <w:rPr>
          <w:sz w:val="21"/>
        </w:rPr>
        <w:t>submitting</w:t>
      </w:r>
      <w:r>
        <w:rPr>
          <w:spacing w:val="-6"/>
          <w:sz w:val="21"/>
        </w:rPr>
        <w:t> </w:t>
      </w:r>
      <w:r>
        <w:rPr>
          <w:sz w:val="21"/>
        </w:rPr>
        <w:t>a</w:t>
      </w:r>
      <w:r>
        <w:rPr>
          <w:spacing w:val="-4"/>
          <w:sz w:val="21"/>
        </w:rPr>
        <w:t> </w:t>
      </w:r>
      <w:r>
        <w:rPr>
          <w:sz w:val="21"/>
        </w:rPr>
        <w:t>preliminary</w:t>
      </w:r>
      <w:r>
        <w:rPr>
          <w:spacing w:val="-9"/>
          <w:sz w:val="21"/>
        </w:rPr>
        <w:t> </w:t>
      </w:r>
      <w:r>
        <w:rPr>
          <w:sz w:val="21"/>
        </w:rPr>
        <w:t>fieldwork</w:t>
      </w:r>
      <w:r>
        <w:rPr>
          <w:spacing w:val="-4"/>
          <w:sz w:val="21"/>
        </w:rPr>
        <w:t> </w:t>
      </w:r>
      <w:r>
        <w:rPr>
          <w:sz w:val="21"/>
        </w:rPr>
        <w:t>report</w:t>
      </w:r>
      <w:r>
        <w:rPr>
          <w:spacing w:val="-5"/>
          <w:sz w:val="21"/>
        </w:rPr>
        <w:t> </w:t>
      </w:r>
      <w:r>
        <w:rPr>
          <w:sz w:val="21"/>
        </w:rPr>
        <w:t>or</w:t>
      </w:r>
      <w:r>
        <w:rPr>
          <w:spacing w:val="-5"/>
          <w:sz w:val="21"/>
        </w:rPr>
        <w:t> </w:t>
      </w:r>
      <w:r>
        <w:rPr>
          <w:sz w:val="21"/>
        </w:rPr>
        <w:t>museum</w:t>
      </w:r>
      <w:r>
        <w:rPr>
          <w:spacing w:val="-8"/>
          <w:sz w:val="21"/>
        </w:rPr>
        <w:t> </w:t>
      </w:r>
      <w:r>
        <w:rPr>
          <w:sz w:val="21"/>
        </w:rPr>
        <w:t>research</w:t>
      </w:r>
      <w:r>
        <w:rPr>
          <w:spacing w:val="-3"/>
          <w:sz w:val="21"/>
        </w:rPr>
        <w:t> </w:t>
      </w:r>
      <w:r>
        <w:rPr>
          <w:spacing w:val="-2"/>
          <w:sz w:val="21"/>
        </w:rPr>
        <w:t>documentation</w:t>
      </w:r>
    </w:p>
    <w:p>
      <w:pPr>
        <w:pStyle w:val="ListParagraph"/>
        <w:numPr>
          <w:ilvl w:val="2"/>
          <w:numId w:val="3"/>
        </w:numPr>
        <w:tabs>
          <w:tab w:pos="1800" w:val="left" w:leader="none"/>
        </w:tabs>
        <w:spacing w:line="240" w:lineRule="auto" w:before="35" w:after="0"/>
        <w:ind w:left="1800" w:right="0" w:hanging="360"/>
        <w:jc w:val="left"/>
        <w:rPr>
          <w:sz w:val="21"/>
        </w:rPr>
      </w:pPr>
      <w:r>
        <w:rPr>
          <w:sz w:val="21"/>
        </w:rPr>
        <w:t>publishing</w:t>
      </w:r>
      <w:r>
        <w:rPr>
          <w:spacing w:val="-4"/>
          <w:sz w:val="21"/>
        </w:rPr>
        <w:t> </w:t>
      </w:r>
      <w:r>
        <w:rPr>
          <w:sz w:val="21"/>
        </w:rPr>
        <w:t>a</w:t>
      </w:r>
      <w:r>
        <w:rPr>
          <w:spacing w:val="-4"/>
          <w:sz w:val="21"/>
        </w:rPr>
        <w:t> </w:t>
      </w:r>
      <w:r>
        <w:rPr>
          <w:sz w:val="21"/>
        </w:rPr>
        <w:t>substantial</w:t>
      </w:r>
      <w:r>
        <w:rPr>
          <w:spacing w:val="-4"/>
          <w:sz w:val="21"/>
        </w:rPr>
        <w:t> </w:t>
      </w:r>
      <w:r>
        <w:rPr>
          <w:sz w:val="21"/>
        </w:rPr>
        <w:t>review</w:t>
      </w:r>
      <w:r>
        <w:rPr>
          <w:spacing w:val="-6"/>
          <w:sz w:val="21"/>
        </w:rPr>
        <w:t> </w:t>
      </w:r>
      <w:r>
        <w:rPr>
          <w:sz w:val="21"/>
        </w:rPr>
        <w:t>of</w:t>
      </w:r>
      <w:r>
        <w:rPr>
          <w:spacing w:val="-4"/>
          <w:sz w:val="21"/>
        </w:rPr>
        <w:t> </w:t>
      </w:r>
      <w:r>
        <w:rPr>
          <w:sz w:val="21"/>
        </w:rPr>
        <w:t>a</w:t>
      </w:r>
      <w:r>
        <w:rPr>
          <w:spacing w:val="-4"/>
          <w:sz w:val="21"/>
        </w:rPr>
        <w:t> </w:t>
      </w:r>
      <w:r>
        <w:rPr>
          <w:sz w:val="21"/>
        </w:rPr>
        <w:t>major</w:t>
      </w:r>
      <w:r>
        <w:rPr>
          <w:spacing w:val="-4"/>
          <w:sz w:val="21"/>
        </w:rPr>
        <w:t> work</w:t>
      </w:r>
    </w:p>
    <w:p>
      <w:pPr>
        <w:pStyle w:val="ListParagraph"/>
        <w:numPr>
          <w:ilvl w:val="2"/>
          <w:numId w:val="3"/>
        </w:numPr>
        <w:tabs>
          <w:tab w:pos="1800" w:val="left" w:leader="none"/>
        </w:tabs>
        <w:spacing w:line="240" w:lineRule="auto" w:before="36" w:after="0"/>
        <w:ind w:left="1800" w:right="0" w:hanging="360"/>
        <w:jc w:val="left"/>
        <w:rPr>
          <w:sz w:val="21"/>
        </w:rPr>
      </w:pPr>
      <w:r>
        <w:rPr>
          <w:sz w:val="21"/>
        </w:rPr>
        <w:t>editing</w:t>
      </w:r>
      <w:r>
        <w:rPr>
          <w:spacing w:val="-6"/>
          <w:sz w:val="21"/>
        </w:rPr>
        <w:t> </w:t>
      </w:r>
      <w:r>
        <w:rPr>
          <w:sz w:val="21"/>
        </w:rPr>
        <w:t>an</w:t>
      </w:r>
      <w:r>
        <w:rPr>
          <w:spacing w:val="-5"/>
          <w:sz w:val="21"/>
        </w:rPr>
        <w:t> </w:t>
      </w:r>
      <w:r>
        <w:rPr>
          <w:sz w:val="21"/>
        </w:rPr>
        <w:t>academic</w:t>
      </w:r>
      <w:r>
        <w:rPr>
          <w:spacing w:val="-5"/>
          <w:sz w:val="21"/>
        </w:rPr>
        <w:t> </w:t>
      </w:r>
      <w:r>
        <w:rPr>
          <w:spacing w:val="-2"/>
          <w:sz w:val="21"/>
        </w:rPr>
        <w:t>series</w:t>
      </w:r>
    </w:p>
    <w:p>
      <w:pPr>
        <w:pStyle w:val="ListParagraph"/>
        <w:numPr>
          <w:ilvl w:val="2"/>
          <w:numId w:val="3"/>
        </w:numPr>
        <w:tabs>
          <w:tab w:pos="1800" w:val="left" w:leader="none"/>
        </w:tabs>
        <w:spacing w:line="240" w:lineRule="auto" w:before="35" w:after="0"/>
        <w:ind w:left="180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BodyText"/>
        <w:spacing w:before="76"/>
      </w:pPr>
    </w:p>
    <w:p>
      <w:pPr>
        <w:spacing w:before="0"/>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3"/>
          <w:sz w:val="21"/>
        </w:rPr>
        <w:t> </w:t>
      </w:r>
      <w:r>
        <w:rPr>
          <w:sz w:val="21"/>
        </w:rPr>
        <w:t>score</w:t>
      </w:r>
      <w:r>
        <w:rPr>
          <w:spacing w:val="-6"/>
          <w:sz w:val="21"/>
        </w:rPr>
        <w:t> </w:t>
      </w:r>
      <w:r>
        <w:rPr>
          <w:sz w:val="21"/>
        </w:rPr>
        <w:t>of</w:t>
      </w:r>
      <w:r>
        <w:rPr>
          <w:spacing w:val="-4"/>
          <w:sz w:val="21"/>
        </w:rPr>
        <w:t> </w:t>
      </w:r>
      <w:r>
        <w:rPr>
          <w:b/>
          <w:sz w:val="21"/>
        </w:rPr>
        <w:t>3</w:t>
      </w:r>
      <w:r>
        <w:rPr>
          <w:b/>
          <w:spacing w:val="-3"/>
          <w:sz w:val="21"/>
        </w:rPr>
        <w:t> </w:t>
      </w:r>
      <w:r>
        <w:rPr>
          <w:b/>
          <w:sz w:val="21"/>
        </w:rPr>
        <w:t>(Outstanding)</w:t>
      </w:r>
      <w:r>
        <w:rPr>
          <w:b/>
          <w:spacing w:val="-4"/>
          <w:sz w:val="21"/>
        </w:rPr>
        <w:t> </w:t>
      </w:r>
      <w:r>
        <w:rPr>
          <w:sz w:val="21"/>
        </w:rPr>
        <w:t>in</w:t>
      </w:r>
      <w:r>
        <w:rPr>
          <w:spacing w:val="-4"/>
          <w:sz w:val="21"/>
        </w:rPr>
        <w:t> </w:t>
      </w:r>
      <w:r>
        <w:rPr>
          <w:sz w:val="21"/>
        </w:rPr>
        <w:t>scholarship,</w:t>
      </w:r>
      <w:r>
        <w:rPr>
          <w:spacing w:val="-3"/>
          <w:sz w:val="21"/>
        </w:rPr>
        <w:t> </w:t>
      </w:r>
      <w:r>
        <w:rPr>
          <w:sz w:val="21"/>
        </w:rPr>
        <w:t>a</w:t>
      </w:r>
      <w:r>
        <w:rPr>
          <w:spacing w:val="-3"/>
          <w:sz w:val="21"/>
        </w:rPr>
        <w:t> </w:t>
      </w:r>
      <w:r>
        <w:rPr>
          <w:sz w:val="21"/>
        </w:rPr>
        <w:t>faculty</w:t>
      </w:r>
      <w:r>
        <w:rPr>
          <w:spacing w:val="-6"/>
          <w:sz w:val="21"/>
        </w:rPr>
        <w:t> </w:t>
      </w:r>
      <w:r>
        <w:rPr>
          <w:sz w:val="21"/>
        </w:rPr>
        <w:t>member</w:t>
      </w:r>
      <w:r>
        <w:rPr>
          <w:spacing w:val="-4"/>
          <w:sz w:val="21"/>
        </w:rPr>
        <w:t> must</w:t>
      </w:r>
    </w:p>
    <w:p>
      <w:pPr>
        <w:pStyle w:val="BodyText"/>
        <w:spacing w:before="74"/>
      </w:pPr>
    </w:p>
    <w:p>
      <w:pPr>
        <w:pStyle w:val="BodyText"/>
        <w:spacing w:line="276" w:lineRule="auto"/>
        <w:ind w:left="1080" w:right="442"/>
      </w:pPr>
      <w:r>
        <w:rPr/>
        <w:t>Maintain</w:t>
      </w:r>
      <w:r>
        <w:rPr>
          <w:spacing w:val="-2"/>
        </w:rPr>
        <w:t> </w:t>
      </w:r>
      <w:r>
        <w:rPr/>
        <w:t>currency</w:t>
      </w:r>
      <w:r>
        <w:rPr>
          <w:spacing w:val="-7"/>
        </w:rPr>
        <w:t> </w:t>
      </w:r>
      <w:r>
        <w:rPr/>
        <w:t>in</w:t>
      </w:r>
      <w:r>
        <w:rPr>
          <w:spacing w:val="-2"/>
        </w:rPr>
        <w:t> </w:t>
      </w:r>
      <w:r>
        <w:rPr/>
        <w:t>the</w:t>
      </w:r>
      <w:r>
        <w:rPr>
          <w:spacing w:val="-2"/>
        </w:rPr>
        <w:t> </w:t>
      </w:r>
      <w:r>
        <w:rPr/>
        <w:t>scholarship</w:t>
      </w:r>
      <w:r>
        <w:rPr>
          <w:spacing w:val="-2"/>
        </w:rPr>
        <w:t> </w:t>
      </w:r>
      <w:r>
        <w:rPr/>
        <w:t>of</w:t>
      </w:r>
      <w:r>
        <w:rPr>
          <w:spacing w:val="-3"/>
        </w:rPr>
        <w:t> </w:t>
      </w:r>
      <w:r>
        <w:rPr/>
        <w:t>the</w:t>
      </w:r>
      <w:r>
        <w:rPr>
          <w:spacing w:val="-2"/>
        </w:rPr>
        <w:t> </w:t>
      </w:r>
      <w:r>
        <w:rPr/>
        <w:t>professor’s</w:t>
      </w:r>
      <w:r>
        <w:rPr>
          <w:spacing w:val="-2"/>
        </w:rPr>
        <w:t> </w:t>
      </w:r>
      <w:r>
        <w:rPr/>
        <w:t>own</w:t>
      </w:r>
      <w:r>
        <w:rPr>
          <w:spacing w:val="-2"/>
        </w:rPr>
        <w:t> </w:t>
      </w:r>
      <w:r>
        <w:rPr/>
        <w:t>field</w:t>
      </w:r>
      <w:r>
        <w:rPr>
          <w:spacing w:val="-2"/>
        </w:rPr>
        <w:t> </w:t>
      </w:r>
      <w:r>
        <w:rPr/>
        <w:t>and</w:t>
      </w:r>
      <w:r>
        <w:rPr>
          <w:spacing w:val="-2"/>
        </w:rPr>
        <w:t> </w:t>
      </w:r>
      <w:r>
        <w:rPr/>
        <w:t>demonstrate</w:t>
      </w:r>
      <w:r>
        <w:rPr>
          <w:spacing w:val="-2"/>
        </w:rPr>
        <w:t> </w:t>
      </w:r>
      <w:r>
        <w:rPr/>
        <w:t>that</w:t>
      </w:r>
      <w:r>
        <w:rPr>
          <w:spacing w:val="-3"/>
        </w:rPr>
        <w:t> </w:t>
      </w:r>
      <w:r>
        <w:rPr/>
        <w:t>currency by contributing to the ongoing life of his or her discipline and present evidence</w:t>
      </w:r>
    </w:p>
    <w:p>
      <w:pPr>
        <w:pStyle w:val="BodyText"/>
        <w:spacing w:line="240" w:lineRule="exact"/>
        <w:ind w:left="1080"/>
      </w:pPr>
      <w:r>
        <w:rPr/>
        <w:t>of</w:t>
      </w:r>
      <w:r>
        <w:rPr>
          <w:spacing w:val="-5"/>
        </w:rPr>
        <w:t> </w:t>
      </w:r>
      <w:r>
        <w:rPr>
          <w:u w:val="single"/>
        </w:rPr>
        <w:t>sustained</w:t>
      </w:r>
      <w:r>
        <w:rPr>
          <w:spacing w:val="-1"/>
          <w:u w:val="none"/>
        </w:rPr>
        <w:t> </w:t>
      </w:r>
      <w:r>
        <w:rPr>
          <w:u w:val="none"/>
        </w:rPr>
        <w:t>research</w:t>
      </w:r>
      <w:r>
        <w:rPr>
          <w:spacing w:val="-5"/>
          <w:u w:val="none"/>
        </w:rPr>
        <w:t> </w:t>
      </w:r>
      <w:r>
        <w:rPr>
          <w:u w:val="none"/>
        </w:rPr>
        <w:t>by</w:t>
      </w:r>
      <w:r>
        <w:rPr>
          <w:spacing w:val="-6"/>
          <w:u w:val="none"/>
        </w:rPr>
        <w:t> </w:t>
      </w:r>
      <w:r>
        <w:rPr>
          <w:u w:val="none"/>
        </w:rPr>
        <w:t>at</w:t>
      </w:r>
      <w:r>
        <w:rPr>
          <w:spacing w:val="-3"/>
          <w:u w:val="none"/>
        </w:rPr>
        <w:t> </w:t>
      </w:r>
      <w:r>
        <w:rPr>
          <w:u w:val="none"/>
        </w:rPr>
        <w:t>least</w:t>
      </w:r>
      <w:r>
        <w:rPr>
          <w:spacing w:val="-2"/>
          <w:u w:val="none"/>
        </w:rPr>
        <w:t> </w:t>
      </w:r>
      <w:r>
        <w:rPr>
          <w:u w:val="none"/>
        </w:rPr>
        <w:t>one</w:t>
      </w:r>
      <w:r>
        <w:rPr>
          <w:spacing w:val="-2"/>
          <w:u w:val="none"/>
        </w:rPr>
        <w:t> </w:t>
      </w:r>
      <w:r>
        <w:rPr>
          <w:u w:val="none"/>
        </w:rPr>
        <w:t>of</w:t>
      </w:r>
      <w:r>
        <w:rPr>
          <w:spacing w:val="-2"/>
          <w:u w:val="none"/>
        </w:rPr>
        <w:t> </w:t>
      </w:r>
      <w:r>
        <w:rPr>
          <w:u w:val="none"/>
        </w:rPr>
        <w:t>the</w:t>
      </w:r>
      <w:r>
        <w:rPr>
          <w:spacing w:val="-1"/>
          <w:u w:val="none"/>
        </w:rPr>
        <w:t> </w:t>
      </w:r>
      <w:r>
        <w:rPr>
          <w:spacing w:val="-2"/>
          <w:u w:val="none"/>
        </w:rPr>
        <w:t>following:</w:t>
      </w:r>
    </w:p>
    <w:p>
      <w:pPr>
        <w:pStyle w:val="BodyText"/>
        <w:spacing w:before="76"/>
      </w:pPr>
    </w:p>
    <w:p>
      <w:pPr>
        <w:pStyle w:val="ListParagraph"/>
        <w:numPr>
          <w:ilvl w:val="2"/>
          <w:numId w:val="3"/>
        </w:numPr>
        <w:tabs>
          <w:tab w:pos="1800" w:val="left" w:leader="none"/>
        </w:tabs>
        <w:spacing w:line="240" w:lineRule="auto" w:before="0" w:after="0"/>
        <w:ind w:left="1800" w:right="0" w:hanging="360"/>
        <w:jc w:val="left"/>
        <w:rPr>
          <w:sz w:val="21"/>
        </w:rPr>
      </w:pPr>
      <w:r>
        <w:rPr>
          <w:sz w:val="21"/>
        </w:rPr>
        <w:t>publishing</w:t>
      </w:r>
      <w:r>
        <w:rPr>
          <w:spacing w:val="-6"/>
          <w:sz w:val="21"/>
        </w:rPr>
        <w:t> </w:t>
      </w:r>
      <w:r>
        <w:rPr>
          <w:sz w:val="21"/>
        </w:rPr>
        <w:t>an</w:t>
      </w:r>
      <w:r>
        <w:rPr>
          <w:spacing w:val="-5"/>
          <w:sz w:val="21"/>
        </w:rPr>
        <w:t> </w:t>
      </w:r>
      <w:r>
        <w:rPr>
          <w:sz w:val="21"/>
        </w:rPr>
        <w:t>article</w:t>
      </w:r>
      <w:r>
        <w:rPr>
          <w:spacing w:val="-5"/>
          <w:sz w:val="21"/>
        </w:rPr>
        <w:t> </w:t>
      </w:r>
      <w:r>
        <w:rPr>
          <w:sz w:val="21"/>
        </w:rPr>
        <w:t>in</w:t>
      </w:r>
      <w:r>
        <w:rPr>
          <w:spacing w:val="-6"/>
          <w:sz w:val="21"/>
        </w:rPr>
        <w:t> </w:t>
      </w:r>
      <w:r>
        <w:rPr>
          <w:sz w:val="21"/>
        </w:rPr>
        <w:t>a</w:t>
      </w:r>
      <w:r>
        <w:rPr>
          <w:spacing w:val="-5"/>
          <w:sz w:val="21"/>
        </w:rPr>
        <w:t> </w:t>
      </w:r>
      <w:r>
        <w:rPr>
          <w:sz w:val="21"/>
        </w:rPr>
        <w:t>peer-reviewed</w:t>
      </w:r>
      <w:r>
        <w:rPr>
          <w:spacing w:val="-5"/>
          <w:sz w:val="21"/>
        </w:rPr>
        <w:t> </w:t>
      </w:r>
      <w:r>
        <w:rPr>
          <w:spacing w:val="-2"/>
          <w:sz w:val="21"/>
        </w:rPr>
        <w:t>journal</w:t>
      </w:r>
    </w:p>
    <w:p>
      <w:pPr>
        <w:pStyle w:val="ListParagraph"/>
        <w:numPr>
          <w:ilvl w:val="2"/>
          <w:numId w:val="3"/>
        </w:numPr>
        <w:tabs>
          <w:tab w:pos="1800" w:val="left" w:leader="none"/>
        </w:tabs>
        <w:spacing w:line="240" w:lineRule="auto" w:before="35" w:after="0"/>
        <w:ind w:left="1800" w:right="0" w:hanging="360"/>
        <w:jc w:val="left"/>
        <w:rPr>
          <w:sz w:val="21"/>
        </w:rPr>
      </w:pPr>
      <w:r>
        <w:rPr>
          <w:sz w:val="21"/>
        </w:rPr>
        <w:t>publishing</w:t>
      </w:r>
      <w:r>
        <w:rPr>
          <w:spacing w:val="-5"/>
          <w:sz w:val="21"/>
        </w:rPr>
        <w:t> </w:t>
      </w:r>
      <w:r>
        <w:rPr>
          <w:sz w:val="21"/>
        </w:rPr>
        <w:t>a</w:t>
      </w:r>
      <w:r>
        <w:rPr>
          <w:spacing w:val="-4"/>
          <w:sz w:val="21"/>
        </w:rPr>
        <w:t> </w:t>
      </w:r>
      <w:r>
        <w:rPr>
          <w:sz w:val="21"/>
        </w:rPr>
        <w:t>chapter</w:t>
      </w:r>
      <w:r>
        <w:rPr>
          <w:spacing w:val="-5"/>
          <w:sz w:val="21"/>
        </w:rPr>
        <w:t> </w:t>
      </w:r>
      <w:r>
        <w:rPr>
          <w:sz w:val="21"/>
        </w:rPr>
        <w:t>in</w:t>
      </w:r>
      <w:r>
        <w:rPr>
          <w:spacing w:val="-5"/>
          <w:sz w:val="21"/>
        </w:rPr>
        <w:t> </w:t>
      </w:r>
      <w:r>
        <w:rPr>
          <w:sz w:val="21"/>
        </w:rPr>
        <w:t>a</w:t>
      </w:r>
      <w:r>
        <w:rPr>
          <w:spacing w:val="-4"/>
          <w:sz w:val="21"/>
        </w:rPr>
        <w:t> </w:t>
      </w:r>
      <w:r>
        <w:rPr>
          <w:sz w:val="21"/>
        </w:rPr>
        <w:t>peer-reviewed</w:t>
      </w:r>
      <w:r>
        <w:rPr>
          <w:spacing w:val="-4"/>
          <w:sz w:val="21"/>
        </w:rPr>
        <w:t> book</w:t>
      </w:r>
    </w:p>
    <w:p>
      <w:pPr>
        <w:pStyle w:val="ListParagraph"/>
        <w:numPr>
          <w:ilvl w:val="2"/>
          <w:numId w:val="3"/>
        </w:numPr>
        <w:tabs>
          <w:tab w:pos="1800" w:val="left" w:leader="none"/>
        </w:tabs>
        <w:spacing w:line="240" w:lineRule="auto" w:before="36" w:after="0"/>
        <w:ind w:left="1800" w:right="0" w:hanging="360"/>
        <w:jc w:val="left"/>
        <w:rPr>
          <w:sz w:val="21"/>
        </w:rPr>
      </w:pPr>
      <w:r>
        <w:rPr>
          <w:sz w:val="21"/>
        </w:rPr>
        <w:t>publishing</w:t>
      </w:r>
      <w:r>
        <w:rPr>
          <w:spacing w:val="-6"/>
          <w:sz w:val="21"/>
        </w:rPr>
        <w:t> </w:t>
      </w:r>
      <w:r>
        <w:rPr>
          <w:sz w:val="21"/>
        </w:rPr>
        <w:t>a</w:t>
      </w:r>
      <w:r>
        <w:rPr>
          <w:spacing w:val="-5"/>
          <w:sz w:val="21"/>
        </w:rPr>
        <w:t> </w:t>
      </w:r>
      <w:r>
        <w:rPr>
          <w:sz w:val="21"/>
        </w:rPr>
        <w:t>co-authored</w:t>
      </w:r>
      <w:r>
        <w:rPr>
          <w:spacing w:val="-6"/>
          <w:sz w:val="21"/>
        </w:rPr>
        <w:t> </w:t>
      </w:r>
      <w:r>
        <w:rPr>
          <w:sz w:val="21"/>
        </w:rPr>
        <w:t>article</w:t>
      </w:r>
      <w:r>
        <w:rPr>
          <w:spacing w:val="-5"/>
          <w:sz w:val="21"/>
        </w:rPr>
        <w:t> </w:t>
      </w:r>
      <w:r>
        <w:rPr>
          <w:sz w:val="21"/>
        </w:rPr>
        <w:t>in</w:t>
      </w:r>
      <w:r>
        <w:rPr>
          <w:spacing w:val="-6"/>
          <w:sz w:val="21"/>
        </w:rPr>
        <w:t> </w:t>
      </w:r>
      <w:r>
        <w:rPr>
          <w:sz w:val="21"/>
        </w:rPr>
        <w:t>a</w:t>
      </w:r>
      <w:r>
        <w:rPr>
          <w:spacing w:val="-5"/>
          <w:sz w:val="21"/>
        </w:rPr>
        <w:t> </w:t>
      </w:r>
      <w:r>
        <w:rPr>
          <w:sz w:val="21"/>
        </w:rPr>
        <w:t>peer-reviewed</w:t>
      </w:r>
      <w:r>
        <w:rPr>
          <w:spacing w:val="-5"/>
          <w:sz w:val="21"/>
        </w:rPr>
        <w:t> </w:t>
      </w:r>
      <w:r>
        <w:rPr>
          <w:spacing w:val="-2"/>
          <w:sz w:val="21"/>
        </w:rPr>
        <w:t>journal</w:t>
      </w:r>
    </w:p>
    <w:p>
      <w:pPr>
        <w:pStyle w:val="ListParagraph"/>
        <w:numPr>
          <w:ilvl w:val="2"/>
          <w:numId w:val="3"/>
        </w:numPr>
        <w:tabs>
          <w:tab w:pos="1800" w:val="left" w:leader="none"/>
        </w:tabs>
        <w:spacing w:line="240" w:lineRule="auto" w:before="35" w:after="0"/>
        <w:ind w:left="1800" w:right="0" w:hanging="360"/>
        <w:jc w:val="left"/>
        <w:rPr>
          <w:sz w:val="21"/>
        </w:rPr>
      </w:pPr>
      <w:r>
        <w:rPr>
          <w:sz w:val="21"/>
        </w:rPr>
        <w:t>publishing</w:t>
      </w:r>
      <w:r>
        <w:rPr>
          <w:spacing w:val="-4"/>
          <w:sz w:val="21"/>
        </w:rPr>
        <w:t> </w:t>
      </w:r>
      <w:r>
        <w:rPr>
          <w:sz w:val="21"/>
        </w:rPr>
        <w:t>a</w:t>
      </w:r>
      <w:r>
        <w:rPr>
          <w:spacing w:val="-3"/>
          <w:sz w:val="21"/>
        </w:rPr>
        <w:t> </w:t>
      </w:r>
      <w:r>
        <w:rPr>
          <w:sz w:val="21"/>
        </w:rPr>
        <w:t>report</w:t>
      </w:r>
      <w:r>
        <w:rPr>
          <w:spacing w:val="-5"/>
          <w:sz w:val="21"/>
        </w:rPr>
        <w:t> </w:t>
      </w:r>
      <w:r>
        <w:rPr>
          <w:sz w:val="21"/>
        </w:rPr>
        <w:t>on</w:t>
      </w:r>
      <w:r>
        <w:rPr>
          <w:spacing w:val="-3"/>
          <w:sz w:val="21"/>
        </w:rPr>
        <w:t> </w:t>
      </w:r>
      <w:r>
        <w:rPr>
          <w:sz w:val="21"/>
        </w:rPr>
        <w:t>an</w:t>
      </w:r>
      <w:r>
        <w:rPr>
          <w:spacing w:val="-3"/>
          <w:sz w:val="21"/>
        </w:rPr>
        <w:t> </w:t>
      </w:r>
      <w:r>
        <w:rPr>
          <w:sz w:val="21"/>
        </w:rPr>
        <w:t>archaeological</w:t>
      </w:r>
      <w:r>
        <w:rPr>
          <w:spacing w:val="-5"/>
          <w:sz w:val="21"/>
        </w:rPr>
        <w:t> </w:t>
      </w:r>
      <w:r>
        <w:rPr>
          <w:spacing w:val="-2"/>
          <w:sz w:val="21"/>
        </w:rPr>
        <w:t>project</w:t>
      </w:r>
    </w:p>
    <w:p>
      <w:pPr>
        <w:pStyle w:val="ListParagraph"/>
        <w:numPr>
          <w:ilvl w:val="2"/>
          <w:numId w:val="3"/>
        </w:numPr>
        <w:tabs>
          <w:tab w:pos="1800" w:val="left" w:leader="none"/>
        </w:tabs>
        <w:spacing w:line="240" w:lineRule="auto" w:before="36" w:after="0"/>
        <w:ind w:left="1800" w:right="0" w:hanging="360"/>
        <w:jc w:val="left"/>
        <w:rPr>
          <w:sz w:val="21"/>
        </w:rPr>
      </w:pPr>
      <w:r>
        <w:rPr>
          <w:sz w:val="21"/>
        </w:rPr>
        <w:t>obtaining</w:t>
      </w:r>
      <w:r>
        <w:rPr>
          <w:spacing w:val="-5"/>
          <w:sz w:val="21"/>
        </w:rPr>
        <w:t> </w:t>
      </w:r>
      <w:r>
        <w:rPr>
          <w:sz w:val="21"/>
        </w:rPr>
        <w:t>a</w:t>
      </w:r>
      <w:r>
        <w:rPr>
          <w:spacing w:val="-5"/>
          <w:sz w:val="21"/>
        </w:rPr>
        <w:t> </w:t>
      </w:r>
      <w:r>
        <w:rPr>
          <w:sz w:val="21"/>
        </w:rPr>
        <w:t>significant</w:t>
      </w:r>
      <w:r>
        <w:rPr>
          <w:spacing w:val="-5"/>
          <w:sz w:val="21"/>
        </w:rPr>
        <w:t> </w:t>
      </w:r>
      <w:r>
        <w:rPr>
          <w:spacing w:val="-2"/>
          <w:sz w:val="21"/>
        </w:rPr>
        <w:t>grant.</w:t>
      </w:r>
    </w:p>
    <w:p>
      <w:pPr>
        <w:pStyle w:val="ListParagraph"/>
        <w:numPr>
          <w:ilvl w:val="2"/>
          <w:numId w:val="3"/>
        </w:numPr>
        <w:tabs>
          <w:tab w:pos="1800" w:val="left" w:leader="none"/>
        </w:tabs>
        <w:spacing w:line="240" w:lineRule="auto" w:before="36" w:after="0"/>
        <w:ind w:left="1800" w:right="0" w:hanging="360"/>
        <w:jc w:val="left"/>
        <w:rPr>
          <w:sz w:val="21"/>
        </w:rPr>
      </w:pPr>
      <w:r>
        <w:rPr>
          <w:sz w:val="21"/>
        </w:rPr>
        <w:t>editing</w:t>
      </w:r>
      <w:r>
        <w:rPr>
          <w:spacing w:val="-6"/>
          <w:sz w:val="21"/>
        </w:rPr>
        <w:t> </w:t>
      </w:r>
      <w:r>
        <w:rPr>
          <w:sz w:val="21"/>
        </w:rPr>
        <w:t>or</w:t>
      </w:r>
      <w:r>
        <w:rPr>
          <w:spacing w:val="-7"/>
          <w:sz w:val="21"/>
        </w:rPr>
        <w:t> </w:t>
      </w:r>
      <w:r>
        <w:rPr>
          <w:sz w:val="21"/>
        </w:rPr>
        <w:t>co-editing</w:t>
      </w:r>
      <w:r>
        <w:rPr>
          <w:spacing w:val="-5"/>
          <w:sz w:val="21"/>
        </w:rPr>
        <w:t> </w:t>
      </w:r>
      <w:r>
        <w:rPr>
          <w:sz w:val="21"/>
        </w:rPr>
        <w:t>a</w:t>
      </w:r>
      <w:r>
        <w:rPr>
          <w:spacing w:val="-6"/>
          <w:sz w:val="21"/>
        </w:rPr>
        <w:t> </w:t>
      </w:r>
      <w:r>
        <w:rPr>
          <w:sz w:val="21"/>
        </w:rPr>
        <w:t>peer-reviewed</w:t>
      </w:r>
      <w:r>
        <w:rPr>
          <w:spacing w:val="-5"/>
          <w:sz w:val="21"/>
        </w:rPr>
        <w:t> </w:t>
      </w:r>
      <w:r>
        <w:rPr>
          <w:spacing w:val="-4"/>
          <w:sz w:val="21"/>
        </w:rPr>
        <w:t>book</w:t>
      </w:r>
    </w:p>
    <w:p>
      <w:pPr>
        <w:pStyle w:val="ListParagraph"/>
        <w:numPr>
          <w:ilvl w:val="2"/>
          <w:numId w:val="3"/>
        </w:numPr>
        <w:tabs>
          <w:tab w:pos="1800" w:val="left" w:leader="none"/>
        </w:tabs>
        <w:spacing w:line="240" w:lineRule="auto" w:before="35" w:after="0"/>
        <w:ind w:left="1800" w:right="0" w:hanging="360"/>
        <w:jc w:val="left"/>
        <w:rPr>
          <w:sz w:val="21"/>
        </w:rPr>
      </w:pPr>
      <w:r>
        <w:rPr>
          <w:sz w:val="21"/>
        </w:rPr>
        <w:t>revising</w:t>
      </w:r>
      <w:r>
        <w:rPr>
          <w:spacing w:val="-6"/>
          <w:sz w:val="21"/>
        </w:rPr>
        <w:t> </w:t>
      </w:r>
      <w:r>
        <w:rPr>
          <w:sz w:val="21"/>
        </w:rPr>
        <w:t>and</w:t>
      </w:r>
      <w:r>
        <w:rPr>
          <w:spacing w:val="-3"/>
          <w:sz w:val="21"/>
        </w:rPr>
        <w:t> </w:t>
      </w:r>
      <w:r>
        <w:rPr>
          <w:sz w:val="21"/>
        </w:rPr>
        <w:t>republishing</w:t>
      </w:r>
      <w:r>
        <w:rPr>
          <w:spacing w:val="-3"/>
          <w:sz w:val="21"/>
        </w:rPr>
        <w:t> </w:t>
      </w:r>
      <w:r>
        <w:rPr>
          <w:sz w:val="21"/>
        </w:rPr>
        <w:t>a</w:t>
      </w:r>
      <w:r>
        <w:rPr>
          <w:spacing w:val="-4"/>
          <w:sz w:val="21"/>
        </w:rPr>
        <w:t> </w:t>
      </w:r>
      <w:r>
        <w:rPr>
          <w:sz w:val="21"/>
        </w:rPr>
        <w:t>previously</w:t>
      </w:r>
      <w:r>
        <w:rPr>
          <w:spacing w:val="-6"/>
          <w:sz w:val="21"/>
        </w:rPr>
        <w:t> </w:t>
      </w:r>
      <w:r>
        <w:rPr>
          <w:sz w:val="21"/>
        </w:rPr>
        <w:t>published</w:t>
      </w:r>
      <w:r>
        <w:rPr>
          <w:spacing w:val="-3"/>
          <w:sz w:val="21"/>
        </w:rPr>
        <w:t> </w:t>
      </w:r>
      <w:r>
        <w:rPr>
          <w:sz w:val="21"/>
        </w:rPr>
        <w:t>book</w:t>
      </w:r>
      <w:r>
        <w:rPr>
          <w:spacing w:val="-6"/>
          <w:sz w:val="21"/>
        </w:rPr>
        <w:t> </w:t>
      </w:r>
      <w:r>
        <w:rPr>
          <w:sz w:val="21"/>
        </w:rPr>
        <w:t>or</w:t>
      </w:r>
      <w:r>
        <w:rPr>
          <w:spacing w:val="-6"/>
          <w:sz w:val="21"/>
        </w:rPr>
        <w:t> </w:t>
      </w:r>
      <w:r>
        <w:rPr>
          <w:sz w:val="21"/>
        </w:rPr>
        <w:t>textbook,</w:t>
      </w:r>
      <w:r>
        <w:rPr>
          <w:spacing w:val="-3"/>
          <w:sz w:val="21"/>
        </w:rPr>
        <w:t> </w:t>
      </w:r>
      <w:r>
        <w:rPr>
          <w:sz w:val="21"/>
        </w:rPr>
        <w:t>or</w:t>
      </w:r>
      <w:r>
        <w:rPr>
          <w:spacing w:val="-4"/>
          <w:sz w:val="21"/>
        </w:rPr>
        <w:t> </w:t>
      </w:r>
      <w:r>
        <w:rPr>
          <w:sz w:val="21"/>
        </w:rPr>
        <w:t>the</w:t>
      </w:r>
      <w:r>
        <w:rPr>
          <w:spacing w:val="-6"/>
          <w:sz w:val="21"/>
        </w:rPr>
        <w:t> </w:t>
      </w:r>
      <w:r>
        <w:rPr>
          <w:spacing w:val="-2"/>
          <w:sz w:val="21"/>
        </w:rPr>
        <w:t>equivalent</w:t>
      </w:r>
    </w:p>
    <w:p>
      <w:pPr>
        <w:pStyle w:val="ListParagraph"/>
        <w:numPr>
          <w:ilvl w:val="2"/>
          <w:numId w:val="3"/>
        </w:numPr>
        <w:tabs>
          <w:tab w:pos="1800" w:val="left" w:leader="none"/>
        </w:tabs>
        <w:spacing w:line="240" w:lineRule="auto" w:before="36" w:after="0"/>
        <w:ind w:left="1800" w:right="0" w:hanging="360"/>
        <w:jc w:val="left"/>
        <w:rPr>
          <w:sz w:val="21"/>
        </w:rPr>
      </w:pPr>
      <w:r>
        <w:rPr>
          <w:sz w:val="21"/>
        </w:rPr>
        <w:t>completing</w:t>
      </w:r>
      <w:r>
        <w:rPr>
          <w:spacing w:val="-5"/>
          <w:sz w:val="21"/>
        </w:rPr>
        <w:t> </w:t>
      </w:r>
      <w:r>
        <w:rPr>
          <w:sz w:val="21"/>
        </w:rPr>
        <w:t>a</w:t>
      </w:r>
      <w:r>
        <w:rPr>
          <w:spacing w:val="-4"/>
          <w:sz w:val="21"/>
        </w:rPr>
        <w:t> </w:t>
      </w:r>
      <w:r>
        <w:rPr>
          <w:sz w:val="21"/>
        </w:rPr>
        <w:t>significant</w:t>
      </w:r>
      <w:r>
        <w:rPr>
          <w:spacing w:val="-7"/>
          <w:sz w:val="21"/>
        </w:rPr>
        <w:t> </w:t>
      </w:r>
      <w:r>
        <w:rPr>
          <w:sz w:val="21"/>
        </w:rPr>
        <w:t>portion</w:t>
      </w:r>
      <w:r>
        <w:rPr>
          <w:spacing w:val="-4"/>
          <w:sz w:val="21"/>
        </w:rPr>
        <w:t> </w:t>
      </w:r>
      <w:r>
        <w:rPr>
          <w:sz w:val="21"/>
        </w:rPr>
        <w:t>of</w:t>
      </w:r>
      <w:r>
        <w:rPr>
          <w:spacing w:val="-6"/>
          <w:sz w:val="21"/>
        </w:rPr>
        <w:t> </w:t>
      </w:r>
      <w:r>
        <w:rPr>
          <w:sz w:val="21"/>
        </w:rPr>
        <w:t>a</w:t>
      </w:r>
      <w:r>
        <w:rPr>
          <w:spacing w:val="-4"/>
          <w:sz w:val="21"/>
        </w:rPr>
        <w:t> </w:t>
      </w:r>
      <w:r>
        <w:rPr>
          <w:sz w:val="21"/>
        </w:rPr>
        <w:t>book-length</w:t>
      </w:r>
      <w:r>
        <w:rPr>
          <w:spacing w:val="-4"/>
          <w:sz w:val="21"/>
        </w:rPr>
        <w:t> </w:t>
      </w:r>
      <w:r>
        <w:rPr>
          <w:spacing w:val="-2"/>
          <w:sz w:val="21"/>
        </w:rPr>
        <w:t>manuscript</w:t>
      </w:r>
    </w:p>
    <w:p>
      <w:pPr>
        <w:pStyle w:val="ListParagraph"/>
        <w:numPr>
          <w:ilvl w:val="2"/>
          <w:numId w:val="3"/>
        </w:numPr>
        <w:tabs>
          <w:tab w:pos="1800" w:val="left" w:leader="none"/>
        </w:tabs>
        <w:spacing w:line="240" w:lineRule="auto" w:before="35" w:after="0"/>
        <w:ind w:left="1800" w:right="0" w:hanging="360"/>
        <w:jc w:val="left"/>
        <w:rPr>
          <w:sz w:val="21"/>
        </w:rPr>
      </w:pPr>
      <w:r>
        <w:rPr>
          <w:sz w:val="21"/>
        </w:rPr>
        <w:t>supervising</w:t>
      </w:r>
      <w:r>
        <w:rPr>
          <w:spacing w:val="-6"/>
          <w:sz w:val="21"/>
        </w:rPr>
        <w:t> </w:t>
      </w:r>
      <w:r>
        <w:rPr>
          <w:sz w:val="21"/>
        </w:rPr>
        <w:t>and</w:t>
      </w:r>
      <w:r>
        <w:rPr>
          <w:spacing w:val="-5"/>
          <w:sz w:val="21"/>
        </w:rPr>
        <w:t> </w:t>
      </w:r>
      <w:r>
        <w:rPr>
          <w:sz w:val="21"/>
        </w:rPr>
        <w:t>conducting</w:t>
      </w:r>
      <w:r>
        <w:rPr>
          <w:spacing w:val="-5"/>
          <w:sz w:val="21"/>
        </w:rPr>
        <w:t> </w:t>
      </w:r>
      <w:r>
        <w:rPr>
          <w:sz w:val="21"/>
        </w:rPr>
        <w:t>an</w:t>
      </w:r>
      <w:r>
        <w:rPr>
          <w:spacing w:val="-5"/>
          <w:sz w:val="21"/>
        </w:rPr>
        <w:t> </w:t>
      </w:r>
      <w:r>
        <w:rPr>
          <w:sz w:val="21"/>
        </w:rPr>
        <w:t>excavation</w:t>
      </w:r>
      <w:r>
        <w:rPr>
          <w:spacing w:val="-5"/>
          <w:sz w:val="21"/>
        </w:rPr>
        <w:t> </w:t>
      </w:r>
      <w:r>
        <w:rPr>
          <w:spacing w:val="-2"/>
          <w:sz w:val="21"/>
        </w:rPr>
        <w:t>project</w:t>
      </w:r>
    </w:p>
    <w:p>
      <w:pPr>
        <w:pStyle w:val="ListParagraph"/>
        <w:numPr>
          <w:ilvl w:val="2"/>
          <w:numId w:val="3"/>
        </w:numPr>
        <w:tabs>
          <w:tab w:pos="1800" w:val="left" w:leader="none"/>
        </w:tabs>
        <w:spacing w:line="240" w:lineRule="auto" w:before="36" w:after="0"/>
        <w:ind w:left="180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BodyText"/>
        <w:spacing w:before="73"/>
      </w:pPr>
    </w:p>
    <w:p>
      <w:pPr>
        <w:pStyle w:val="BodyText"/>
        <w:spacing w:line="276" w:lineRule="auto"/>
        <w:ind w:left="1080" w:right="380"/>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4</w:t>
      </w:r>
      <w:r>
        <w:rPr>
          <w:spacing w:val="-2"/>
        </w:rPr>
        <w:t> </w:t>
      </w:r>
      <w:r>
        <w:rPr/>
        <w:t>(</w:t>
      </w:r>
      <w:r>
        <w:rPr>
          <w:b/>
        </w:rPr>
        <w:t>Extraordinary</w:t>
      </w:r>
      <w:r>
        <w:rPr/>
        <w:t>)</w:t>
      </w:r>
      <w:r>
        <w:rPr>
          <w:spacing w:val="-3"/>
        </w:rPr>
        <w:t> </w:t>
      </w:r>
      <w:r>
        <w:rPr/>
        <w:t>in</w:t>
      </w:r>
      <w:r>
        <w:rPr>
          <w:spacing w:val="-2"/>
        </w:rPr>
        <w:t> </w:t>
      </w:r>
      <w:r>
        <w:rPr/>
        <w:t>scholarship,</w:t>
      </w:r>
      <w:r>
        <w:rPr>
          <w:spacing w:val="-5"/>
        </w:rPr>
        <w:t> </w:t>
      </w:r>
      <w:r>
        <w:rPr/>
        <w:t>a</w:t>
      </w:r>
      <w:r>
        <w:rPr>
          <w:spacing w:val="-5"/>
        </w:rPr>
        <w:t> </w:t>
      </w:r>
      <w:r>
        <w:rPr/>
        <w:t>faculty</w:t>
      </w:r>
      <w:r>
        <w:rPr>
          <w:spacing w:val="-5"/>
        </w:rPr>
        <w:t> </w:t>
      </w:r>
      <w:r>
        <w:rPr/>
        <w:t>member</w:t>
      </w:r>
      <w:r>
        <w:rPr>
          <w:spacing w:val="-3"/>
        </w:rPr>
        <w:t> </w:t>
      </w:r>
      <w:r>
        <w:rPr/>
        <w:t>must</w:t>
      </w:r>
      <w:r>
        <w:rPr>
          <w:spacing w:val="-1"/>
        </w:rPr>
        <w:t> </w:t>
      </w:r>
      <w:r>
        <w:rPr/>
        <w:t>maintain</w:t>
      </w:r>
      <w:r>
        <w:rPr>
          <w:spacing w:val="-2"/>
        </w:rPr>
        <w:t> </w:t>
      </w:r>
      <w:r>
        <w:rPr/>
        <w:t>currency in the scholarship of the professor’s own field, demonstrate that currency by contributing to the ongoing life of his or her discipline, and present evidence of </w:t>
      </w:r>
      <w:r>
        <w:rPr>
          <w:u w:val="single"/>
        </w:rPr>
        <w:t>comprehensive</w:t>
      </w:r>
      <w:r>
        <w:rPr>
          <w:u w:val="none"/>
        </w:rPr>
        <w:t> research by at least one of the following:</w:t>
      </w:r>
    </w:p>
    <w:p>
      <w:pPr>
        <w:pStyle w:val="BodyText"/>
        <w:spacing w:before="39"/>
      </w:pPr>
    </w:p>
    <w:p>
      <w:pPr>
        <w:pStyle w:val="ListParagraph"/>
        <w:numPr>
          <w:ilvl w:val="2"/>
          <w:numId w:val="3"/>
        </w:numPr>
        <w:tabs>
          <w:tab w:pos="1800" w:val="left" w:leader="none"/>
        </w:tabs>
        <w:spacing w:line="240" w:lineRule="auto" w:before="0" w:after="0"/>
        <w:ind w:left="1800" w:right="0" w:hanging="360"/>
        <w:jc w:val="left"/>
        <w:rPr>
          <w:sz w:val="21"/>
        </w:rPr>
      </w:pPr>
      <w:r>
        <w:rPr>
          <w:sz w:val="21"/>
        </w:rPr>
        <w:t>publishing</w:t>
      </w:r>
      <w:r>
        <w:rPr>
          <w:spacing w:val="-8"/>
          <w:sz w:val="21"/>
        </w:rPr>
        <w:t> </w:t>
      </w:r>
      <w:r>
        <w:rPr>
          <w:sz w:val="21"/>
        </w:rPr>
        <w:t>a</w:t>
      </w:r>
      <w:r>
        <w:rPr>
          <w:spacing w:val="-8"/>
          <w:sz w:val="21"/>
        </w:rPr>
        <w:t> </w:t>
      </w:r>
      <w:r>
        <w:rPr>
          <w:sz w:val="21"/>
        </w:rPr>
        <w:t>peer-reviewed</w:t>
      </w:r>
      <w:r>
        <w:rPr>
          <w:spacing w:val="-7"/>
          <w:sz w:val="21"/>
        </w:rPr>
        <w:t> </w:t>
      </w:r>
      <w:r>
        <w:rPr>
          <w:sz w:val="21"/>
        </w:rPr>
        <w:t>academic</w:t>
      </w:r>
      <w:r>
        <w:rPr>
          <w:spacing w:val="-7"/>
          <w:sz w:val="21"/>
        </w:rPr>
        <w:t> </w:t>
      </w:r>
      <w:r>
        <w:rPr>
          <w:spacing w:val="-4"/>
          <w:sz w:val="21"/>
        </w:rPr>
        <w:t>book</w:t>
      </w:r>
    </w:p>
    <w:p>
      <w:pPr>
        <w:pStyle w:val="ListParagraph"/>
        <w:numPr>
          <w:ilvl w:val="2"/>
          <w:numId w:val="3"/>
        </w:numPr>
        <w:tabs>
          <w:tab w:pos="1800" w:val="left" w:leader="none"/>
        </w:tabs>
        <w:spacing w:line="240" w:lineRule="auto" w:before="36" w:after="0"/>
        <w:ind w:left="1800" w:right="0" w:hanging="360"/>
        <w:jc w:val="left"/>
        <w:rPr>
          <w:sz w:val="21"/>
        </w:rPr>
      </w:pPr>
      <w:r>
        <w:rPr>
          <w:sz w:val="21"/>
        </w:rPr>
        <w:t>publishing</w:t>
      </w:r>
      <w:r>
        <w:rPr>
          <w:spacing w:val="-5"/>
          <w:sz w:val="21"/>
        </w:rPr>
        <w:t> </w:t>
      </w:r>
      <w:r>
        <w:rPr>
          <w:sz w:val="21"/>
        </w:rPr>
        <w:t>a</w:t>
      </w:r>
      <w:r>
        <w:rPr>
          <w:spacing w:val="-4"/>
          <w:sz w:val="21"/>
        </w:rPr>
        <w:t> </w:t>
      </w:r>
      <w:r>
        <w:rPr>
          <w:sz w:val="21"/>
        </w:rPr>
        <w:t>peer-reviewed</w:t>
      </w:r>
      <w:r>
        <w:rPr>
          <w:spacing w:val="-5"/>
          <w:sz w:val="21"/>
        </w:rPr>
        <w:t> </w:t>
      </w:r>
      <w:r>
        <w:rPr>
          <w:sz w:val="21"/>
        </w:rPr>
        <w:t>textbook</w:t>
      </w:r>
      <w:r>
        <w:rPr>
          <w:spacing w:val="-4"/>
          <w:sz w:val="21"/>
        </w:rPr>
        <w:t> </w:t>
      </w:r>
      <w:r>
        <w:rPr>
          <w:sz w:val="21"/>
        </w:rPr>
        <w:t>in</w:t>
      </w:r>
      <w:r>
        <w:rPr>
          <w:spacing w:val="-5"/>
          <w:sz w:val="21"/>
        </w:rPr>
        <w:t> </w:t>
      </w:r>
      <w:r>
        <w:rPr>
          <w:sz w:val="21"/>
        </w:rPr>
        <w:t>the</w:t>
      </w:r>
      <w:r>
        <w:rPr>
          <w:spacing w:val="-7"/>
          <w:sz w:val="21"/>
        </w:rPr>
        <w:t> </w:t>
      </w:r>
      <w:r>
        <w:rPr>
          <w:sz w:val="21"/>
        </w:rPr>
        <w:t>appropriate</w:t>
      </w:r>
      <w:r>
        <w:rPr>
          <w:spacing w:val="-4"/>
          <w:sz w:val="21"/>
        </w:rPr>
        <w:t> field</w:t>
      </w:r>
    </w:p>
    <w:p>
      <w:pPr>
        <w:pStyle w:val="ListParagraph"/>
        <w:numPr>
          <w:ilvl w:val="2"/>
          <w:numId w:val="3"/>
        </w:numPr>
        <w:tabs>
          <w:tab w:pos="1800" w:val="left" w:leader="none"/>
        </w:tabs>
        <w:spacing w:line="240" w:lineRule="auto" w:before="36" w:after="0"/>
        <w:ind w:left="1800" w:right="0" w:hanging="360"/>
        <w:jc w:val="left"/>
        <w:rPr>
          <w:sz w:val="21"/>
        </w:rPr>
      </w:pPr>
      <w:r>
        <w:rPr>
          <w:sz w:val="21"/>
        </w:rPr>
        <w:t>publishing</w:t>
      </w:r>
      <w:r>
        <w:rPr>
          <w:spacing w:val="-7"/>
          <w:sz w:val="21"/>
        </w:rPr>
        <w:t> </w:t>
      </w:r>
      <w:r>
        <w:rPr>
          <w:sz w:val="21"/>
        </w:rPr>
        <w:t>2</w:t>
      </w:r>
      <w:r>
        <w:rPr>
          <w:spacing w:val="-5"/>
          <w:sz w:val="21"/>
        </w:rPr>
        <w:t> </w:t>
      </w:r>
      <w:r>
        <w:rPr>
          <w:sz w:val="21"/>
        </w:rPr>
        <w:t>or</w:t>
      </w:r>
      <w:r>
        <w:rPr>
          <w:spacing w:val="-6"/>
          <w:sz w:val="21"/>
        </w:rPr>
        <w:t> </w:t>
      </w:r>
      <w:r>
        <w:rPr>
          <w:sz w:val="21"/>
        </w:rPr>
        <w:t>more</w:t>
      </w:r>
      <w:r>
        <w:rPr>
          <w:spacing w:val="-4"/>
          <w:sz w:val="21"/>
        </w:rPr>
        <w:t> </w:t>
      </w:r>
      <w:r>
        <w:rPr>
          <w:sz w:val="21"/>
        </w:rPr>
        <w:t>articles</w:t>
      </w:r>
      <w:r>
        <w:rPr>
          <w:spacing w:val="-6"/>
          <w:sz w:val="21"/>
        </w:rPr>
        <w:t> </w:t>
      </w:r>
      <w:r>
        <w:rPr>
          <w:sz w:val="21"/>
        </w:rPr>
        <w:t>in</w:t>
      </w:r>
      <w:r>
        <w:rPr>
          <w:spacing w:val="-5"/>
          <w:sz w:val="21"/>
        </w:rPr>
        <w:t> </w:t>
      </w:r>
      <w:r>
        <w:rPr>
          <w:sz w:val="21"/>
        </w:rPr>
        <w:t>peer-reviewed</w:t>
      </w:r>
      <w:r>
        <w:rPr>
          <w:spacing w:val="-5"/>
          <w:sz w:val="21"/>
        </w:rPr>
        <w:t> </w:t>
      </w:r>
      <w:r>
        <w:rPr>
          <w:sz w:val="21"/>
        </w:rPr>
        <w:t>academic</w:t>
      </w:r>
      <w:r>
        <w:rPr>
          <w:spacing w:val="-4"/>
          <w:sz w:val="21"/>
        </w:rPr>
        <w:t> </w:t>
      </w:r>
      <w:r>
        <w:rPr>
          <w:spacing w:val="-2"/>
          <w:sz w:val="21"/>
        </w:rPr>
        <w:t>journals</w:t>
      </w:r>
    </w:p>
    <w:p>
      <w:pPr>
        <w:pStyle w:val="ListParagraph"/>
        <w:numPr>
          <w:ilvl w:val="2"/>
          <w:numId w:val="3"/>
        </w:numPr>
        <w:tabs>
          <w:tab w:pos="1800" w:val="left" w:leader="none"/>
        </w:tabs>
        <w:spacing w:line="240" w:lineRule="auto" w:before="35" w:after="0"/>
        <w:ind w:left="1800" w:right="0" w:hanging="360"/>
        <w:jc w:val="left"/>
        <w:rPr>
          <w:sz w:val="21"/>
        </w:rPr>
      </w:pPr>
      <w:r>
        <w:rPr>
          <w:sz w:val="21"/>
        </w:rPr>
        <w:t>publishing</w:t>
      </w:r>
      <w:r>
        <w:rPr>
          <w:spacing w:val="-7"/>
          <w:sz w:val="21"/>
        </w:rPr>
        <w:t> </w:t>
      </w:r>
      <w:r>
        <w:rPr>
          <w:sz w:val="21"/>
        </w:rPr>
        <w:t>2</w:t>
      </w:r>
      <w:r>
        <w:rPr>
          <w:spacing w:val="-5"/>
          <w:sz w:val="21"/>
        </w:rPr>
        <w:t> </w:t>
      </w:r>
      <w:r>
        <w:rPr>
          <w:sz w:val="21"/>
        </w:rPr>
        <w:t>or</w:t>
      </w:r>
      <w:r>
        <w:rPr>
          <w:spacing w:val="-5"/>
          <w:sz w:val="21"/>
        </w:rPr>
        <w:t> </w:t>
      </w:r>
      <w:r>
        <w:rPr>
          <w:sz w:val="21"/>
        </w:rPr>
        <w:t>more</w:t>
      </w:r>
      <w:r>
        <w:rPr>
          <w:spacing w:val="-4"/>
          <w:sz w:val="21"/>
        </w:rPr>
        <w:t> </w:t>
      </w:r>
      <w:r>
        <w:rPr>
          <w:sz w:val="21"/>
        </w:rPr>
        <w:t>chapters</w:t>
      </w:r>
      <w:r>
        <w:rPr>
          <w:spacing w:val="-5"/>
          <w:sz w:val="21"/>
        </w:rPr>
        <w:t> </w:t>
      </w:r>
      <w:r>
        <w:rPr>
          <w:sz w:val="21"/>
        </w:rPr>
        <w:t>in</w:t>
      </w:r>
      <w:r>
        <w:rPr>
          <w:spacing w:val="-4"/>
          <w:sz w:val="21"/>
        </w:rPr>
        <w:t> </w:t>
      </w:r>
      <w:r>
        <w:rPr>
          <w:sz w:val="21"/>
        </w:rPr>
        <w:t>peer-reviewed</w:t>
      </w:r>
      <w:r>
        <w:rPr>
          <w:spacing w:val="-5"/>
          <w:sz w:val="21"/>
        </w:rPr>
        <w:t> </w:t>
      </w:r>
      <w:r>
        <w:rPr>
          <w:sz w:val="21"/>
        </w:rPr>
        <w:t>academic</w:t>
      </w:r>
      <w:r>
        <w:rPr>
          <w:spacing w:val="-4"/>
          <w:sz w:val="21"/>
        </w:rPr>
        <w:t> </w:t>
      </w:r>
      <w:r>
        <w:rPr>
          <w:spacing w:val="-2"/>
          <w:sz w:val="21"/>
        </w:rPr>
        <w:t>books</w:t>
      </w:r>
    </w:p>
    <w:p>
      <w:pPr>
        <w:pStyle w:val="ListParagraph"/>
        <w:numPr>
          <w:ilvl w:val="2"/>
          <w:numId w:val="3"/>
        </w:numPr>
        <w:tabs>
          <w:tab w:pos="1800" w:val="left" w:leader="none"/>
        </w:tabs>
        <w:spacing w:line="240" w:lineRule="auto" w:before="36" w:after="0"/>
        <w:ind w:left="180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BodyText"/>
        <w:spacing w:before="73"/>
      </w:pPr>
    </w:p>
    <w:p>
      <w:pPr>
        <w:spacing w:line="276" w:lineRule="auto" w:before="0"/>
        <w:ind w:left="1080" w:right="442" w:firstLine="0"/>
        <w:jc w:val="left"/>
        <w:rPr>
          <w:sz w:val="21"/>
        </w:rPr>
      </w:pPr>
      <w:r>
        <w:rPr>
          <w:sz w:val="21"/>
        </w:rPr>
        <w:t>Faculty</w:t>
      </w:r>
      <w:r>
        <w:rPr>
          <w:spacing w:val="-5"/>
          <w:sz w:val="21"/>
        </w:rPr>
        <w:t> </w:t>
      </w:r>
      <w:r>
        <w:rPr>
          <w:sz w:val="21"/>
        </w:rPr>
        <w:t>members</w:t>
      </w:r>
      <w:r>
        <w:rPr>
          <w:spacing w:val="-2"/>
          <w:sz w:val="21"/>
        </w:rPr>
        <w:t> </w:t>
      </w:r>
      <w:r>
        <w:rPr>
          <w:sz w:val="21"/>
        </w:rPr>
        <w:t>who</w:t>
      </w:r>
      <w:r>
        <w:rPr>
          <w:spacing w:val="-2"/>
          <w:sz w:val="21"/>
        </w:rPr>
        <w:t> </w:t>
      </w:r>
      <w:r>
        <w:rPr>
          <w:sz w:val="21"/>
        </w:rPr>
        <w:t>do</w:t>
      </w:r>
      <w:r>
        <w:rPr>
          <w:spacing w:val="-2"/>
          <w:sz w:val="21"/>
        </w:rPr>
        <w:t> </w:t>
      </w:r>
      <w:r>
        <w:rPr>
          <w:sz w:val="21"/>
        </w:rPr>
        <w:t>not</w:t>
      </w:r>
      <w:r>
        <w:rPr>
          <w:spacing w:val="-3"/>
          <w:sz w:val="21"/>
        </w:rPr>
        <w:t> </w:t>
      </w:r>
      <w:r>
        <w:rPr>
          <w:sz w:val="21"/>
        </w:rPr>
        <w:t>fulfill</w:t>
      </w:r>
      <w:r>
        <w:rPr>
          <w:spacing w:val="-3"/>
          <w:sz w:val="21"/>
        </w:rPr>
        <w:t> </w:t>
      </w:r>
      <w:r>
        <w:rPr>
          <w:sz w:val="21"/>
        </w:rPr>
        <w:t>at</w:t>
      </w:r>
      <w:r>
        <w:rPr>
          <w:spacing w:val="-3"/>
          <w:sz w:val="21"/>
        </w:rPr>
        <w:t> </w:t>
      </w:r>
      <w:r>
        <w:rPr>
          <w:sz w:val="21"/>
        </w:rPr>
        <w:t>least</w:t>
      </w:r>
      <w:r>
        <w:rPr>
          <w:spacing w:val="-1"/>
          <w:sz w:val="21"/>
        </w:rPr>
        <w:t> </w:t>
      </w:r>
      <w:r>
        <w:rPr>
          <w:sz w:val="21"/>
        </w:rPr>
        <w:t>the</w:t>
      </w:r>
      <w:r>
        <w:rPr>
          <w:spacing w:val="-2"/>
          <w:sz w:val="21"/>
        </w:rPr>
        <w:t> </w:t>
      </w:r>
      <w:r>
        <w:rPr>
          <w:sz w:val="21"/>
        </w:rPr>
        <w:t>requirements</w:t>
      </w:r>
      <w:r>
        <w:rPr>
          <w:spacing w:val="-2"/>
          <w:sz w:val="21"/>
        </w:rPr>
        <w:t> </w:t>
      </w:r>
      <w:r>
        <w:rPr>
          <w:sz w:val="21"/>
        </w:rPr>
        <w:t>for</w:t>
      </w:r>
      <w:r>
        <w:rPr>
          <w:spacing w:val="-3"/>
          <w:sz w:val="21"/>
        </w:rPr>
        <w:t> </w:t>
      </w:r>
      <w:r>
        <w:rPr>
          <w:sz w:val="21"/>
        </w:rPr>
        <w:t>Adequate</w:t>
      </w:r>
      <w:r>
        <w:rPr>
          <w:spacing w:val="-2"/>
          <w:sz w:val="21"/>
        </w:rPr>
        <w:t> </w:t>
      </w:r>
      <w:r>
        <w:rPr>
          <w:sz w:val="21"/>
        </w:rPr>
        <w:t>will</w:t>
      </w:r>
      <w:r>
        <w:rPr>
          <w:spacing w:val="-3"/>
          <w:sz w:val="21"/>
        </w:rPr>
        <w:t> </w:t>
      </w:r>
      <w:r>
        <w:rPr>
          <w:sz w:val="21"/>
        </w:rPr>
        <w:t>receive a </w:t>
      </w:r>
      <w:r>
        <w:rPr>
          <w:b/>
          <w:sz w:val="21"/>
        </w:rPr>
        <w:t>score</w:t>
      </w:r>
      <w:r>
        <w:rPr>
          <w:b/>
          <w:spacing w:val="-2"/>
          <w:sz w:val="21"/>
        </w:rPr>
        <w:t> </w:t>
      </w:r>
      <w:r>
        <w:rPr>
          <w:b/>
          <w:sz w:val="21"/>
        </w:rPr>
        <w:t>of 0 (Unsatisfactory)</w:t>
      </w:r>
      <w:r>
        <w:rPr>
          <w:sz w:val="21"/>
        </w:rPr>
        <w:t>.</w:t>
      </w:r>
    </w:p>
    <w:p>
      <w:pPr>
        <w:spacing w:after="0" w:line="276" w:lineRule="auto"/>
        <w:jc w:val="left"/>
        <w:rPr>
          <w:sz w:val="21"/>
        </w:rPr>
        <w:sectPr>
          <w:pgSz w:w="12240" w:h="15840"/>
          <w:pgMar w:top="1360" w:bottom="280" w:left="1440" w:right="1080"/>
        </w:sectPr>
      </w:pPr>
    </w:p>
    <w:p>
      <w:pPr>
        <w:pStyle w:val="Heading3"/>
        <w:tabs>
          <w:tab w:pos="1440" w:val="left" w:leader="none"/>
        </w:tabs>
        <w:spacing w:before="78"/>
        <w:ind w:left="970" w:firstLine="0"/>
      </w:pPr>
      <w:r>
        <w:rPr>
          <w:b w:val="0"/>
          <w:spacing w:val="-5"/>
        </w:rPr>
        <w:t>i.</w:t>
      </w:r>
      <w:r>
        <w:rPr>
          <w:b w:val="0"/>
        </w:rPr>
        <w:tab/>
      </w:r>
      <w:r>
        <w:rPr/>
        <w:t>Documentation</w:t>
      </w:r>
      <w:r>
        <w:rPr>
          <w:spacing w:val="-7"/>
        </w:rPr>
        <w:t> </w:t>
      </w:r>
      <w:r>
        <w:rPr/>
        <w:t>of</w:t>
      </w:r>
      <w:r>
        <w:rPr>
          <w:spacing w:val="-5"/>
        </w:rPr>
        <w:t> </w:t>
      </w:r>
      <w:r>
        <w:rPr>
          <w:spacing w:val="-2"/>
        </w:rPr>
        <w:t>Scholarship</w:t>
      </w:r>
    </w:p>
    <w:p>
      <w:pPr>
        <w:pStyle w:val="BodyText"/>
        <w:spacing w:before="69"/>
        <w:rPr>
          <w:b/>
        </w:rPr>
      </w:pPr>
    </w:p>
    <w:p>
      <w:pPr>
        <w:pStyle w:val="BodyText"/>
        <w:spacing w:line="276" w:lineRule="auto"/>
        <w:ind w:left="1440" w:right="393"/>
      </w:pPr>
      <w:r>
        <w:rPr/>
        <w:t>The Departments of Religion, Philosophy, and Classics recognize that sustained and comprehensive</w:t>
      </w:r>
      <w:r>
        <w:rPr>
          <w:spacing w:val="-3"/>
        </w:rPr>
        <w:t> </w:t>
      </w:r>
      <w:r>
        <w:rPr/>
        <w:t>research</w:t>
      </w:r>
      <w:r>
        <w:rPr>
          <w:spacing w:val="-3"/>
        </w:rPr>
        <w:t> </w:t>
      </w:r>
      <w:r>
        <w:rPr/>
        <w:t>is</w:t>
      </w:r>
      <w:r>
        <w:rPr>
          <w:spacing w:val="-3"/>
        </w:rPr>
        <w:t> </w:t>
      </w:r>
      <w:r>
        <w:rPr/>
        <w:t>the</w:t>
      </w:r>
      <w:r>
        <w:rPr>
          <w:spacing w:val="-3"/>
        </w:rPr>
        <w:t> </w:t>
      </w:r>
      <w:r>
        <w:rPr/>
        <w:t>product</w:t>
      </w:r>
      <w:r>
        <w:rPr>
          <w:spacing w:val="-4"/>
        </w:rPr>
        <w:t> </w:t>
      </w:r>
      <w:r>
        <w:rPr/>
        <w:t>of</w:t>
      </w:r>
      <w:r>
        <w:rPr>
          <w:spacing w:val="-4"/>
        </w:rPr>
        <w:t> </w:t>
      </w:r>
      <w:r>
        <w:rPr/>
        <w:t>many</w:t>
      </w:r>
      <w:r>
        <w:rPr>
          <w:spacing w:val="-6"/>
        </w:rPr>
        <w:t> </w:t>
      </w:r>
      <w:r>
        <w:rPr/>
        <w:t>years</w:t>
      </w:r>
      <w:r>
        <w:rPr>
          <w:spacing w:val="-3"/>
        </w:rPr>
        <w:t> </w:t>
      </w:r>
      <w:r>
        <w:rPr/>
        <w:t>of</w:t>
      </w:r>
      <w:r>
        <w:rPr>
          <w:spacing w:val="-4"/>
        </w:rPr>
        <w:t> </w:t>
      </w:r>
      <w:r>
        <w:rPr/>
        <w:t>labor.</w:t>
      </w:r>
      <w:r>
        <w:rPr>
          <w:spacing w:val="-3"/>
        </w:rPr>
        <w:t> </w:t>
      </w:r>
      <w:r>
        <w:rPr/>
        <w:t>Research,</w:t>
      </w:r>
      <w:r>
        <w:rPr>
          <w:spacing w:val="-3"/>
        </w:rPr>
        <w:t> </w:t>
      </w:r>
      <w:r>
        <w:rPr/>
        <w:t>writing,</w:t>
      </w:r>
      <w:r>
        <w:rPr>
          <w:spacing w:val="-3"/>
        </w:rPr>
        <w:t> </w:t>
      </w:r>
      <w:r>
        <w:rPr/>
        <w:t>and</w:t>
      </w:r>
      <w:r>
        <w:rPr>
          <w:spacing w:val="-7"/>
        </w:rPr>
        <w:t> </w:t>
      </w:r>
      <w:r>
        <w:rPr/>
        <w:t>revision of an article or book frequently takes more than one year. Such activity should be rewarded.</w:t>
      </w:r>
      <w:r>
        <w:rPr>
          <w:spacing w:val="40"/>
        </w:rPr>
        <w:t> </w:t>
      </w:r>
      <w:r>
        <w:rPr/>
        <w:t>A faculty member may receive credit for sustained work on a project over the course of several years, but in each successive year he or she must submit documentation of significant </w:t>
      </w:r>
      <w:r>
        <w:rPr>
          <w:spacing w:val="-2"/>
        </w:rPr>
        <w:t>progress.</w:t>
      </w:r>
    </w:p>
    <w:p>
      <w:pPr>
        <w:pStyle w:val="BodyText"/>
        <w:spacing w:before="39"/>
      </w:pPr>
    </w:p>
    <w:p>
      <w:pPr>
        <w:pStyle w:val="BodyText"/>
        <w:spacing w:line="276" w:lineRule="auto"/>
        <w:ind w:left="1440" w:right="333"/>
      </w:pPr>
      <w:r>
        <w:rPr/>
        <w:t>.The faculty member should submit documentation of his or her scholarly activities. Such documentation may include evidence of work in progress, in addition to evidence of completion of the project. For example, a draft of a publication, or part of a publication, may be submitted as evidence of work in progress; a contract may be submitted to demonstrate acceptance for publication; or the publication itself may be submitted to demonstrate successful completion of the project. At the discretion of the faculty member, a completed work may</w:t>
      </w:r>
      <w:r>
        <w:rPr>
          <w:spacing w:val="-3"/>
        </w:rPr>
        <w:t> </w:t>
      </w:r>
      <w:r>
        <w:rPr/>
        <w:t>count as evidence for a ranking of</w:t>
      </w:r>
      <w:r>
        <w:rPr>
          <w:spacing w:val="-1"/>
        </w:rPr>
        <w:t> </w:t>
      </w:r>
      <w:r>
        <w:rPr/>
        <w:t>Meritorious or higher, either when it is accepted for publication (as demonstrated by a contract, letter of acceptance, or the equivalent, that indicates</w:t>
      </w:r>
      <w:r>
        <w:rPr>
          <w:spacing w:val="-3"/>
        </w:rPr>
        <w:t> </w:t>
      </w:r>
      <w:r>
        <w:rPr/>
        <w:t>the</w:t>
      </w:r>
      <w:r>
        <w:rPr>
          <w:spacing w:val="-2"/>
        </w:rPr>
        <w:t> </w:t>
      </w:r>
      <w:r>
        <w:rPr/>
        <w:t>work</w:t>
      </w:r>
      <w:r>
        <w:rPr>
          <w:spacing w:val="-2"/>
        </w:rPr>
        <w:t> </w:t>
      </w:r>
      <w:r>
        <w:rPr/>
        <w:t>is</w:t>
      </w:r>
      <w:r>
        <w:rPr>
          <w:spacing w:val="-2"/>
        </w:rPr>
        <w:t> </w:t>
      </w:r>
      <w:r>
        <w:rPr/>
        <w:t>to</w:t>
      </w:r>
      <w:r>
        <w:rPr>
          <w:spacing w:val="-2"/>
        </w:rPr>
        <w:t> </w:t>
      </w:r>
      <w:r>
        <w:rPr/>
        <w:t>be</w:t>
      </w:r>
      <w:r>
        <w:rPr>
          <w:spacing w:val="-2"/>
        </w:rPr>
        <w:t> </w:t>
      </w:r>
      <w:r>
        <w:rPr/>
        <w:t>published</w:t>
      </w:r>
      <w:r>
        <w:rPr>
          <w:spacing w:val="-2"/>
        </w:rPr>
        <w:t> </w:t>
      </w:r>
      <w:r>
        <w:rPr/>
        <w:t>without</w:t>
      </w:r>
      <w:r>
        <w:rPr>
          <w:spacing w:val="-3"/>
        </w:rPr>
        <w:t> </w:t>
      </w:r>
      <w:r>
        <w:rPr/>
        <w:t>further</w:t>
      </w:r>
      <w:r>
        <w:rPr>
          <w:spacing w:val="-3"/>
        </w:rPr>
        <w:t> </w:t>
      </w:r>
      <w:r>
        <w:rPr/>
        <w:t>revision)</w:t>
      </w:r>
      <w:r>
        <w:rPr>
          <w:spacing w:val="-3"/>
        </w:rPr>
        <w:t> </w:t>
      </w:r>
      <w:r>
        <w:rPr/>
        <w:t>or</w:t>
      </w:r>
      <w:r>
        <w:rPr>
          <w:spacing w:val="-3"/>
        </w:rPr>
        <w:t> </w:t>
      </w:r>
      <w:r>
        <w:rPr/>
        <w:t>when</w:t>
      </w:r>
      <w:r>
        <w:rPr>
          <w:spacing w:val="-2"/>
        </w:rPr>
        <w:t> </w:t>
      </w:r>
      <w:r>
        <w:rPr/>
        <w:t>it</w:t>
      </w:r>
      <w:r>
        <w:rPr>
          <w:spacing w:val="-3"/>
        </w:rPr>
        <w:t> </w:t>
      </w:r>
      <w:r>
        <w:rPr/>
        <w:t>physically</w:t>
      </w:r>
      <w:r>
        <w:rPr>
          <w:spacing w:val="-7"/>
        </w:rPr>
        <w:t> </w:t>
      </w:r>
      <w:r>
        <w:rPr/>
        <w:t>appears</w:t>
      </w:r>
      <w:r>
        <w:rPr>
          <w:spacing w:val="-2"/>
        </w:rPr>
        <w:t> </w:t>
      </w:r>
      <w:r>
        <w:rPr/>
        <w:t>in print. It cannot count as evidence of completion of the project in more than one year.</w:t>
      </w:r>
    </w:p>
    <w:p>
      <w:pPr>
        <w:pStyle w:val="BodyText"/>
        <w:spacing w:before="45"/>
      </w:pPr>
    </w:p>
    <w:p>
      <w:pPr>
        <w:pStyle w:val="Heading3"/>
        <w:numPr>
          <w:ilvl w:val="0"/>
          <w:numId w:val="3"/>
        </w:numPr>
        <w:tabs>
          <w:tab w:pos="991" w:val="left" w:leader="none"/>
        </w:tabs>
        <w:spacing w:line="240" w:lineRule="auto" w:before="0" w:after="0"/>
        <w:ind w:left="991" w:right="0" w:hanging="360"/>
        <w:jc w:val="left"/>
      </w:pPr>
      <w:r>
        <w:rPr/>
        <w:t>Service</w:t>
      </w:r>
      <w:r>
        <w:rPr>
          <w:spacing w:val="-5"/>
        </w:rPr>
        <w:t> </w:t>
      </w:r>
      <w:r>
        <w:rPr/>
        <w:t>for</w:t>
      </w:r>
      <w:r>
        <w:rPr>
          <w:spacing w:val="-5"/>
        </w:rPr>
        <w:t> </w:t>
      </w:r>
      <w:r>
        <w:rPr/>
        <w:t>Regular</w:t>
      </w:r>
      <w:r>
        <w:rPr>
          <w:spacing w:val="-4"/>
        </w:rPr>
        <w:t> </w:t>
      </w:r>
      <w:r>
        <w:rPr>
          <w:spacing w:val="-2"/>
        </w:rPr>
        <w:t>Faculty</w:t>
      </w:r>
    </w:p>
    <w:p>
      <w:pPr>
        <w:pStyle w:val="BodyText"/>
        <w:spacing w:before="69"/>
        <w:rPr>
          <w:b/>
        </w:rPr>
      </w:pPr>
    </w:p>
    <w:p>
      <w:pPr>
        <w:pStyle w:val="BodyText"/>
        <w:ind w:left="991"/>
      </w:pPr>
      <w:r>
        <w:rPr/>
        <w:t>All</w:t>
      </w:r>
      <w:r>
        <w:rPr>
          <w:spacing w:val="-6"/>
        </w:rPr>
        <w:t> </w:t>
      </w:r>
      <w:r>
        <w:rPr/>
        <w:t>department</w:t>
      </w:r>
      <w:r>
        <w:rPr>
          <w:spacing w:val="-5"/>
        </w:rPr>
        <w:t> </w:t>
      </w:r>
      <w:r>
        <w:rPr/>
        <w:t>members</w:t>
      </w:r>
      <w:r>
        <w:rPr>
          <w:spacing w:val="-4"/>
        </w:rPr>
        <w:t> </w:t>
      </w:r>
      <w:r>
        <w:rPr/>
        <w:t>are</w:t>
      </w:r>
      <w:r>
        <w:rPr>
          <w:spacing w:val="-2"/>
        </w:rPr>
        <w:t> </w:t>
      </w:r>
      <w:r>
        <w:rPr/>
        <w:t>expected</w:t>
      </w:r>
      <w:r>
        <w:rPr>
          <w:spacing w:val="-4"/>
        </w:rPr>
        <w:t> </w:t>
      </w:r>
      <w:r>
        <w:rPr/>
        <w:t>to</w:t>
      </w:r>
      <w:r>
        <w:rPr>
          <w:spacing w:val="-5"/>
        </w:rPr>
        <w:t> </w:t>
      </w:r>
      <w:r>
        <w:rPr/>
        <w:t>perform</w:t>
      </w:r>
      <w:r>
        <w:rPr>
          <w:spacing w:val="-7"/>
        </w:rPr>
        <w:t> </w:t>
      </w:r>
      <w:r>
        <w:rPr>
          <w:spacing w:val="-2"/>
        </w:rPr>
        <w:t>service.</w:t>
      </w:r>
    </w:p>
    <w:p>
      <w:pPr>
        <w:pStyle w:val="BodyText"/>
        <w:spacing w:before="76"/>
      </w:pPr>
    </w:p>
    <w:p>
      <w:pPr>
        <w:pStyle w:val="BodyText"/>
        <w:ind w:left="991"/>
      </w:pPr>
      <w:r>
        <w:rPr/>
        <w:t>To</w:t>
      </w:r>
      <w:r>
        <w:rPr>
          <w:spacing w:val="-4"/>
        </w:rPr>
        <w:t> </w:t>
      </w:r>
      <w:r>
        <w:rPr/>
        <w:t>receive</w:t>
      </w:r>
      <w:r>
        <w:rPr>
          <w:spacing w:val="-3"/>
        </w:rPr>
        <w:t> </w:t>
      </w:r>
      <w:r>
        <w:rPr/>
        <w:t>a</w:t>
      </w:r>
      <w:r>
        <w:rPr>
          <w:spacing w:val="-3"/>
        </w:rPr>
        <w:t> </w:t>
      </w:r>
      <w:r>
        <w:rPr/>
        <w:t>score</w:t>
      </w:r>
      <w:r>
        <w:rPr>
          <w:spacing w:val="-5"/>
        </w:rPr>
        <w:t> </w:t>
      </w:r>
      <w:r>
        <w:rPr/>
        <w:t>of</w:t>
      </w:r>
      <w:r>
        <w:rPr>
          <w:spacing w:val="-3"/>
        </w:rPr>
        <w:t> </w:t>
      </w:r>
      <w:r>
        <w:rPr>
          <w:b/>
        </w:rPr>
        <w:t>1</w:t>
      </w:r>
      <w:r>
        <w:rPr>
          <w:b/>
          <w:spacing w:val="-3"/>
        </w:rPr>
        <w:t> </w:t>
      </w:r>
      <w:r>
        <w:rPr>
          <w:b/>
        </w:rPr>
        <w:t>(Adequate)</w:t>
      </w:r>
      <w:r>
        <w:rPr>
          <w:b/>
          <w:spacing w:val="-4"/>
        </w:rPr>
        <w:t> </w:t>
      </w:r>
      <w:r>
        <w:rPr/>
        <w:t>in</w:t>
      </w:r>
      <w:r>
        <w:rPr>
          <w:spacing w:val="-3"/>
        </w:rPr>
        <w:t> </w:t>
      </w:r>
      <w:r>
        <w:rPr/>
        <w:t>service,</w:t>
      </w:r>
      <w:r>
        <w:rPr>
          <w:spacing w:val="-4"/>
        </w:rPr>
        <w:t> </w:t>
      </w:r>
      <w:r>
        <w:rPr/>
        <w:t>a</w:t>
      </w:r>
      <w:r>
        <w:rPr>
          <w:spacing w:val="-3"/>
        </w:rPr>
        <w:t> </w:t>
      </w:r>
      <w:r>
        <w:rPr/>
        <w:t>faculty</w:t>
      </w:r>
      <w:r>
        <w:rPr>
          <w:spacing w:val="-5"/>
        </w:rPr>
        <w:t> </w:t>
      </w:r>
      <w:r>
        <w:rPr/>
        <w:t>member</w:t>
      </w:r>
      <w:r>
        <w:rPr>
          <w:spacing w:val="-2"/>
        </w:rPr>
        <w:t> </w:t>
      </w:r>
      <w:r>
        <w:rPr>
          <w:spacing w:val="-4"/>
        </w:rPr>
        <w:t>must</w:t>
      </w:r>
    </w:p>
    <w:p>
      <w:pPr>
        <w:pStyle w:val="BodyText"/>
        <w:spacing w:before="73"/>
      </w:pPr>
    </w:p>
    <w:p>
      <w:pPr>
        <w:pStyle w:val="ListParagraph"/>
        <w:numPr>
          <w:ilvl w:val="1"/>
          <w:numId w:val="3"/>
        </w:numPr>
        <w:tabs>
          <w:tab w:pos="1800" w:val="left" w:leader="none"/>
        </w:tabs>
        <w:spacing w:line="276" w:lineRule="auto" w:before="1" w:after="0"/>
        <w:ind w:left="1800" w:right="988" w:hanging="360"/>
        <w:jc w:val="left"/>
        <w:rPr>
          <w:rFonts w:ascii="Symbol" w:hAnsi="Symbol"/>
          <w:sz w:val="21"/>
        </w:rPr>
      </w:pPr>
      <w:r>
        <w:rPr>
          <w:sz w:val="21"/>
        </w:rPr>
        <w:t>participate</w:t>
      </w:r>
      <w:r>
        <w:rPr>
          <w:spacing w:val="-3"/>
          <w:sz w:val="21"/>
        </w:rPr>
        <w:t> </w:t>
      </w:r>
      <w:r>
        <w:rPr>
          <w:sz w:val="21"/>
        </w:rPr>
        <w:t>in</w:t>
      </w:r>
      <w:r>
        <w:rPr>
          <w:spacing w:val="-3"/>
          <w:sz w:val="21"/>
        </w:rPr>
        <w:t> </w:t>
      </w:r>
      <w:r>
        <w:rPr>
          <w:sz w:val="21"/>
        </w:rPr>
        <w:t>service</w:t>
      </w:r>
      <w:r>
        <w:rPr>
          <w:spacing w:val="-3"/>
          <w:sz w:val="21"/>
        </w:rPr>
        <w:t> </w:t>
      </w:r>
      <w:r>
        <w:rPr>
          <w:sz w:val="21"/>
        </w:rPr>
        <w:t>at</w:t>
      </w:r>
      <w:r>
        <w:rPr>
          <w:spacing w:val="-5"/>
          <w:sz w:val="21"/>
        </w:rPr>
        <w:t> </w:t>
      </w:r>
      <w:r>
        <w:rPr>
          <w:sz w:val="21"/>
        </w:rPr>
        <w:t>the</w:t>
      </w:r>
      <w:r>
        <w:rPr>
          <w:spacing w:val="-3"/>
          <w:sz w:val="21"/>
        </w:rPr>
        <w:t> </w:t>
      </w:r>
      <w:r>
        <w:rPr>
          <w:sz w:val="21"/>
        </w:rPr>
        <w:t>departmental</w:t>
      </w:r>
      <w:r>
        <w:rPr>
          <w:spacing w:val="-4"/>
          <w:sz w:val="21"/>
        </w:rPr>
        <w:t> </w:t>
      </w:r>
      <w:r>
        <w:rPr>
          <w:sz w:val="21"/>
        </w:rPr>
        <w:t>level</w:t>
      </w:r>
      <w:r>
        <w:rPr>
          <w:spacing w:val="-4"/>
          <w:sz w:val="21"/>
        </w:rPr>
        <w:t> </w:t>
      </w:r>
      <w:r>
        <w:rPr>
          <w:sz w:val="21"/>
        </w:rPr>
        <w:t>(or</w:t>
      </w:r>
      <w:r>
        <w:rPr>
          <w:spacing w:val="-4"/>
          <w:sz w:val="21"/>
        </w:rPr>
        <w:t> </w:t>
      </w:r>
      <w:r>
        <w:rPr>
          <w:sz w:val="21"/>
        </w:rPr>
        <w:t>the</w:t>
      </w:r>
      <w:r>
        <w:rPr>
          <w:spacing w:val="-3"/>
          <w:sz w:val="21"/>
        </w:rPr>
        <w:t> </w:t>
      </w:r>
      <w:r>
        <w:rPr>
          <w:sz w:val="21"/>
        </w:rPr>
        <w:t>equivalent)</w:t>
      </w:r>
      <w:r>
        <w:rPr>
          <w:spacing w:val="-4"/>
          <w:sz w:val="21"/>
        </w:rPr>
        <w:t> </w:t>
      </w:r>
      <w:r>
        <w:rPr>
          <w:sz w:val="21"/>
        </w:rPr>
        <w:t>by</w:t>
      </w:r>
      <w:r>
        <w:rPr>
          <w:spacing w:val="-6"/>
          <w:sz w:val="21"/>
        </w:rPr>
        <w:t> </w:t>
      </w:r>
      <w:r>
        <w:rPr>
          <w:sz w:val="21"/>
        </w:rPr>
        <w:t>attending</w:t>
      </w:r>
      <w:r>
        <w:rPr>
          <w:spacing w:val="-3"/>
          <w:sz w:val="21"/>
        </w:rPr>
        <w:t> </w:t>
      </w:r>
      <w:r>
        <w:rPr>
          <w:sz w:val="21"/>
        </w:rPr>
        <w:t>and contributing to DPRC faculty meetings, as well as participating in departmental committees and other service as needed.</w:t>
      </w:r>
    </w:p>
    <w:p>
      <w:pPr>
        <w:pStyle w:val="BodyText"/>
        <w:spacing w:before="35"/>
      </w:pPr>
    </w:p>
    <w:p>
      <w:pPr>
        <w:spacing w:before="0"/>
        <w:ind w:left="1080" w:right="0" w:firstLine="0"/>
        <w:jc w:val="left"/>
        <w:rPr>
          <w:sz w:val="21"/>
        </w:rPr>
      </w:pPr>
      <w:r>
        <w:rPr>
          <w:sz w:val="21"/>
        </w:rPr>
        <w:t>To</w:t>
      </w:r>
      <w:r>
        <w:rPr>
          <w:spacing w:val="-3"/>
          <w:sz w:val="21"/>
        </w:rPr>
        <w:t> </w:t>
      </w:r>
      <w:r>
        <w:rPr>
          <w:sz w:val="21"/>
        </w:rPr>
        <w:t>receive</w:t>
      </w:r>
      <w:r>
        <w:rPr>
          <w:spacing w:val="-3"/>
          <w:sz w:val="21"/>
        </w:rPr>
        <w:t> </w:t>
      </w:r>
      <w:r>
        <w:rPr>
          <w:sz w:val="21"/>
        </w:rPr>
        <w:t>a</w:t>
      </w:r>
      <w:r>
        <w:rPr>
          <w:spacing w:val="-3"/>
          <w:sz w:val="21"/>
        </w:rPr>
        <w:t> </w:t>
      </w:r>
      <w:r>
        <w:rPr>
          <w:sz w:val="21"/>
        </w:rPr>
        <w:t>score</w:t>
      </w:r>
      <w:r>
        <w:rPr>
          <w:spacing w:val="-6"/>
          <w:sz w:val="21"/>
        </w:rPr>
        <w:t> </w:t>
      </w:r>
      <w:r>
        <w:rPr>
          <w:sz w:val="21"/>
        </w:rPr>
        <w:t>of</w:t>
      </w:r>
      <w:r>
        <w:rPr>
          <w:spacing w:val="-3"/>
          <w:sz w:val="21"/>
        </w:rPr>
        <w:t> </w:t>
      </w:r>
      <w:r>
        <w:rPr>
          <w:b/>
          <w:sz w:val="21"/>
        </w:rPr>
        <w:t>2</w:t>
      </w:r>
      <w:r>
        <w:rPr>
          <w:b/>
          <w:spacing w:val="-3"/>
          <w:sz w:val="21"/>
        </w:rPr>
        <w:t> </w:t>
      </w:r>
      <w:r>
        <w:rPr>
          <w:b/>
          <w:sz w:val="21"/>
        </w:rPr>
        <w:t>(Meritorious)</w:t>
      </w:r>
      <w:r>
        <w:rPr>
          <w:b/>
          <w:spacing w:val="-4"/>
          <w:sz w:val="21"/>
        </w:rPr>
        <w:t> </w:t>
      </w:r>
      <w:r>
        <w:rPr>
          <w:sz w:val="21"/>
        </w:rPr>
        <w:t>in</w:t>
      </w:r>
      <w:r>
        <w:rPr>
          <w:spacing w:val="-3"/>
          <w:sz w:val="21"/>
        </w:rPr>
        <w:t> </w:t>
      </w:r>
      <w:r>
        <w:rPr>
          <w:sz w:val="21"/>
        </w:rPr>
        <w:t>service,</w:t>
      </w:r>
      <w:r>
        <w:rPr>
          <w:spacing w:val="-3"/>
          <w:sz w:val="21"/>
        </w:rPr>
        <w:t> </w:t>
      </w:r>
      <w:r>
        <w:rPr>
          <w:sz w:val="21"/>
        </w:rPr>
        <w:t>a</w:t>
      </w:r>
      <w:r>
        <w:rPr>
          <w:spacing w:val="-3"/>
          <w:sz w:val="21"/>
        </w:rPr>
        <w:t> </w:t>
      </w:r>
      <w:r>
        <w:rPr>
          <w:sz w:val="21"/>
        </w:rPr>
        <w:t>faculty</w:t>
      </w:r>
      <w:r>
        <w:rPr>
          <w:spacing w:val="-5"/>
          <w:sz w:val="21"/>
        </w:rPr>
        <w:t> </w:t>
      </w:r>
      <w:r>
        <w:rPr>
          <w:sz w:val="21"/>
        </w:rPr>
        <w:t>member</w:t>
      </w:r>
      <w:r>
        <w:rPr>
          <w:spacing w:val="-2"/>
          <w:sz w:val="21"/>
        </w:rPr>
        <w:t> </w:t>
      </w:r>
      <w:r>
        <w:rPr>
          <w:spacing w:val="-4"/>
          <w:sz w:val="21"/>
        </w:rPr>
        <w:t>must</w:t>
      </w:r>
    </w:p>
    <w:p>
      <w:pPr>
        <w:pStyle w:val="BodyText"/>
        <w:spacing w:before="76"/>
      </w:pPr>
    </w:p>
    <w:p>
      <w:pPr>
        <w:pStyle w:val="ListParagraph"/>
        <w:numPr>
          <w:ilvl w:val="1"/>
          <w:numId w:val="3"/>
        </w:numPr>
        <w:tabs>
          <w:tab w:pos="1800" w:val="left" w:leader="none"/>
        </w:tabs>
        <w:spacing w:line="240" w:lineRule="auto" w:before="0" w:after="0"/>
        <w:ind w:left="1800" w:right="0"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service</w:t>
      </w:r>
      <w:r>
        <w:rPr>
          <w:spacing w:val="-4"/>
          <w:sz w:val="21"/>
        </w:rPr>
        <w:t> </w:t>
      </w:r>
      <w:r>
        <w:rPr>
          <w:sz w:val="21"/>
        </w:rPr>
        <w:t>at</w:t>
      </w:r>
      <w:r>
        <w:rPr>
          <w:spacing w:val="-6"/>
          <w:sz w:val="21"/>
        </w:rPr>
        <w:t> </w:t>
      </w:r>
      <w:r>
        <w:rPr>
          <w:sz w:val="21"/>
        </w:rPr>
        <w:t>the</w:t>
      </w:r>
      <w:r>
        <w:rPr>
          <w:spacing w:val="-4"/>
          <w:sz w:val="21"/>
        </w:rPr>
        <w:t> </w:t>
      </w:r>
      <w:r>
        <w:rPr>
          <w:sz w:val="21"/>
        </w:rPr>
        <w:t>departmental</w:t>
      </w:r>
      <w:r>
        <w:rPr>
          <w:spacing w:val="-4"/>
          <w:sz w:val="21"/>
        </w:rPr>
        <w:t> </w:t>
      </w:r>
      <w:r>
        <w:rPr>
          <w:sz w:val="21"/>
        </w:rPr>
        <w:t>level</w:t>
      </w:r>
      <w:r>
        <w:rPr>
          <w:spacing w:val="-5"/>
          <w:sz w:val="21"/>
        </w:rPr>
        <w:t> </w:t>
      </w:r>
      <w:r>
        <w:rPr>
          <w:sz w:val="21"/>
        </w:rPr>
        <w:t>as</w:t>
      </w:r>
      <w:r>
        <w:rPr>
          <w:spacing w:val="-5"/>
          <w:sz w:val="21"/>
        </w:rPr>
        <w:t> </w:t>
      </w:r>
      <w:r>
        <w:rPr>
          <w:sz w:val="21"/>
        </w:rPr>
        <w:t>specified</w:t>
      </w:r>
      <w:r>
        <w:rPr>
          <w:spacing w:val="-4"/>
          <w:sz w:val="21"/>
        </w:rPr>
        <w:t> </w:t>
      </w:r>
      <w:r>
        <w:rPr>
          <w:sz w:val="21"/>
        </w:rPr>
        <w:t>under</w:t>
      </w:r>
      <w:r>
        <w:rPr>
          <w:spacing w:val="-7"/>
          <w:sz w:val="21"/>
        </w:rPr>
        <w:t> </w:t>
      </w:r>
      <w:r>
        <w:rPr>
          <w:sz w:val="21"/>
        </w:rPr>
        <w:t>Adequate</w:t>
      </w:r>
      <w:r>
        <w:rPr>
          <w:spacing w:val="-3"/>
          <w:sz w:val="21"/>
        </w:rPr>
        <w:t> </w:t>
      </w:r>
      <w:r>
        <w:rPr>
          <w:spacing w:val="-5"/>
          <w:sz w:val="21"/>
        </w:rPr>
        <w:t>and</w:t>
      </w:r>
    </w:p>
    <w:p>
      <w:pPr>
        <w:pStyle w:val="ListParagraph"/>
        <w:numPr>
          <w:ilvl w:val="1"/>
          <w:numId w:val="3"/>
        </w:numPr>
        <w:tabs>
          <w:tab w:pos="1800" w:val="left" w:leader="none"/>
        </w:tabs>
        <w:spacing w:line="273" w:lineRule="auto" w:before="36" w:after="0"/>
        <w:ind w:left="1800" w:right="645"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college,</w:t>
      </w:r>
      <w:r>
        <w:rPr>
          <w:spacing w:val="-4"/>
          <w:sz w:val="21"/>
        </w:rPr>
        <w:t> </w:t>
      </w:r>
      <w:r>
        <w:rPr>
          <w:sz w:val="21"/>
        </w:rPr>
        <w:t>university,</w:t>
      </w:r>
      <w:r>
        <w:rPr>
          <w:spacing w:val="-4"/>
          <w:sz w:val="21"/>
        </w:rPr>
        <w:t> </w:t>
      </w:r>
      <w:r>
        <w:rPr>
          <w:sz w:val="21"/>
        </w:rPr>
        <w:t>professional</w:t>
      </w:r>
      <w:r>
        <w:rPr>
          <w:spacing w:val="-5"/>
          <w:sz w:val="21"/>
        </w:rPr>
        <w:t> </w:t>
      </w:r>
      <w:r>
        <w:rPr>
          <w:sz w:val="21"/>
        </w:rPr>
        <w:t>or</w:t>
      </w:r>
      <w:r>
        <w:rPr>
          <w:spacing w:val="-5"/>
          <w:sz w:val="21"/>
        </w:rPr>
        <w:t> </w:t>
      </w:r>
      <w:r>
        <w:rPr>
          <w:sz w:val="21"/>
        </w:rPr>
        <w:t>community</w:t>
      </w:r>
      <w:r>
        <w:rPr>
          <w:spacing w:val="-9"/>
          <w:sz w:val="21"/>
        </w:rPr>
        <w:t> </w:t>
      </w:r>
      <w:r>
        <w:rPr>
          <w:sz w:val="21"/>
        </w:rPr>
        <w:t>committees,</w:t>
      </w:r>
      <w:r>
        <w:rPr>
          <w:spacing w:val="-4"/>
          <w:sz w:val="21"/>
        </w:rPr>
        <w:t> </w:t>
      </w:r>
      <w:r>
        <w:rPr>
          <w:sz w:val="21"/>
        </w:rPr>
        <w:t>programs,</w:t>
      </w:r>
      <w:r>
        <w:rPr>
          <w:spacing w:val="-4"/>
          <w:sz w:val="21"/>
        </w:rPr>
        <w:t> </w:t>
      </w:r>
      <w:r>
        <w:rPr>
          <w:sz w:val="21"/>
        </w:rPr>
        <w:t>or </w:t>
      </w:r>
      <w:r>
        <w:rPr>
          <w:spacing w:val="-2"/>
          <w:sz w:val="21"/>
        </w:rPr>
        <w:t>initiatives.</w:t>
      </w:r>
    </w:p>
    <w:p>
      <w:pPr>
        <w:pStyle w:val="BodyText"/>
        <w:spacing w:before="40"/>
      </w:pPr>
    </w:p>
    <w:p>
      <w:pPr>
        <w:spacing w:before="0"/>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4"/>
          <w:sz w:val="21"/>
        </w:rPr>
        <w:t> </w:t>
      </w:r>
      <w:r>
        <w:rPr>
          <w:sz w:val="21"/>
        </w:rPr>
        <w:t>score</w:t>
      </w:r>
      <w:r>
        <w:rPr>
          <w:spacing w:val="-6"/>
          <w:sz w:val="21"/>
        </w:rPr>
        <w:t> </w:t>
      </w:r>
      <w:r>
        <w:rPr>
          <w:sz w:val="21"/>
        </w:rPr>
        <w:t>of</w:t>
      </w:r>
      <w:r>
        <w:rPr>
          <w:spacing w:val="-3"/>
          <w:sz w:val="21"/>
        </w:rPr>
        <w:t> </w:t>
      </w:r>
      <w:r>
        <w:rPr>
          <w:b/>
          <w:sz w:val="21"/>
        </w:rPr>
        <w:t>3</w:t>
      </w:r>
      <w:r>
        <w:rPr>
          <w:b/>
          <w:spacing w:val="-3"/>
          <w:sz w:val="21"/>
        </w:rPr>
        <w:t> </w:t>
      </w:r>
      <w:r>
        <w:rPr>
          <w:b/>
          <w:sz w:val="21"/>
        </w:rPr>
        <w:t>(Outstanding)</w:t>
      </w:r>
      <w:r>
        <w:rPr>
          <w:b/>
          <w:spacing w:val="-5"/>
          <w:sz w:val="21"/>
        </w:rPr>
        <w:t> </w:t>
      </w:r>
      <w:r>
        <w:rPr>
          <w:sz w:val="21"/>
        </w:rPr>
        <w:t>in</w:t>
      </w:r>
      <w:r>
        <w:rPr>
          <w:spacing w:val="-3"/>
          <w:sz w:val="21"/>
        </w:rPr>
        <w:t> </w:t>
      </w:r>
      <w:r>
        <w:rPr>
          <w:sz w:val="21"/>
        </w:rPr>
        <w:t>service,</w:t>
      </w:r>
      <w:r>
        <w:rPr>
          <w:spacing w:val="-3"/>
          <w:sz w:val="21"/>
        </w:rPr>
        <w:t> </w:t>
      </w:r>
      <w:r>
        <w:rPr>
          <w:sz w:val="21"/>
        </w:rPr>
        <w:t>a</w:t>
      </w:r>
      <w:r>
        <w:rPr>
          <w:spacing w:val="-4"/>
          <w:sz w:val="21"/>
        </w:rPr>
        <w:t> </w:t>
      </w:r>
      <w:r>
        <w:rPr>
          <w:sz w:val="21"/>
        </w:rPr>
        <w:t>faculty</w:t>
      </w:r>
      <w:r>
        <w:rPr>
          <w:spacing w:val="-3"/>
          <w:sz w:val="21"/>
        </w:rPr>
        <w:t> </w:t>
      </w:r>
      <w:r>
        <w:rPr>
          <w:sz w:val="21"/>
        </w:rPr>
        <w:t>member</w:t>
      </w:r>
      <w:r>
        <w:rPr>
          <w:spacing w:val="-4"/>
          <w:sz w:val="21"/>
        </w:rPr>
        <w:t> must</w:t>
      </w:r>
    </w:p>
    <w:p>
      <w:pPr>
        <w:pStyle w:val="BodyText"/>
        <w:spacing w:before="73"/>
      </w:pPr>
    </w:p>
    <w:p>
      <w:pPr>
        <w:pStyle w:val="ListParagraph"/>
        <w:numPr>
          <w:ilvl w:val="1"/>
          <w:numId w:val="3"/>
        </w:numPr>
        <w:tabs>
          <w:tab w:pos="1800" w:val="left" w:leader="none"/>
        </w:tabs>
        <w:spacing w:line="240" w:lineRule="auto" w:before="1" w:after="0"/>
        <w:ind w:left="1800" w:right="0"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service</w:t>
      </w:r>
      <w:r>
        <w:rPr>
          <w:spacing w:val="-4"/>
          <w:sz w:val="21"/>
        </w:rPr>
        <w:t> </w:t>
      </w:r>
      <w:r>
        <w:rPr>
          <w:sz w:val="21"/>
        </w:rPr>
        <w:t>at</w:t>
      </w:r>
      <w:r>
        <w:rPr>
          <w:spacing w:val="-6"/>
          <w:sz w:val="21"/>
        </w:rPr>
        <w:t> </w:t>
      </w:r>
      <w:r>
        <w:rPr>
          <w:sz w:val="21"/>
        </w:rPr>
        <w:t>the</w:t>
      </w:r>
      <w:r>
        <w:rPr>
          <w:spacing w:val="-4"/>
          <w:sz w:val="21"/>
        </w:rPr>
        <w:t> </w:t>
      </w:r>
      <w:r>
        <w:rPr>
          <w:sz w:val="21"/>
        </w:rPr>
        <w:t>departmental</w:t>
      </w:r>
      <w:r>
        <w:rPr>
          <w:spacing w:val="-5"/>
          <w:sz w:val="21"/>
        </w:rPr>
        <w:t> </w:t>
      </w:r>
      <w:r>
        <w:rPr>
          <w:sz w:val="21"/>
        </w:rPr>
        <w:t>level</w:t>
      </w:r>
      <w:r>
        <w:rPr>
          <w:spacing w:val="-5"/>
          <w:sz w:val="21"/>
        </w:rPr>
        <w:t> </w:t>
      </w:r>
      <w:r>
        <w:rPr>
          <w:sz w:val="21"/>
        </w:rPr>
        <w:t>as</w:t>
      </w:r>
      <w:r>
        <w:rPr>
          <w:spacing w:val="-5"/>
          <w:sz w:val="21"/>
        </w:rPr>
        <w:t> </w:t>
      </w:r>
      <w:r>
        <w:rPr>
          <w:sz w:val="21"/>
        </w:rPr>
        <w:t>specified</w:t>
      </w:r>
      <w:r>
        <w:rPr>
          <w:spacing w:val="-4"/>
          <w:sz w:val="21"/>
        </w:rPr>
        <w:t> </w:t>
      </w:r>
      <w:r>
        <w:rPr>
          <w:sz w:val="21"/>
        </w:rPr>
        <w:t>under</w:t>
      </w:r>
      <w:r>
        <w:rPr>
          <w:spacing w:val="-7"/>
          <w:sz w:val="21"/>
        </w:rPr>
        <w:t> </w:t>
      </w:r>
      <w:r>
        <w:rPr>
          <w:sz w:val="21"/>
        </w:rPr>
        <w:t>Adequate</w:t>
      </w:r>
      <w:r>
        <w:rPr>
          <w:spacing w:val="-3"/>
          <w:sz w:val="21"/>
        </w:rPr>
        <w:t> </w:t>
      </w:r>
      <w:r>
        <w:rPr>
          <w:spacing w:val="-5"/>
          <w:sz w:val="21"/>
        </w:rPr>
        <w:t>and</w:t>
      </w:r>
    </w:p>
    <w:p>
      <w:pPr>
        <w:pStyle w:val="ListParagraph"/>
        <w:numPr>
          <w:ilvl w:val="1"/>
          <w:numId w:val="3"/>
        </w:numPr>
        <w:tabs>
          <w:tab w:pos="1800" w:val="left" w:leader="none"/>
        </w:tabs>
        <w:spacing w:line="276" w:lineRule="auto" w:before="35" w:after="0"/>
        <w:ind w:left="1800" w:right="427" w:hanging="360"/>
        <w:jc w:val="left"/>
        <w:rPr>
          <w:rFonts w:ascii="Symbol" w:hAnsi="Symbol"/>
          <w:sz w:val="21"/>
        </w:rPr>
      </w:pPr>
      <w:r>
        <w:rPr>
          <w:sz w:val="21"/>
        </w:rPr>
        <w:t>participate in college, university, professional or community committees, programs, or initiatives that demand a significant time commitment, or involve significant projects, such as reviewing manuscripts, writing popular or outreach pieces, or providing consultation services to non-academic projects. Exceptional departmental service representing</w:t>
      </w:r>
      <w:r>
        <w:rPr>
          <w:spacing w:val="-3"/>
          <w:sz w:val="21"/>
        </w:rPr>
        <w:t> </w:t>
      </w:r>
      <w:r>
        <w:rPr>
          <w:sz w:val="21"/>
        </w:rPr>
        <w:t>comparable</w:t>
      </w:r>
      <w:r>
        <w:rPr>
          <w:spacing w:val="-3"/>
          <w:sz w:val="21"/>
        </w:rPr>
        <w:t> </w:t>
      </w:r>
      <w:r>
        <w:rPr>
          <w:sz w:val="21"/>
        </w:rPr>
        <w:t>amounts</w:t>
      </w:r>
      <w:r>
        <w:rPr>
          <w:spacing w:val="-3"/>
          <w:sz w:val="21"/>
        </w:rPr>
        <w:t> </w:t>
      </w:r>
      <w:r>
        <w:rPr>
          <w:sz w:val="21"/>
        </w:rPr>
        <w:t>of</w:t>
      </w:r>
      <w:r>
        <w:rPr>
          <w:spacing w:val="-4"/>
          <w:sz w:val="21"/>
        </w:rPr>
        <w:t> </w:t>
      </w:r>
      <w:r>
        <w:rPr>
          <w:sz w:val="21"/>
        </w:rPr>
        <w:t>time</w:t>
      </w:r>
      <w:r>
        <w:rPr>
          <w:spacing w:val="-3"/>
          <w:sz w:val="21"/>
        </w:rPr>
        <w:t> </w:t>
      </w:r>
      <w:r>
        <w:rPr>
          <w:sz w:val="21"/>
        </w:rPr>
        <w:t>and</w:t>
      </w:r>
      <w:r>
        <w:rPr>
          <w:spacing w:val="-3"/>
          <w:sz w:val="21"/>
        </w:rPr>
        <w:t> </w:t>
      </w:r>
      <w:r>
        <w:rPr>
          <w:sz w:val="21"/>
        </w:rPr>
        <w:t>accomplishment</w:t>
      </w:r>
      <w:r>
        <w:rPr>
          <w:spacing w:val="-4"/>
          <w:sz w:val="21"/>
        </w:rPr>
        <w:t> </w:t>
      </w:r>
      <w:r>
        <w:rPr>
          <w:sz w:val="21"/>
        </w:rPr>
        <w:t>will</w:t>
      </w:r>
      <w:r>
        <w:rPr>
          <w:spacing w:val="-4"/>
          <w:sz w:val="21"/>
        </w:rPr>
        <w:t> </w:t>
      </w:r>
      <w:r>
        <w:rPr>
          <w:sz w:val="21"/>
        </w:rPr>
        <w:t>also</w:t>
      </w:r>
      <w:r>
        <w:rPr>
          <w:spacing w:val="-2"/>
          <w:sz w:val="21"/>
        </w:rPr>
        <w:t> </w:t>
      </w:r>
      <w:r>
        <w:rPr>
          <w:sz w:val="21"/>
        </w:rPr>
        <w:t>merit</w:t>
      </w:r>
      <w:r>
        <w:rPr>
          <w:spacing w:val="-4"/>
          <w:sz w:val="21"/>
        </w:rPr>
        <w:t> </w:t>
      </w:r>
      <w:r>
        <w:rPr>
          <w:sz w:val="21"/>
        </w:rPr>
        <w:t>this</w:t>
      </w:r>
      <w:r>
        <w:rPr>
          <w:spacing w:val="-3"/>
          <w:sz w:val="21"/>
        </w:rPr>
        <w:t> </w:t>
      </w:r>
      <w:r>
        <w:rPr>
          <w:sz w:val="21"/>
        </w:rPr>
        <w:t>rating.</w:t>
      </w:r>
    </w:p>
    <w:p>
      <w:pPr>
        <w:pStyle w:val="BodyText"/>
        <w:spacing w:before="37"/>
      </w:pPr>
    </w:p>
    <w:p>
      <w:pPr>
        <w:spacing w:before="0"/>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4"/>
          <w:sz w:val="21"/>
        </w:rPr>
        <w:t> </w:t>
      </w:r>
      <w:r>
        <w:rPr>
          <w:sz w:val="21"/>
        </w:rPr>
        <w:t>score</w:t>
      </w:r>
      <w:r>
        <w:rPr>
          <w:spacing w:val="-6"/>
          <w:sz w:val="21"/>
        </w:rPr>
        <w:t> </w:t>
      </w:r>
      <w:r>
        <w:rPr>
          <w:sz w:val="21"/>
        </w:rPr>
        <w:t>of</w:t>
      </w:r>
      <w:r>
        <w:rPr>
          <w:spacing w:val="-4"/>
          <w:sz w:val="21"/>
        </w:rPr>
        <w:t> </w:t>
      </w:r>
      <w:r>
        <w:rPr>
          <w:b/>
          <w:sz w:val="21"/>
        </w:rPr>
        <w:t>4</w:t>
      </w:r>
      <w:r>
        <w:rPr>
          <w:b/>
          <w:spacing w:val="-3"/>
          <w:sz w:val="21"/>
        </w:rPr>
        <w:t> </w:t>
      </w:r>
      <w:r>
        <w:rPr>
          <w:b/>
          <w:sz w:val="21"/>
        </w:rPr>
        <w:t>(Extraordinary)</w:t>
      </w:r>
      <w:r>
        <w:rPr>
          <w:b/>
          <w:spacing w:val="-4"/>
          <w:sz w:val="21"/>
        </w:rPr>
        <w:t> </w:t>
      </w:r>
      <w:r>
        <w:rPr>
          <w:sz w:val="21"/>
        </w:rPr>
        <w:t>in</w:t>
      </w:r>
      <w:r>
        <w:rPr>
          <w:spacing w:val="-4"/>
          <w:sz w:val="21"/>
        </w:rPr>
        <w:t> </w:t>
      </w:r>
      <w:r>
        <w:rPr>
          <w:sz w:val="21"/>
        </w:rPr>
        <w:t>service,</w:t>
      </w:r>
      <w:r>
        <w:rPr>
          <w:spacing w:val="-3"/>
          <w:sz w:val="21"/>
        </w:rPr>
        <w:t> </w:t>
      </w:r>
      <w:r>
        <w:rPr>
          <w:sz w:val="21"/>
        </w:rPr>
        <w:t>a</w:t>
      </w:r>
      <w:r>
        <w:rPr>
          <w:spacing w:val="-4"/>
          <w:sz w:val="21"/>
        </w:rPr>
        <w:t> </w:t>
      </w:r>
      <w:r>
        <w:rPr>
          <w:sz w:val="21"/>
        </w:rPr>
        <w:t>faculty</w:t>
      </w:r>
      <w:r>
        <w:rPr>
          <w:spacing w:val="-6"/>
          <w:sz w:val="21"/>
        </w:rPr>
        <w:t> </w:t>
      </w:r>
      <w:r>
        <w:rPr>
          <w:sz w:val="21"/>
        </w:rPr>
        <w:t>member</w:t>
      </w:r>
      <w:r>
        <w:rPr>
          <w:spacing w:val="-2"/>
          <w:sz w:val="21"/>
        </w:rPr>
        <w:t> </w:t>
      </w:r>
      <w:r>
        <w:rPr>
          <w:spacing w:val="-4"/>
          <w:sz w:val="21"/>
        </w:rPr>
        <w:t>must</w:t>
      </w:r>
    </w:p>
    <w:p>
      <w:pPr>
        <w:spacing w:after="0"/>
        <w:jc w:val="left"/>
        <w:rPr>
          <w:sz w:val="21"/>
        </w:rPr>
        <w:sectPr>
          <w:pgSz w:w="12240" w:h="15840"/>
          <w:pgMar w:top="1360" w:bottom="280" w:left="1440" w:right="1080"/>
        </w:sectPr>
      </w:pPr>
    </w:p>
    <w:p>
      <w:pPr>
        <w:pStyle w:val="ListParagraph"/>
        <w:numPr>
          <w:ilvl w:val="1"/>
          <w:numId w:val="3"/>
        </w:numPr>
        <w:tabs>
          <w:tab w:pos="1800" w:val="left" w:leader="none"/>
        </w:tabs>
        <w:spacing w:line="240" w:lineRule="auto" w:before="73" w:after="0"/>
        <w:ind w:left="1800" w:right="0"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service</w:t>
      </w:r>
      <w:r>
        <w:rPr>
          <w:spacing w:val="-4"/>
          <w:sz w:val="21"/>
        </w:rPr>
        <w:t> </w:t>
      </w:r>
      <w:r>
        <w:rPr>
          <w:sz w:val="21"/>
        </w:rPr>
        <w:t>at</w:t>
      </w:r>
      <w:r>
        <w:rPr>
          <w:spacing w:val="-6"/>
          <w:sz w:val="21"/>
        </w:rPr>
        <w:t> </w:t>
      </w:r>
      <w:r>
        <w:rPr>
          <w:sz w:val="21"/>
        </w:rPr>
        <w:t>the</w:t>
      </w:r>
      <w:r>
        <w:rPr>
          <w:spacing w:val="-4"/>
          <w:sz w:val="21"/>
        </w:rPr>
        <w:t> </w:t>
      </w:r>
      <w:r>
        <w:rPr>
          <w:sz w:val="21"/>
        </w:rPr>
        <w:t>departmental</w:t>
      </w:r>
      <w:r>
        <w:rPr>
          <w:spacing w:val="-4"/>
          <w:sz w:val="21"/>
        </w:rPr>
        <w:t> </w:t>
      </w:r>
      <w:r>
        <w:rPr>
          <w:sz w:val="21"/>
        </w:rPr>
        <w:t>level</w:t>
      </w:r>
      <w:r>
        <w:rPr>
          <w:spacing w:val="-5"/>
          <w:sz w:val="21"/>
        </w:rPr>
        <w:t> </w:t>
      </w:r>
      <w:r>
        <w:rPr>
          <w:sz w:val="21"/>
        </w:rPr>
        <w:t>as</w:t>
      </w:r>
      <w:r>
        <w:rPr>
          <w:spacing w:val="-5"/>
          <w:sz w:val="21"/>
        </w:rPr>
        <w:t> </w:t>
      </w:r>
      <w:r>
        <w:rPr>
          <w:sz w:val="21"/>
        </w:rPr>
        <w:t>specified</w:t>
      </w:r>
      <w:r>
        <w:rPr>
          <w:spacing w:val="-4"/>
          <w:sz w:val="21"/>
        </w:rPr>
        <w:t> </w:t>
      </w:r>
      <w:r>
        <w:rPr>
          <w:sz w:val="21"/>
        </w:rPr>
        <w:t>under</w:t>
      </w:r>
      <w:r>
        <w:rPr>
          <w:spacing w:val="-7"/>
          <w:sz w:val="21"/>
        </w:rPr>
        <w:t> </w:t>
      </w:r>
      <w:r>
        <w:rPr>
          <w:sz w:val="21"/>
        </w:rPr>
        <w:t>Adequate</w:t>
      </w:r>
      <w:r>
        <w:rPr>
          <w:spacing w:val="-3"/>
          <w:sz w:val="21"/>
        </w:rPr>
        <w:t> </w:t>
      </w:r>
      <w:r>
        <w:rPr>
          <w:spacing w:val="-5"/>
          <w:sz w:val="21"/>
        </w:rPr>
        <w:t>and</w:t>
      </w:r>
    </w:p>
    <w:p>
      <w:pPr>
        <w:pStyle w:val="ListParagraph"/>
        <w:numPr>
          <w:ilvl w:val="1"/>
          <w:numId w:val="3"/>
        </w:numPr>
        <w:tabs>
          <w:tab w:pos="1800" w:val="left" w:leader="none"/>
        </w:tabs>
        <w:spacing w:line="273" w:lineRule="auto" w:before="36" w:after="0"/>
        <w:ind w:left="1800" w:right="599" w:hanging="360"/>
        <w:jc w:val="left"/>
        <w:rPr>
          <w:rFonts w:ascii="Symbol" w:hAnsi="Symbol"/>
          <w:sz w:val="21"/>
        </w:rPr>
      </w:pPr>
      <w:r>
        <w:rPr>
          <w:sz w:val="21"/>
        </w:rPr>
        <w:t>assume</w:t>
      </w:r>
      <w:r>
        <w:rPr>
          <w:spacing w:val="-4"/>
          <w:sz w:val="21"/>
        </w:rPr>
        <w:t> </w:t>
      </w:r>
      <w:r>
        <w:rPr>
          <w:sz w:val="21"/>
        </w:rPr>
        <w:t>a</w:t>
      </w:r>
      <w:r>
        <w:rPr>
          <w:spacing w:val="-4"/>
          <w:sz w:val="21"/>
        </w:rPr>
        <w:t> </w:t>
      </w:r>
      <w:r>
        <w:rPr>
          <w:sz w:val="21"/>
        </w:rPr>
        <w:t>leadership</w:t>
      </w:r>
      <w:r>
        <w:rPr>
          <w:spacing w:val="-4"/>
          <w:sz w:val="21"/>
        </w:rPr>
        <w:t> </w:t>
      </w:r>
      <w:r>
        <w:rPr>
          <w:sz w:val="21"/>
        </w:rPr>
        <w:t>role</w:t>
      </w:r>
      <w:r>
        <w:rPr>
          <w:spacing w:val="-4"/>
          <w:sz w:val="21"/>
        </w:rPr>
        <w:t> </w:t>
      </w:r>
      <w:r>
        <w:rPr>
          <w:sz w:val="21"/>
        </w:rPr>
        <w:t>in</w:t>
      </w:r>
      <w:r>
        <w:rPr>
          <w:spacing w:val="-4"/>
          <w:sz w:val="21"/>
        </w:rPr>
        <w:t> </w:t>
      </w:r>
      <w:r>
        <w:rPr>
          <w:sz w:val="21"/>
        </w:rPr>
        <w:t>college,</w:t>
      </w:r>
      <w:r>
        <w:rPr>
          <w:spacing w:val="-4"/>
          <w:sz w:val="21"/>
        </w:rPr>
        <w:t> </w:t>
      </w:r>
      <w:r>
        <w:rPr>
          <w:sz w:val="21"/>
        </w:rPr>
        <w:t>university,</w:t>
      </w:r>
      <w:r>
        <w:rPr>
          <w:spacing w:val="-4"/>
          <w:sz w:val="21"/>
        </w:rPr>
        <w:t> </w:t>
      </w:r>
      <w:r>
        <w:rPr>
          <w:sz w:val="21"/>
        </w:rPr>
        <w:t>professional</w:t>
      </w:r>
      <w:r>
        <w:rPr>
          <w:spacing w:val="-5"/>
          <w:sz w:val="21"/>
        </w:rPr>
        <w:t> </w:t>
      </w:r>
      <w:r>
        <w:rPr>
          <w:sz w:val="21"/>
        </w:rPr>
        <w:t>or</w:t>
      </w:r>
      <w:r>
        <w:rPr>
          <w:spacing w:val="-5"/>
          <w:sz w:val="21"/>
        </w:rPr>
        <w:t> </w:t>
      </w:r>
      <w:r>
        <w:rPr>
          <w:sz w:val="21"/>
        </w:rPr>
        <w:t>community</w:t>
      </w:r>
      <w:r>
        <w:rPr>
          <w:spacing w:val="-8"/>
          <w:sz w:val="21"/>
        </w:rPr>
        <w:t> </w:t>
      </w:r>
      <w:r>
        <w:rPr>
          <w:sz w:val="21"/>
        </w:rPr>
        <w:t>committees, programs, or initiatives that result in major initiatives or accomplishments.</w:t>
      </w:r>
    </w:p>
    <w:p>
      <w:pPr>
        <w:pStyle w:val="BodyText"/>
        <w:spacing w:before="40"/>
      </w:pPr>
    </w:p>
    <w:p>
      <w:pPr>
        <w:spacing w:line="276" w:lineRule="auto" w:before="0"/>
        <w:ind w:left="1080" w:right="442" w:firstLine="0"/>
        <w:jc w:val="left"/>
        <w:rPr>
          <w:sz w:val="21"/>
        </w:rPr>
      </w:pPr>
      <w:r>
        <w:rPr>
          <w:sz w:val="21"/>
        </w:rPr>
        <w:t>Faculty</w:t>
      </w:r>
      <w:r>
        <w:rPr>
          <w:spacing w:val="-5"/>
          <w:sz w:val="21"/>
        </w:rPr>
        <w:t> </w:t>
      </w:r>
      <w:r>
        <w:rPr>
          <w:sz w:val="21"/>
        </w:rPr>
        <w:t>members</w:t>
      </w:r>
      <w:r>
        <w:rPr>
          <w:spacing w:val="-2"/>
          <w:sz w:val="21"/>
        </w:rPr>
        <w:t> </w:t>
      </w:r>
      <w:r>
        <w:rPr>
          <w:sz w:val="21"/>
        </w:rPr>
        <w:t>who</w:t>
      </w:r>
      <w:r>
        <w:rPr>
          <w:spacing w:val="-2"/>
          <w:sz w:val="21"/>
        </w:rPr>
        <w:t> </w:t>
      </w:r>
      <w:r>
        <w:rPr>
          <w:sz w:val="21"/>
        </w:rPr>
        <w:t>do</w:t>
      </w:r>
      <w:r>
        <w:rPr>
          <w:spacing w:val="-2"/>
          <w:sz w:val="21"/>
        </w:rPr>
        <w:t> </w:t>
      </w:r>
      <w:r>
        <w:rPr>
          <w:sz w:val="21"/>
        </w:rPr>
        <w:t>not</w:t>
      </w:r>
      <w:r>
        <w:rPr>
          <w:spacing w:val="-3"/>
          <w:sz w:val="21"/>
        </w:rPr>
        <w:t> </w:t>
      </w:r>
      <w:r>
        <w:rPr>
          <w:sz w:val="21"/>
        </w:rPr>
        <w:t>fulfill</w:t>
      </w:r>
      <w:r>
        <w:rPr>
          <w:spacing w:val="-3"/>
          <w:sz w:val="21"/>
        </w:rPr>
        <w:t> </w:t>
      </w:r>
      <w:r>
        <w:rPr>
          <w:sz w:val="21"/>
        </w:rPr>
        <w:t>at</w:t>
      </w:r>
      <w:r>
        <w:rPr>
          <w:spacing w:val="-3"/>
          <w:sz w:val="21"/>
        </w:rPr>
        <w:t> </w:t>
      </w:r>
      <w:r>
        <w:rPr>
          <w:sz w:val="21"/>
        </w:rPr>
        <w:t>least</w:t>
      </w:r>
      <w:r>
        <w:rPr>
          <w:spacing w:val="-1"/>
          <w:sz w:val="21"/>
        </w:rPr>
        <w:t> </w:t>
      </w:r>
      <w:r>
        <w:rPr>
          <w:sz w:val="21"/>
        </w:rPr>
        <w:t>the</w:t>
      </w:r>
      <w:r>
        <w:rPr>
          <w:spacing w:val="-2"/>
          <w:sz w:val="21"/>
        </w:rPr>
        <w:t> </w:t>
      </w:r>
      <w:r>
        <w:rPr>
          <w:sz w:val="21"/>
        </w:rPr>
        <w:t>requirements</w:t>
      </w:r>
      <w:r>
        <w:rPr>
          <w:spacing w:val="-2"/>
          <w:sz w:val="21"/>
        </w:rPr>
        <w:t> </w:t>
      </w:r>
      <w:r>
        <w:rPr>
          <w:sz w:val="21"/>
        </w:rPr>
        <w:t>for</w:t>
      </w:r>
      <w:r>
        <w:rPr>
          <w:spacing w:val="-3"/>
          <w:sz w:val="21"/>
        </w:rPr>
        <w:t> </w:t>
      </w:r>
      <w:r>
        <w:rPr>
          <w:sz w:val="21"/>
        </w:rPr>
        <w:t>Adequate</w:t>
      </w:r>
      <w:r>
        <w:rPr>
          <w:spacing w:val="-2"/>
          <w:sz w:val="21"/>
        </w:rPr>
        <w:t> </w:t>
      </w:r>
      <w:r>
        <w:rPr>
          <w:sz w:val="21"/>
        </w:rPr>
        <w:t>will</w:t>
      </w:r>
      <w:r>
        <w:rPr>
          <w:spacing w:val="-3"/>
          <w:sz w:val="21"/>
        </w:rPr>
        <w:t> </w:t>
      </w:r>
      <w:r>
        <w:rPr>
          <w:sz w:val="21"/>
        </w:rPr>
        <w:t>receive a </w:t>
      </w:r>
      <w:r>
        <w:rPr>
          <w:b/>
          <w:sz w:val="21"/>
        </w:rPr>
        <w:t>score</w:t>
      </w:r>
      <w:r>
        <w:rPr>
          <w:b/>
          <w:spacing w:val="-2"/>
          <w:sz w:val="21"/>
        </w:rPr>
        <w:t> </w:t>
      </w:r>
      <w:r>
        <w:rPr>
          <w:b/>
          <w:sz w:val="21"/>
        </w:rPr>
        <w:t>of 0 (Unsatisfactory)</w:t>
      </w:r>
      <w:r>
        <w:rPr>
          <w:sz w:val="21"/>
        </w:rPr>
        <w:t>.</w:t>
      </w:r>
    </w:p>
    <w:p>
      <w:pPr>
        <w:pStyle w:val="BodyText"/>
        <w:spacing w:before="43"/>
      </w:pPr>
    </w:p>
    <w:p>
      <w:pPr>
        <w:pStyle w:val="Heading3"/>
        <w:numPr>
          <w:ilvl w:val="0"/>
          <w:numId w:val="3"/>
        </w:numPr>
        <w:tabs>
          <w:tab w:pos="991" w:val="left" w:leader="none"/>
        </w:tabs>
        <w:spacing w:line="240" w:lineRule="auto" w:before="0" w:after="0"/>
        <w:ind w:left="991" w:right="0" w:hanging="360"/>
        <w:jc w:val="left"/>
      </w:pPr>
      <w:r>
        <w:rPr/>
        <w:t>Service</w:t>
      </w:r>
      <w:r>
        <w:rPr>
          <w:spacing w:val="-7"/>
        </w:rPr>
        <w:t> </w:t>
      </w:r>
      <w:r>
        <w:rPr/>
        <w:t>for</w:t>
      </w:r>
      <w:r>
        <w:rPr>
          <w:spacing w:val="-4"/>
        </w:rPr>
        <w:t> </w:t>
      </w:r>
      <w:r>
        <w:rPr/>
        <w:t>the</w:t>
      </w:r>
      <w:r>
        <w:rPr>
          <w:spacing w:val="-4"/>
        </w:rPr>
        <w:t> </w:t>
      </w:r>
      <w:r>
        <w:rPr/>
        <w:t>Zusman</w:t>
      </w:r>
      <w:r>
        <w:rPr>
          <w:spacing w:val="-3"/>
        </w:rPr>
        <w:t> </w:t>
      </w:r>
      <w:r>
        <w:rPr>
          <w:spacing w:val="-2"/>
        </w:rPr>
        <w:t>Professor</w:t>
      </w:r>
    </w:p>
    <w:p>
      <w:pPr>
        <w:pStyle w:val="BodyText"/>
        <w:spacing w:before="71"/>
        <w:rPr>
          <w:b/>
        </w:rPr>
      </w:pPr>
    </w:p>
    <w:p>
      <w:pPr>
        <w:pStyle w:val="BodyText"/>
        <w:spacing w:line="276" w:lineRule="auto"/>
        <w:ind w:left="991" w:right="380"/>
      </w:pPr>
      <w:r>
        <w:rPr/>
        <w:t>Broad</w:t>
      </w:r>
      <w:r>
        <w:rPr>
          <w:spacing w:val="-2"/>
        </w:rPr>
        <w:t> </w:t>
      </w:r>
      <w:r>
        <w:rPr/>
        <w:t>ranging</w:t>
      </w:r>
      <w:r>
        <w:rPr>
          <w:spacing w:val="-2"/>
        </w:rPr>
        <w:t> </w:t>
      </w:r>
      <w:r>
        <w:rPr/>
        <w:t>service</w:t>
      </w:r>
      <w:r>
        <w:rPr>
          <w:spacing w:val="-2"/>
        </w:rPr>
        <w:t> </w:t>
      </w:r>
      <w:r>
        <w:rPr/>
        <w:t>is</w:t>
      </w:r>
      <w:r>
        <w:rPr>
          <w:spacing w:val="-2"/>
        </w:rPr>
        <w:t> </w:t>
      </w:r>
      <w:r>
        <w:rPr/>
        <w:t>an</w:t>
      </w:r>
      <w:r>
        <w:rPr>
          <w:spacing w:val="-2"/>
        </w:rPr>
        <w:t> </w:t>
      </w:r>
      <w:r>
        <w:rPr/>
        <w:t>integral</w:t>
      </w:r>
      <w:r>
        <w:rPr>
          <w:spacing w:val="-3"/>
        </w:rPr>
        <w:t> </w:t>
      </w:r>
      <w:r>
        <w:rPr/>
        <w:t>aspect</w:t>
      </w:r>
      <w:r>
        <w:rPr>
          <w:spacing w:val="-4"/>
        </w:rPr>
        <w:t> </w:t>
      </w:r>
      <w:r>
        <w:rPr/>
        <w:t>of</w:t>
      </w:r>
      <w:r>
        <w:rPr>
          <w:spacing w:val="-3"/>
        </w:rPr>
        <w:t> </w:t>
      </w:r>
      <w:r>
        <w:rPr/>
        <w:t>the</w:t>
      </w:r>
      <w:r>
        <w:rPr>
          <w:spacing w:val="-2"/>
        </w:rPr>
        <w:t> </w:t>
      </w:r>
      <w:r>
        <w:rPr/>
        <w:t>position</w:t>
      </w:r>
      <w:r>
        <w:rPr>
          <w:spacing w:val="-2"/>
        </w:rPr>
        <w:t> </w:t>
      </w:r>
      <w:r>
        <w:rPr/>
        <w:t>of</w:t>
      </w:r>
      <w:r>
        <w:rPr>
          <w:spacing w:val="-3"/>
        </w:rPr>
        <w:t> </w:t>
      </w:r>
      <w:r>
        <w:rPr/>
        <w:t>the</w:t>
      </w:r>
      <w:r>
        <w:rPr>
          <w:spacing w:val="-2"/>
        </w:rPr>
        <w:t> </w:t>
      </w:r>
      <w:r>
        <w:rPr/>
        <w:t>Zusman</w:t>
      </w:r>
      <w:r>
        <w:rPr>
          <w:spacing w:val="-2"/>
        </w:rPr>
        <w:t> </w:t>
      </w:r>
      <w:r>
        <w:rPr/>
        <w:t>Chair</w:t>
      </w:r>
      <w:r>
        <w:rPr>
          <w:spacing w:val="-3"/>
        </w:rPr>
        <w:t> </w:t>
      </w:r>
      <w:r>
        <w:rPr/>
        <w:t>of</w:t>
      </w:r>
      <w:r>
        <w:rPr>
          <w:spacing w:val="-5"/>
        </w:rPr>
        <w:t> </w:t>
      </w:r>
      <w:r>
        <w:rPr/>
        <w:t>Judaic</w:t>
      </w:r>
      <w:r>
        <w:rPr>
          <w:spacing w:val="-2"/>
        </w:rPr>
        <w:t> </w:t>
      </w:r>
      <w:r>
        <w:rPr/>
        <w:t>Studies.</w:t>
      </w:r>
      <w:r>
        <w:rPr>
          <w:spacing w:val="-2"/>
        </w:rPr>
        <w:t> </w:t>
      </w:r>
      <w:r>
        <w:rPr/>
        <w:t>It is expected that the Zusman Professor will be active within the university and in the general community, promoting the importance of Judaic studies. Performance of the extracurricular activities of the Zusman Professor will be reflected in a reduced teaching load. The Zusman Professor</w:t>
      </w:r>
      <w:r>
        <w:rPr>
          <w:spacing w:val="-2"/>
        </w:rPr>
        <w:t> </w:t>
      </w:r>
      <w:r>
        <w:rPr/>
        <w:t>will</w:t>
      </w:r>
      <w:r>
        <w:rPr>
          <w:spacing w:val="-2"/>
        </w:rPr>
        <w:t> </w:t>
      </w:r>
      <w:r>
        <w:rPr/>
        <w:t>coordinate</w:t>
      </w:r>
      <w:r>
        <w:rPr>
          <w:spacing w:val="-1"/>
        </w:rPr>
        <w:t> </w:t>
      </w:r>
      <w:r>
        <w:rPr/>
        <w:t>the</w:t>
      </w:r>
      <w:r>
        <w:rPr>
          <w:spacing w:val="-1"/>
        </w:rPr>
        <w:t> </w:t>
      </w:r>
      <w:r>
        <w:rPr/>
        <w:t>activities</w:t>
      </w:r>
      <w:r>
        <w:rPr>
          <w:spacing w:val="-2"/>
        </w:rPr>
        <w:t> </w:t>
      </w:r>
      <w:r>
        <w:rPr/>
        <w:t>of</w:t>
      </w:r>
      <w:r>
        <w:rPr>
          <w:spacing w:val="-2"/>
        </w:rPr>
        <w:t> </w:t>
      </w:r>
      <w:r>
        <w:rPr/>
        <w:t>the</w:t>
      </w:r>
      <w:r>
        <w:rPr>
          <w:spacing w:val="-1"/>
        </w:rPr>
        <w:t> </w:t>
      </w:r>
      <w:r>
        <w:rPr/>
        <w:t>Ryterband</w:t>
      </w:r>
      <w:r>
        <w:rPr>
          <w:spacing w:val="-1"/>
        </w:rPr>
        <w:t> </w:t>
      </w:r>
      <w:r>
        <w:rPr/>
        <w:t>Symposium</w:t>
      </w:r>
      <w:r>
        <w:rPr>
          <w:spacing w:val="-5"/>
        </w:rPr>
        <w:t> </w:t>
      </w:r>
      <w:r>
        <w:rPr/>
        <w:t>Committee,</w:t>
      </w:r>
      <w:r>
        <w:rPr>
          <w:spacing w:val="-1"/>
        </w:rPr>
        <w:t> </w:t>
      </w:r>
      <w:r>
        <w:rPr/>
        <w:t>a</w:t>
      </w:r>
      <w:r>
        <w:rPr>
          <w:spacing w:val="-1"/>
        </w:rPr>
        <w:t> </w:t>
      </w:r>
      <w:r>
        <w:rPr/>
        <w:t>collaboration</w:t>
      </w:r>
      <w:r>
        <w:rPr>
          <w:spacing w:val="-1"/>
        </w:rPr>
        <w:t> </w:t>
      </w:r>
      <w:r>
        <w:rPr/>
        <w:t>of Wright State University, the University of Dayton and United Theological Seminary.</w:t>
      </w:r>
    </w:p>
    <w:p>
      <w:pPr>
        <w:pStyle w:val="BodyText"/>
        <w:spacing w:before="39"/>
      </w:pPr>
    </w:p>
    <w:p>
      <w:pPr>
        <w:pStyle w:val="BodyText"/>
        <w:spacing w:before="1"/>
        <w:ind w:left="991"/>
      </w:pPr>
      <w:r>
        <w:rPr/>
        <w:t>To</w:t>
      </w:r>
      <w:r>
        <w:rPr>
          <w:spacing w:val="-5"/>
        </w:rPr>
        <w:t> </w:t>
      </w:r>
      <w:r>
        <w:rPr/>
        <w:t>receive</w:t>
      </w:r>
      <w:r>
        <w:rPr>
          <w:spacing w:val="-3"/>
        </w:rPr>
        <w:t> </w:t>
      </w:r>
      <w:r>
        <w:rPr/>
        <w:t>a</w:t>
      </w:r>
      <w:r>
        <w:rPr>
          <w:spacing w:val="-3"/>
        </w:rPr>
        <w:t> </w:t>
      </w:r>
      <w:r>
        <w:rPr/>
        <w:t>score</w:t>
      </w:r>
      <w:r>
        <w:rPr>
          <w:spacing w:val="-5"/>
        </w:rPr>
        <w:t> </w:t>
      </w:r>
      <w:r>
        <w:rPr/>
        <w:t>of</w:t>
      </w:r>
      <w:r>
        <w:rPr>
          <w:spacing w:val="-3"/>
        </w:rPr>
        <w:t> </w:t>
      </w:r>
      <w:r>
        <w:rPr>
          <w:b/>
        </w:rPr>
        <w:t>1</w:t>
      </w:r>
      <w:r>
        <w:rPr>
          <w:b/>
          <w:spacing w:val="-3"/>
        </w:rPr>
        <w:t> </w:t>
      </w:r>
      <w:r>
        <w:rPr>
          <w:b/>
        </w:rPr>
        <w:t>(Adequate)</w:t>
      </w:r>
      <w:r>
        <w:rPr>
          <w:b/>
          <w:spacing w:val="-4"/>
        </w:rPr>
        <w:t> </w:t>
      </w:r>
      <w:r>
        <w:rPr/>
        <w:t>in</w:t>
      </w:r>
      <w:r>
        <w:rPr>
          <w:spacing w:val="-3"/>
        </w:rPr>
        <w:t> </w:t>
      </w:r>
      <w:r>
        <w:rPr/>
        <w:t>service,</w:t>
      </w:r>
      <w:r>
        <w:rPr>
          <w:spacing w:val="-2"/>
        </w:rPr>
        <w:t> </w:t>
      </w:r>
      <w:r>
        <w:rPr/>
        <w:t>the</w:t>
      </w:r>
      <w:r>
        <w:rPr>
          <w:spacing w:val="-3"/>
        </w:rPr>
        <w:t> </w:t>
      </w:r>
      <w:r>
        <w:rPr/>
        <w:t>Zusman</w:t>
      </w:r>
      <w:r>
        <w:rPr>
          <w:spacing w:val="-6"/>
        </w:rPr>
        <w:t> </w:t>
      </w:r>
      <w:r>
        <w:rPr/>
        <w:t>Professor</w:t>
      </w:r>
      <w:r>
        <w:rPr>
          <w:spacing w:val="-3"/>
        </w:rPr>
        <w:t> </w:t>
      </w:r>
      <w:r>
        <w:rPr>
          <w:spacing w:val="-4"/>
        </w:rPr>
        <w:t>must</w:t>
      </w:r>
    </w:p>
    <w:p>
      <w:pPr>
        <w:pStyle w:val="BodyText"/>
        <w:spacing w:before="73"/>
      </w:pPr>
    </w:p>
    <w:p>
      <w:pPr>
        <w:pStyle w:val="ListParagraph"/>
        <w:numPr>
          <w:ilvl w:val="1"/>
          <w:numId w:val="3"/>
        </w:numPr>
        <w:tabs>
          <w:tab w:pos="1800" w:val="left" w:leader="none"/>
        </w:tabs>
        <w:spacing w:line="276" w:lineRule="auto" w:before="0" w:after="0"/>
        <w:ind w:left="1800" w:right="384" w:hanging="360"/>
        <w:jc w:val="left"/>
        <w:rPr>
          <w:rFonts w:ascii="Symbol" w:hAnsi="Symbol"/>
          <w:sz w:val="21"/>
        </w:rPr>
      </w:pPr>
      <w:r>
        <w:rPr>
          <w:sz w:val="21"/>
        </w:rPr>
        <w:t>participate in service at the departmental level, by attending and contributing to DPRC faculty</w:t>
      </w:r>
      <w:r>
        <w:rPr>
          <w:spacing w:val="-6"/>
          <w:sz w:val="21"/>
        </w:rPr>
        <w:t> </w:t>
      </w:r>
      <w:r>
        <w:rPr>
          <w:sz w:val="21"/>
        </w:rPr>
        <w:t>meetings,</w:t>
      </w:r>
      <w:r>
        <w:rPr>
          <w:spacing w:val="-3"/>
          <w:sz w:val="21"/>
        </w:rPr>
        <w:t> </w:t>
      </w:r>
      <w:r>
        <w:rPr>
          <w:sz w:val="21"/>
        </w:rPr>
        <w:t>as</w:t>
      </w:r>
      <w:r>
        <w:rPr>
          <w:spacing w:val="-3"/>
          <w:sz w:val="21"/>
        </w:rPr>
        <w:t> </w:t>
      </w:r>
      <w:r>
        <w:rPr>
          <w:sz w:val="21"/>
        </w:rPr>
        <w:t>well</w:t>
      </w:r>
      <w:r>
        <w:rPr>
          <w:spacing w:val="-4"/>
          <w:sz w:val="21"/>
        </w:rPr>
        <w:t> </w:t>
      </w:r>
      <w:r>
        <w:rPr>
          <w:sz w:val="21"/>
        </w:rPr>
        <w:t>as</w:t>
      </w:r>
      <w:r>
        <w:rPr>
          <w:spacing w:val="-2"/>
          <w:sz w:val="21"/>
        </w:rPr>
        <w:t> </w:t>
      </w:r>
      <w:r>
        <w:rPr>
          <w:sz w:val="21"/>
        </w:rPr>
        <w:t>participating</w:t>
      </w:r>
      <w:r>
        <w:rPr>
          <w:spacing w:val="-3"/>
          <w:sz w:val="21"/>
        </w:rPr>
        <w:t> </w:t>
      </w:r>
      <w:r>
        <w:rPr>
          <w:sz w:val="21"/>
        </w:rPr>
        <w:t>in</w:t>
      </w:r>
      <w:r>
        <w:rPr>
          <w:spacing w:val="-3"/>
          <w:sz w:val="21"/>
        </w:rPr>
        <w:t> </w:t>
      </w:r>
      <w:r>
        <w:rPr>
          <w:sz w:val="21"/>
        </w:rPr>
        <w:t>departmental</w:t>
      </w:r>
      <w:r>
        <w:rPr>
          <w:spacing w:val="-2"/>
          <w:sz w:val="21"/>
        </w:rPr>
        <w:t> </w:t>
      </w:r>
      <w:r>
        <w:rPr>
          <w:sz w:val="21"/>
        </w:rPr>
        <w:t>committees</w:t>
      </w:r>
      <w:r>
        <w:rPr>
          <w:spacing w:val="-4"/>
          <w:sz w:val="21"/>
        </w:rPr>
        <w:t> </w:t>
      </w:r>
      <w:r>
        <w:rPr>
          <w:sz w:val="21"/>
        </w:rPr>
        <w:t>and</w:t>
      </w:r>
      <w:r>
        <w:rPr>
          <w:spacing w:val="-3"/>
          <w:sz w:val="21"/>
        </w:rPr>
        <w:t> </w:t>
      </w:r>
      <w:r>
        <w:rPr>
          <w:sz w:val="21"/>
        </w:rPr>
        <w:t>other</w:t>
      </w:r>
      <w:r>
        <w:rPr>
          <w:spacing w:val="-4"/>
          <w:sz w:val="21"/>
        </w:rPr>
        <w:t> </w:t>
      </w:r>
      <w:r>
        <w:rPr>
          <w:sz w:val="21"/>
        </w:rPr>
        <w:t>service</w:t>
      </w:r>
      <w:r>
        <w:rPr>
          <w:spacing w:val="-3"/>
          <w:sz w:val="21"/>
        </w:rPr>
        <w:t> </w:t>
      </w:r>
      <w:r>
        <w:rPr>
          <w:sz w:val="21"/>
        </w:rPr>
        <w:t>as </w:t>
      </w:r>
      <w:r>
        <w:rPr>
          <w:spacing w:val="-2"/>
          <w:sz w:val="21"/>
        </w:rPr>
        <w:t>needed,</w:t>
      </w:r>
    </w:p>
    <w:p>
      <w:pPr>
        <w:pStyle w:val="ListParagraph"/>
        <w:numPr>
          <w:ilvl w:val="1"/>
          <w:numId w:val="3"/>
        </w:numPr>
        <w:tabs>
          <w:tab w:pos="1800" w:val="left" w:leader="none"/>
        </w:tabs>
        <w:spacing w:line="256" w:lineRule="exact" w:before="0" w:after="0"/>
        <w:ind w:left="1800" w:right="0" w:hanging="360"/>
        <w:jc w:val="left"/>
        <w:rPr>
          <w:rFonts w:ascii="Symbol" w:hAnsi="Symbol"/>
          <w:sz w:val="21"/>
        </w:rPr>
      </w:pPr>
      <w:r>
        <w:rPr>
          <w:sz w:val="21"/>
        </w:rPr>
        <w:t>coordinate</w:t>
      </w:r>
      <w:r>
        <w:rPr>
          <w:spacing w:val="-6"/>
          <w:sz w:val="21"/>
        </w:rPr>
        <w:t> </w:t>
      </w:r>
      <w:r>
        <w:rPr>
          <w:sz w:val="21"/>
        </w:rPr>
        <w:t>the</w:t>
      </w:r>
      <w:r>
        <w:rPr>
          <w:spacing w:val="-6"/>
          <w:sz w:val="21"/>
        </w:rPr>
        <w:t> </w:t>
      </w:r>
      <w:r>
        <w:rPr>
          <w:sz w:val="21"/>
        </w:rPr>
        <w:t>annual</w:t>
      </w:r>
      <w:r>
        <w:rPr>
          <w:spacing w:val="-10"/>
          <w:sz w:val="21"/>
        </w:rPr>
        <w:t> </w:t>
      </w:r>
      <w:r>
        <w:rPr>
          <w:sz w:val="21"/>
        </w:rPr>
        <w:t>Ryterband</w:t>
      </w:r>
      <w:r>
        <w:rPr>
          <w:spacing w:val="-6"/>
          <w:sz w:val="21"/>
        </w:rPr>
        <w:t> </w:t>
      </w:r>
      <w:r>
        <w:rPr>
          <w:sz w:val="21"/>
        </w:rPr>
        <w:t>Symposium,</w:t>
      </w:r>
      <w:r>
        <w:rPr>
          <w:spacing w:val="-5"/>
          <w:sz w:val="21"/>
        </w:rPr>
        <w:t> and</w:t>
      </w:r>
    </w:p>
    <w:p>
      <w:pPr>
        <w:pStyle w:val="ListParagraph"/>
        <w:numPr>
          <w:ilvl w:val="1"/>
          <w:numId w:val="3"/>
        </w:numPr>
        <w:tabs>
          <w:tab w:pos="1800" w:val="left" w:leader="none"/>
        </w:tabs>
        <w:spacing w:line="240" w:lineRule="auto" w:before="33" w:after="0"/>
        <w:ind w:left="1800" w:right="0" w:hanging="360"/>
        <w:jc w:val="left"/>
        <w:rPr>
          <w:rFonts w:ascii="Symbol" w:hAnsi="Symbol"/>
          <w:sz w:val="21"/>
        </w:rPr>
      </w:pPr>
      <w:r>
        <w:rPr>
          <w:sz w:val="21"/>
        </w:rPr>
        <w:t>organize</w:t>
      </w:r>
      <w:r>
        <w:rPr>
          <w:spacing w:val="-6"/>
          <w:sz w:val="21"/>
        </w:rPr>
        <w:t> </w:t>
      </w:r>
      <w:r>
        <w:rPr>
          <w:sz w:val="21"/>
        </w:rPr>
        <w:t>public</w:t>
      </w:r>
      <w:r>
        <w:rPr>
          <w:spacing w:val="-3"/>
          <w:sz w:val="21"/>
        </w:rPr>
        <w:t> </w:t>
      </w:r>
      <w:r>
        <w:rPr>
          <w:sz w:val="21"/>
        </w:rPr>
        <w:t>lectures</w:t>
      </w:r>
      <w:r>
        <w:rPr>
          <w:spacing w:val="-4"/>
          <w:sz w:val="21"/>
        </w:rPr>
        <w:t> </w:t>
      </w:r>
      <w:r>
        <w:rPr>
          <w:sz w:val="21"/>
        </w:rPr>
        <w:t>or</w:t>
      </w:r>
      <w:r>
        <w:rPr>
          <w:spacing w:val="-4"/>
          <w:sz w:val="21"/>
        </w:rPr>
        <w:t> </w:t>
      </w:r>
      <w:r>
        <w:rPr>
          <w:sz w:val="21"/>
        </w:rPr>
        <w:t>programs</w:t>
      </w:r>
      <w:r>
        <w:rPr>
          <w:spacing w:val="-3"/>
          <w:sz w:val="21"/>
        </w:rPr>
        <w:t> </w:t>
      </w:r>
      <w:r>
        <w:rPr>
          <w:sz w:val="21"/>
        </w:rPr>
        <w:t>at</w:t>
      </w:r>
      <w:r>
        <w:rPr>
          <w:spacing w:val="-4"/>
          <w:sz w:val="21"/>
        </w:rPr>
        <w:t> </w:t>
      </w:r>
      <w:r>
        <w:rPr>
          <w:sz w:val="21"/>
        </w:rPr>
        <w:t>the</w:t>
      </w:r>
      <w:r>
        <w:rPr>
          <w:spacing w:val="-3"/>
          <w:sz w:val="21"/>
        </w:rPr>
        <w:t> </w:t>
      </w:r>
      <w:r>
        <w:rPr>
          <w:sz w:val="21"/>
        </w:rPr>
        <w:t>university</w:t>
      </w:r>
      <w:r>
        <w:rPr>
          <w:spacing w:val="-7"/>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pacing w:val="-2"/>
          <w:sz w:val="21"/>
        </w:rPr>
        <w:t>community.</w:t>
      </w:r>
    </w:p>
    <w:p>
      <w:pPr>
        <w:pStyle w:val="BodyText"/>
        <w:spacing w:before="75"/>
      </w:pPr>
    </w:p>
    <w:p>
      <w:pPr>
        <w:spacing w:before="0"/>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3"/>
          <w:sz w:val="21"/>
        </w:rPr>
        <w:t> </w:t>
      </w:r>
      <w:r>
        <w:rPr>
          <w:sz w:val="21"/>
        </w:rPr>
        <w:t>score</w:t>
      </w:r>
      <w:r>
        <w:rPr>
          <w:spacing w:val="-6"/>
          <w:sz w:val="21"/>
        </w:rPr>
        <w:t> </w:t>
      </w:r>
      <w:r>
        <w:rPr>
          <w:sz w:val="21"/>
        </w:rPr>
        <w:t>of</w:t>
      </w:r>
      <w:r>
        <w:rPr>
          <w:spacing w:val="-3"/>
          <w:sz w:val="21"/>
        </w:rPr>
        <w:t> </w:t>
      </w:r>
      <w:r>
        <w:rPr>
          <w:b/>
          <w:sz w:val="21"/>
        </w:rPr>
        <w:t>2</w:t>
      </w:r>
      <w:r>
        <w:rPr>
          <w:b/>
          <w:spacing w:val="-3"/>
          <w:sz w:val="21"/>
        </w:rPr>
        <w:t> </w:t>
      </w:r>
      <w:r>
        <w:rPr>
          <w:b/>
          <w:sz w:val="21"/>
        </w:rPr>
        <w:t>(Meritorious)</w:t>
      </w:r>
      <w:r>
        <w:rPr>
          <w:b/>
          <w:spacing w:val="-4"/>
          <w:sz w:val="21"/>
        </w:rPr>
        <w:t> </w:t>
      </w:r>
      <w:r>
        <w:rPr>
          <w:sz w:val="21"/>
        </w:rPr>
        <w:t>in</w:t>
      </w:r>
      <w:r>
        <w:rPr>
          <w:spacing w:val="-3"/>
          <w:sz w:val="21"/>
        </w:rPr>
        <w:t> </w:t>
      </w:r>
      <w:r>
        <w:rPr>
          <w:sz w:val="21"/>
        </w:rPr>
        <w:t>service,</w:t>
      </w:r>
      <w:r>
        <w:rPr>
          <w:spacing w:val="-3"/>
          <w:sz w:val="21"/>
        </w:rPr>
        <w:t> </w:t>
      </w:r>
      <w:r>
        <w:rPr>
          <w:sz w:val="21"/>
        </w:rPr>
        <w:t>the</w:t>
      </w:r>
      <w:r>
        <w:rPr>
          <w:spacing w:val="-3"/>
          <w:sz w:val="21"/>
        </w:rPr>
        <w:t> </w:t>
      </w:r>
      <w:r>
        <w:rPr>
          <w:sz w:val="21"/>
        </w:rPr>
        <w:t>Zusman</w:t>
      </w:r>
      <w:r>
        <w:rPr>
          <w:spacing w:val="-3"/>
          <w:sz w:val="21"/>
        </w:rPr>
        <w:t> </w:t>
      </w:r>
      <w:r>
        <w:rPr>
          <w:sz w:val="21"/>
        </w:rPr>
        <w:t>Professor</w:t>
      </w:r>
      <w:r>
        <w:rPr>
          <w:spacing w:val="-4"/>
          <w:sz w:val="21"/>
        </w:rPr>
        <w:t> must</w:t>
      </w:r>
    </w:p>
    <w:p>
      <w:pPr>
        <w:pStyle w:val="BodyText"/>
        <w:spacing w:before="76"/>
      </w:pPr>
    </w:p>
    <w:p>
      <w:pPr>
        <w:pStyle w:val="ListParagraph"/>
        <w:numPr>
          <w:ilvl w:val="1"/>
          <w:numId w:val="3"/>
        </w:numPr>
        <w:tabs>
          <w:tab w:pos="1800" w:val="left" w:leader="none"/>
        </w:tabs>
        <w:spacing w:line="240" w:lineRule="auto" w:before="0" w:after="0"/>
        <w:ind w:left="1800" w:right="0" w:hanging="360"/>
        <w:jc w:val="left"/>
        <w:rPr>
          <w:rFonts w:ascii="Symbol" w:hAnsi="Symbol"/>
          <w:sz w:val="21"/>
        </w:rPr>
      </w:pPr>
      <w:r>
        <w:rPr>
          <w:sz w:val="21"/>
        </w:rPr>
        <w:t>participate</w:t>
      </w:r>
      <w:r>
        <w:rPr>
          <w:spacing w:val="-6"/>
          <w:sz w:val="21"/>
        </w:rPr>
        <w:t> </w:t>
      </w:r>
      <w:r>
        <w:rPr>
          <w:sz w:val="21"/>
        </w:rPr>
        <w:t>in</w:t>
      </w:r>
      <w:r>
        <w:rPr>
          <w:spacing w:val="-4"/>
          <w:sz w:val="21"/>
        </w:rPr>
        <w:t> </w:t>
      </w:r>
      <w:r>
        <w:rPr>
          <w:sz w:val="21"/>
        </w:rPr>
        <w:t>service</w:t>
      </w:r>
      <w:r>
        <w:rPr>
          <w:spacing w:val="-4"/>
          <w:sz w:val="21"/>
        </w:rPr>
        <w:t> </w:t>
      </w:r>
      <w:r>
        <w:rPr>
          <w:sz w:val="21"/>
        </w:rPr>
        <w:t>at</w:t>
      </w:r>
      <w:r>
        <w:rPr>
          <w:spacing w:val="-5"/>
          <w:sz w:val="21"/>
        </w:rPr>
        <w:t> </w:t>
      </w:r>
      <w:r>
        <w:rPr>
          <w:sz w:val="21"/>
        </w:rPr>
        <w:t>the</w:t>
      </w:r>
      <w:r>
        <w:rPr>
          <w:spacing w:val="-4"/>
          <w:sz w:val="21"/>
        </w:rPr>
        <w:t> </w:t>
      </w:r>
      <w:r>
        <w:rPr>
          <w:sz w:val="21"/>
        </w:rPr>
        <w:t>departmental</w:t>
      </w:r>
      <w:r>
        <w:rPr>
          <w:spacing w:val="-5"/>
          <w:sz w:val="21"/>
        </w:rPr>
        <w:t> </w:t>
      </w:r>
      <w:r>
        <w:rPr>
          <w:sz w:val="21"/>
        </w:rPr>
        <w:t>level</w:t>
      </w:r>
      <w:r>
        <w:rPr>
          <w:spacing w:val="-5"/>
          <w:sz w:val="21"/>
        </w:rPr>
        <w:t> </w:t>
      </w:r>
      <w:r>
        <w:rPr>
          <w:sz w:val="21"/>
        </w:rPr>
        <w:t>as</w:t>
      </w:r>
      <w:r>
        <w:rPr>
          <w:spacing w:val="-4"/>
          <w:sz w:val="21"/>
        </w:rPr>
        <w:t> </w:t>
      </w:r>
      <w:r>
        <w:rPr>
          <w:sz w:val="21"/>
        </w:rPr>
        <w:t>specified</w:t>
      </w:r>
      <w:r>
        <w:rPr>
          <w:spacing w:val="-4"/>
          <w:sz w:val="21"/>
        </w:rPr>
        <w:t> </w:t>
      </w:r>
      <w:r>
        <w:rPr>
          <w:sz w:val="21"/>
        </w:rPr>
        <w:t>under</w:t>
      </w:r>
      <w:r>
        <w:rPr>
          <w:spacing w:val="-6"/>
          <w:sz w:val="21"/>
        </w:rPr>
        <w:t> </w:t>
      </w:r>
      <w:r>
        <w:rPr>
          <w:spacing w:val="-2"/>
          <w:sz w:val="21"/>
        </w:rPr>
        <w:t>Adequate,</w:t>
      </w:r>
    </w:p>
    <w:p>
      <w:pPr>
        <w:pStyle w:val="ListParagraph"/>
        <w:numPr>
          <w:ilvl w:val="1"/>
          <w:numId w:val="3"/>
        </w:numPr>
        <w:tabs>
          <w:tab w:pos="1800" w:val="left" w:leader="none"/>
        </w:tabs>
        <w:spacing w:line="240" w:lineRule="auto" w:before="36" w:after="0"/>
        <w:ind w:left="1800" w:right="0" w:hanging="360"/>
        <w:jc w:val="left"/>
        <w:rPr>
          <w:rFonts w:ascii="Symbol" w:hAnsi="Symbol"/>
          <w:sz w:val="21"/>
        </w:rPr>
      </w:pPr>
      <w:r>
        <w:rPr>
          <w:sz w:val="21"/>
        </w:rPr>
        <w:t>coordinate</w:t>
      </w:r>
      <w:r>
        <w:rPr>
          <w:spacing w:val="-5"/>
          <w:sz w:val="21"/>
        </w:rPr>
        <w:t> </w:t>
      </w:r>
      <w:r>
        <w:rPr>
          <w:sz w:val="21"/>
        </w:rPr>
        <w:t>the</w:t>
      </w:r>
      <w:r>
        <w:rPr>
          <w:spacing w:val="-4"/>
          <w:sz w:val="21"/>
        </w:rPr>
        <w:t> </w:t>
      </w:r>
      <w:r>
        <w:rPr>
          <w:sz w:val="21"/>
        </w:rPr>
        <w:t>annual</w:t>
      </w:r>
      <w:r>
        <w:rPr>
          <w:spacing w:val="-7"/>
          <w:sz w:val="21"/>
        </w:rPr>
        <w:t> </w:t>
      </w:r>
      <w:r>
        <w:rPr>
          <w:sz w:val="21"/>
        </w:rPr>
        <w:t>Ryterband</w:t>
      </w:r>
      <w:r>
        <w:rPr>
          <w:spacing w:val="-4"/>
          <w:sz w:val="21"/>
        </w:rPr>
        <w:t> </w:t>
      </w:r>
      <w:r>
        <w:rPr>
          <w:spacing w:val="-2"/>
          <w:sz w:val="21"/>
        </w:rPr>
        <w:t>Symposium,</w:t>
      </w:r>
    </w:p>
    <w:p>
      <w:pPr>
        <w:pStyle w:val="ListParagraph"/>
        <w:numPr>
          <w:ilvl w:val="1"/>
          <w:numId w:val="3"/>
        </w:numPr>
        <w:tabs>
          <w:tab w:pos="1800" w:val="left" w:leader="none"/>
        </w:tabs>
        <w:spacing w:line="240" w:lineRule="auto" w:before="35" w:after="0"/>
        <w:ind w:left="1800" w:right="0" w:hanging="360"/>
        <w:jc w:val="left"/>
        <w:rPr>
          <w:rFonts w:ascii="Symbol" w:hAnsi="Symbol"/>
          <w:sz w:val="21"/>
        </w:rPr>
      </w:pPr>
      <w:r>
        <w:rPr>
          <w:sz w:val="21"/>
        </w:rPr>
        <w:t>organize</w:t>
      </w:r>
      <w:r>
        <w:rPr>
          <w:spacing w:val="-6"/>
          <w:sz w:val="21"/>
        </w:rPr>
        <w:t> </w:t>
      </w:r>
      <w:r>
        <w:rPr>
          <w:sz w:val="21"/>
        </w:rPr>
        <w:t>public</w:t>
      </w:r>
      <w:r>
        <w:rPr>
          <w:spacing w:val="-3"/>
          <w:sz w:val="21"/>
        </w:rPr>
        <w:t> </w:t>
      </w:r>
      <w:r>
        <w:rPr>
          <w:sz w:val="21"/>
        </w:rPr>
        <w:t>lectures</w:t>
      </w:r>
      <w:r>
        <w:rPr>
          <w:spacing w:val="-4"/>
          <w:sz w:val="21"/>
        </w:rPr>
        <w:t> </w:t>
      </w:r>
      <w:r>
        <w:rPr>
          <w:sz w:val="21"/>
        </w:rPr>
        <w:t>or</w:t>
      </w:r>
      <w:r>
        <w:rPr>
          <w:spacing w:val="-4"/>
          <w:sz w:val="21"/>
        </w:rPr>
        <w:t> </w:t>
      </w:r>
      <w:r>
        <w:rPr>
          <w:sz w:val="21"/>
        </w:rPr>
        <w:t>programs</w:t>
      </w:r>
      <w:r>
        <w:rPr>
          <w:spacing w:val="-3"/>
          <w:sz w:val="21"/>
        </w:rPr>
        <w:t> </w:t>
      </w:r>
      <w:r>
        <w:rPr>
          <w:sz w:val="21"/>
        </w:rPr>
        <w:t>at</w:t>
      </w:r>
      <w:r>
        <w:rPr>
          <w:spacing w:val="-4"/>
          <w:sz w:val="21"/>
        </w:rPr>
        <w:t> </w:t>
      </w:r>
      <w:r>
        <w:rPr>
          <w:sz w:val="21"/>
        </w:rPr>
        <w:t>the</w:t>
      </w:r>
      <w:r>
        <w:rPr>
          <w:spacing w:val="-3"/>
          <w:sz w:val="21"/>
        </w:rPr>
        <w:t> </w:t>
      </w:r>
      <w:r>
        <w:rPr>
          <w:sz w:val="21"/>
        </w:rPr>
        <w:t>university</w:t>
      </w:r>
      <w:r>
        <w:rPr>
          <w:spacing w:val="-7"/>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pacing w:val="-2"/>
          <w:sz w:val="21"/>
        </w:rPr>
        <w:t>community,</w:t>
      </w:r>
    </w:p>
    <w:p>
      <w:pPr>
        <w:pStyle w:val="ListParagraph"/>
        <w:numPr>
          <w:ilvl w:val="1"/>
          <w:numId w:val="3"/>
        </w:numPr>
        <w:tabs>
          <w:tab w:pos="1800" w:val="left" w:leader="none"/>
        </w:tabs>
        <w:spacing w:line="273" w:lineRule="auto" w:before="34" w:after="0"/>
        <w:ind w:left="1800" w:right="643"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college,</w:t>
      </w:r>
      <w:r>
        <w:rPr>
          <w:spacing w:val="-4"/>
          <w:sz w:val="21"/>
        </w:rPr>
        <w:t> </w:t>
      </w:r>
      <w:r>
        <w:rPr>
          <w:sz w:val="21"/>
        </w:rPr>
        <w:t>university,</w:t>
      </w:r>
      <w:r>
        <w:rPr>
          <w:spacing w:val="-4"/>
          <w:sz w:val="21"/>
        </w:rPr>
        <w:t> </w:t>
      </w:r>
      <w:r>
        <w:rPr>
          <w:sz w:val="21"/>
        </w:rPr>
        <w:t>professional</w:t>
      </w:r>
      <w:r>
        <w:rPr>
          <w:spacing w:val="-5"/>
          <w:sz w:val="21"/>
        </w:rPr>
        <w:t> </w:t>
      </w:r>
      <w:r>
        <w:rPr>
          <w:sz w:val="21"/>
        </w:rPr>
        <w:t>or</w:t>
      </w:r>
      <w:r>
        <w:rPr>
          <w:spacing w:val="-5"/>
          <w:sz w:val="21"/>
        </w:rPr>
        <w:t> </w:t>
      </w:r>
      <w:r>
        <w:rPr>
          <w:sz w:val="21"/>
        </w:rPr>
        <w:t>community</w:t>
      </w:r>
      <w:r>
        <w:rPr>
          <w:spacing w:val="-8"/>
          <w:sz w:val="21"/>
        </w:rPr>
        <w:t> </w:t>
      </w:r>
      <w:r>
        <w:rPr>
          <w:sz w:val="21"/>
        </w:rPr>
        <w:t>committees,</w:t>
      </w:r>
      <w:r>
        <w:rPr>
          <w:spacing w:val="-4"/>
          <w:sz w:val="21"/>
        </w:rPr>
        <w:t> </w:t>
      </w:r>
      <w:r>
        <w:rPr>
          <w:sz w:val="21"/>
        </w:rPr>
        <w:t>programs,</w:t>
      </w:r>
      <w:r>
        <w:rPr>
          <w:spacing w:val="-4"/>
          <w:sz w:val="21"/>
        </w:rPr>
        <w:t> </w:t>
      </w:r>
      <w:r>
        <w:rPr>
          <w:sz w:val="21"/>
        </w:rPr>
        <w:t>or initiatives, and</w:t>
      </w:r>
    </w:p>
    <w:p>
      <w:pPr>
        <w:pStyle w:val="ListParagraph"/>
        <w:numPr>
          <w:ilvl w:val="1"/>
          <w:numId w:val="3"/>
        </w:numPr>
        <w:tabs>
          <w:tab w:pos="1800" w:val="left" w:leader="none"/>
        </w:tabs>
        <w:spacing w:line="273" w:lineRule="auto" w:before="2" w:after="0"/>
        <w:ind w:left="1800" w:right="720" w:hanging="360"/>
        <w:jc w:val="left"/>
        <w:rPr>
          <w:rFonts w:ascii="Symbol" w:hAnsi="Symbol"/>
          <w:sz w:val="21"/>
        </w:rPr>
      </w:pPr>
      <w:r>
        <w:rPr>
          <w:sz w:val="21"/>
        </w:rPr>
        <w:t>present</w:t>
      </w:r>
      <w:r>
        <w:rPr>
          <w:spacing w:val="-3"/>
          <w:sz w:val="21"/>
        </w:rPr>
        <w:t> </w:t>
      </w:r>
      <w:r>
        <w:rPr>
          <w:sz w:val="21"/>
        </w:rPr>
        <w:t>at</w:t>
      </w:r>
      <w:r>
        <w:rPr>
          <w:spacing w:val="-3"/>
          <w:sz w:val="21"/>
        </w:rPr>
        <w:t> </w:t>
      </w:r>
      <w:r>
        <w:rPr>
          <w:sz w:val="21"/>
        </w:rPr>
        <w:t>least</w:t>
      </w:r>
      <w:r>
        <w:rPr>
          <w:spacing w:val="-3"/>
          <w:sz w:val="21"/>
        </w:rPr>
        <w:t> </w:t>
      </w:r>
      <w:r>
        <w:rPr>
          <w:sz w:val="21"/>
        </w:rPr>
        <w:t>two</w:t>
      </w:r>
      <w:r>
        <w:rPr>
          <w:spacing w:val="-2"/>
          <w:sz w:val="21"/>
        </w:rPr>
        <w:t> </w:t>
      </w:r>
      <w:r>
        <w:rPr>
          <w:sz w:val="21"/>
        </w:rPr>
        <w:t>lectures</w:t>
      </w:r>
      <w:r>
        <w:rPr>
          <w:spacing w:val="-3"/>
          <w:sz w:val="21"/>
        </w:rPr>
        <w:t> </w:t>
      </w:r>
      <w:r>
        <w:rPr>
          <w:sz w:val="21"/>
        </w:rPr>
        <w:t>in</w:t>
      </w:r>
      <w:r>
        <w:rPr>
          <w:spacing w:val="-2"/>
          <w:sz w:val="21"/>
        </w:rPr>
        <w:t> </w:t>
      </w:r>
      <w:r>
        <w:rPr>
          <w:sz w:val="21"/>
        </w:rPr>
        <w:t>Judaic</w:t>
      </w:r>
      <w:r>
        <w:rPr>
          <w:spacing w:val="-2"/>
          <w:sz w:val="21"/>
        </w:rPr>
        <w:t> </w:t>
      </w:r>
      <w:r>
        <w:rPr>
          <w:sz w:val="21"/>
        </w:rPr>
        <w:t>studies</w:t>
      </w:r>
      <w:r>
        <w:rPr>
          <w:spacing w:val="-3"/>
          <w:sz w:val="21"/>
        </w:rPr>
        <w:t> </w:t>
      </w:r>
      <w:r>
        <w:rPr>
          <w:sz w:val="21"/>
        </w:rPr>
        <w:t>to</w:t>
      </w:r>
      <w:r>
        <w:rPr>
          <w:spacing w:val="-2"/>
          <w:sz w:val="21"/>
        </w:rPr>
        <w:t> </w:t>
      </w:r>
      <w:r>
        <w:rPr>
          <w:sz w:val="21"/>
        </w:rPr>
        <w:t>local</w:t>
      </w:r>
      <w:r>
        <w:rPr>
          <w:spacing w:val="-4"/>
          <w:sz w:val="21"/>
        </w:rPr>
        <w:t> </w:t>
      </w:r>
      <w:r>
        <w:rPr>
          <w:sz w:val="21"/>
        </w:rPr>
        <w:t>synagogues,</w:t>
      </w:r>
      <w:r>
        <w:rPr>
          <w:spacing w:val="-2"/>
          <w:sz w:val="21"/>
        </w:rPr>
        <w:t> </w:t>
      </w:r>
      <w:r>
        <w:rPr>
          <w:sz w:val="21"/>
        </w:rPr>
        <w:t>churches</w:t>
      </w:r>
      <w:r>
        <w:rPr>
          <w:spacing w:val="-5"/>
          <w:sz w:val="21"/>
        </w:rPr>
        <w:t> </w:t>
      </w:r>
      <w:r>
        <w:rPr>
          <w:sz w:val="21"/>
        </w:rPr>
        <w:t>or</w:t>
      </w:r>
      <w:r>
        <w:rPr>
          <w:spacing w:val="-3"/>
          <w:sz w:val="21"/>
        </w:rPr>
        <w:t> </w:t>
      </w:r>
      <w:r>
        <w:rPr>
          <w:sz w:val="21"/>
        </w:rPr>
        <w:t>service </w:t>
      </w:r>
      <w:r>
        <w:rPr>
          <w:spacing w:val="-2"/>
          <w:sz w:val="21"/>
        </w:rPr>
        <w:t>organizations.</w:t>
      </w:r>
    </w:p>
    <w:p>
      <w:pPr>
        <w:pStyle w:val="BodyText"/>
        <w:spacing w:before="43"/>
      </w:pPr>
    </w:p>
    <w:p>
      <w:pPr>
        <w:spacing w:before="0"/>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4"/>
          <w:sz w:val="21"/>
        </w:rPr>
        <w:t> </w:t>
      </w:r>
      <w:r>
        <w:rPr>
          <w:sz w:val="21"/>
        </w:rPr>
        <w:t>score</w:t>
      </w:r>
      <w:r>
        <w:rPr>
          <w:spacing w:val="-6"/>
          <w:sz w:val="21"/>
        </w:rPr>
        <w:t> </w:t>
      </w:r>
      <w:r>
        <w:rPr>
          <w:sz w:val="21"/>
        </w:rPr>
        <w:t>of</w:t>
      </w:r>
      <w:r>
        <w:rPr>
          <w:spacing w:val="-3"/>
          <w:sz w:val="21"/>
        </w:rPr>
        <w:t> </w:t>
      </w:r>
      <w:r>
        <w:rPr>
          <w:b/>
          <w:sz w:val="21"/>
        </w:rPr>
        <w:t>3</w:t>
      </w:r>
      <w:r>
        <w:rPr>
          <w:b/>
          <w:spacing w:val="-3"/>
          <w:sz w:val="21"/>
        </w:rPr>
        <w:t> </w:t>
      </w:r>
      <w:r>
        <w:rPr>
          <w:b/>
          <w:sz w:val="21"/>
        </w:rPr>
        <w:t>(Outstanding)</w:t>
      </w:r>
      <w:r>
        <w:rPr>
          <w:b/>
          <w:spacing w:val="-5"/>
          <w:sz w:val="21"/>
        </w:rPr>
        <w:t> </w:t>
      </w:r>
      <w:r>
        <w:rPr>
          <w:sz w:val="21"/>
        </w:rPr>
        <w:t>in</w:t>
      </w:r>
      <w:r>
        <w:rPr>
          <w:spacing w:val="-3"/>
          <w:sz w:val="21"/>
        </w:rPr>
        <w:t> </w:t>
      </w:r>
      <w:r>
        <w:rPr>
          <w:sz w:val="21"/>
        </w:rPr>
        <w:t>service,</w:t>
      </w:r>
      <w:r>
        <w:rPr>
          <w:spacing w:val="-3"/>
          <w:sz w:val="21"/>
        </w:rPr>
        <w:t> </w:t>
      </w:r>
      <w:r>
        <w:rPr>
          <w:sz w:val="21"/>
        </w:rPr>
        <w:t>a</w:t>
      </w:r>
      <w:r>
        <w:rPr>
          <w:spacing w:val="-4"/>
          <w:sz w:val="21"/>
        </w:rPr>
        <w:t> </w:t>
      </w:r>
      <w:r>
        <w:rPr>
          <w:sz w:val="21"/>
        </w:rPr>
        <w:t>faculty</w:t>
      </w:r>
      <w:r>
        <w:rPr>
          <w:spacing w:val="-3"/>
          <w:sz w:val="21"/>
        </w:rPr>
        <w:t> </w:t>
      </w:r>
      <w:r>
        <w:rPr>
          <w:sz w:val="21"/>
        </w:rPr>
        <w:t>member</w:t>
      </w:r>
      <w:r>
        <w:rPr>
          <w:spacing w:val="-4"/>
          <w:sz w:val="21"/>
        </w:rPr>
        <w:t> must</w:t>
      </w:r>
    </w:p>
    <w:p>
      <w:pPr>
        <w:pStyle w:val="BodyText"/>
        <w:spacing w:before="73"/>
      </w:pPr>
    </w:p>
    <w:p>
      <w:pPr>
        <w:pStyle w:val="ListParagraph"/>
        <w:numPr>
          <w:ilvl w:val="1"/>
          <w:numId w:val="3"/>
        </w:numPr>
        <w:tabs>
          <w:tab w:pos="1800" w:val="left" w:leader="none"/>
        </w:tabs>
        <w:spacing w:line="240" w:lineRule="auto" w:before="0" w:after="0"/>
        <w:ind w:left="1800" w:right="0" w:hanging="360"/>
        <w:jc w:val="left"/>
        <w:rPr>
          <w:rFonts w:ascii="Symbol" w:hAnsi="Symbol"/>
          <w:sz w:val="21"/>
        </w:rPr>
      </w:pPr>
      <w:r>
        <w:rPr>
          <w:sz w:val="21"/>
        </w:rPr>
        <w:t>participate</w:t>
      </w:r>
      <w:r>
        <w:rPr>
          <w:spacing w:val="-6"/>
          <w:sz w:val="21"/>
        </w:rPr>
        <w:t> </w:t>
      </w:r>
      <w:r>
        <w:rPr>
          <w:sz w:val="21"/>
        </w:rPr>
        <w:t>in</w:t>
      </w:r>
      <w:r>
        <w:rPr>
          <w:spacing w:val="-4"/>
          <w:sz w:val="21"/>
        </w:rPr>
        <w:t> </w:t>
      </w:r>
      <w:r>
        <w:rPr>
          <w:sz w:val="21"/>
        </w:rPr>
        <w:t>service</w:t>
      </w:r>
      <w:r>
        <w:rPr>
          <w:spacing w:val="-4"/>
          <w:sz w:val="21"/>
        </w:rPr>
        <w:t> </w:t>
      </w:r>
      <w:r>
        <w:rPr>
          <w:sz w:val="21"/>
        </w:rPr>
        <w:t>at</w:t>
      </w:r>
      <w:r>
        <w:rPr>
          <w:spacing w:val="-5"/>
          <w:sz w:val="21"/>
        </w:rPr>
        <w:t> </w:t>
      </w:r>
      <w:r>
        <w:rPr>
          <w:sz w:val="21"/>
        </w:rPr>
        <w:t>the</w:t>
      </w:r>
      <w:r>
        <w:rPr>
          <w:spacing w:val="-4"/>
          <w:sz w:val="21"/>
        </w:rPr>
        <w:t> </w:t>
      </w:r>
      <w:r>
        <w:rPr>
          <w:sz w:val="21"/>
        </w:rPr>
        <w:t>departmental</w:t>
      </w:r>
      <w:r>
        <w:rPr>
          <w:spacing w:val="-5"/>
          <w:sz w:val="21"/>
        </w:rPr>
        <w:t> </w:t>
      </w:r>
      <w:r>
        <w:rPr>
          <w:sz w:val="21"/>
        </w:rPr>
        <w:t>level</w:t>
      </w:r>
      <w:r>
        <w:rPr>
          <w:spacing w:val="-5"/>
          <w:sz w:val="21"/>
        </w:rPr>
        <w:t> </w:t>
      </w:r>
      <w:r>
        <w:rPr>
          <w:sz w:val="21"/>
        </w:rPr>
        <w:t>as</w:t>
      </w:r>
      <w:r>
        <w:rPr>
          <w:spacing w:val="-4"/>
          <w:sz w:val="21"/>
        </w:rPr>
        <w:t> </w:t>
      </w:r>
      <w:r>
        <w:rPr>
          <w:sz w:val="21"/>
        </w:rPr>
        <w:t>specified</w:t>
      </w:r>
      <w:r>
        <w:rPr>
          <w:spacing w:val="-4"/>
          <w:sz w:val="21"/>
        </w:rPr>
        <w:t> </w:t>
      </w:r>
      <w:r>
        <w:rPr>
          <w:sz w:val="21"/>
        </w:rPr>
        <w:t>under</w:t>
      </w:r>
      <w:r>
        <w:rPr>
          <w:spacing w:val="-6"/>
          <w:sz w:val="21"/>
        </w:rPr>
        <w:t> </w:t>
      </w:r>
      <w:r>
        <w:rPr>
          <w:spacing w:val="-2"/>
          <w:sz w:val="21"/>
        </w:rPr>
        <w:t>Adequate,</w:t>
      </w:r>
    </w:p>
    <w:p>
      <w:pPr>
        <w:pStyle w:val="ListParagraph"/>
        <w:numPr>
          <w:ilvl w:val="1"/>
          <w:numId w:val="3"/>
        </w:numPr>
        <w:tabs>
          <w:tab w:pos="1800" w:val="left" w:leader="none"/>
        </w:tabs>
        <w:spacing w:line="240" w:lineRule="auto" w:before="36" w:after="0"/>
        <w:ind w:left="1800" w:right="0" w:hanging="360"/>
        <w:jc w:val="left"/>
        <w:rPr>
          <w:rFonts w:ascii="Symbol" w:hAnsi="Symbol"/>
          <w:sz w:val="21"/>
        </w:rPr>
      </w:pPr>
      <w:r>
        <w:rPr>
          <w:sz w:val="21"/>
        </w:rPr>
        <w:t>coordinate</w:t>
      </w:r>
      <w:r>
        <w:rPr>
          <w:spacing w:val="-5"/>
          <w:sz w:val="21"/>
        </w:rPr>
        <w:t> </w:t>
      </w:r>
      <w:r>
        <w:rPr>
          <w:sz w:val="21"/>
        </w:rPr>
        <w:t>the</w:t>
      </w:r>
      <w:r>
        <w:rPr>
          <w:spacing w:val="-4"/>
          <w:sz w:val="21"/>
        </w:rPr>
        <w:t> </w:t>
      </w:r>
      <w:r>
        <w:rPr>
          <w:sz w:val="21"/>
        </w:rPr>
        <w:t>annual</w:t>
      </w:r>
      <w:r>
        <w:rPr>
          <w:spacing w:val="-7"/>
          <w:sz w:val="21"/>
        </w:rPr>
        <w:t> </w:t>
      </w:r>
      <w:r>
        <w:rPr>
          <w:sz w:val="21"/>
        </w:rPr>
        <w:t>Ryterband</w:t>
      </w:r>
      <w:r>
        <w:rPr>
          <w:spacing w:val="-4"/>
          <w:sz w:val="21"/>
        </w:rPr>
        <w:t> </w:t>
      </w:r>
      <w:r>
        <w:rPr>
          <w:spacing w:val="-2"/>
          <w:sz w:val="21"/>
        </w:rPr>
        <w:t>Symposium,</w:t>
      </w:r>
    </w:p>
    <w:p>
      <w:pPr>
        <w:pStyle w:val="ListParagraph"/>
        <w:numPr>
          <w:ilvl w:val="1"/>
          <w:numId w:val="3"/>
        </w:numPr>
        <w:tabs>
          <w:tab w:pos="1800" w:val="left" w:leader="none"/>
        </w:tabs>
        <w:spacing w:line="240" w:lineRule="auto" w:before="36" w:after="0"/>
        <w:ind w:left="1800" w:right="0" w:hanging="360"/>
        <w:jc w:val="left"/>
        <w:rPr>
          <w:rFonts w:ascii="Symbol" w:hAnsi="Symbol"/>
          <w:sz w:val="21"/>
        </w:rPr>
      </w:pPr>
      <w:r>
        <w:rPr>
          <w:sz w:val="21"/>
        </w:rPr>
        <w:t>organize</w:t>
      </w:r>
      <w:r>
        <w:rPr>
          <w:spacing w:val="-6"/>
          <w:sz w:val="21"/>
        </w:rPr>
        <w:t> </w:t>
      </w:r>
      <w:r>
        <w:rPr>
          <w:sz w:val="21"/>
        </w:rPr>
        <w:t>significant</w:t>
      </w:r>
      <w:r>
        <w:rPr>
          <w:spacing w:val="-6"/>
          <w:sz w:val="21"/>
        </w:rPr>
        <w:t> </w:t>
      </w:r>
      <w:r>
        <w:rPr>
          <w:sz w:val="21"/>
        </w:rPr>
        <w:t>public</w:t>
      </w:r>
      <w:r>
        <w:rPr>
          <w:spacing w:val="-3"/>
          <w:sz w:val="21"/>
        </w:rPr>
        <w:t> </w:t>
      </w:r>
      <w:r>
        <w:rPr>
          <w:sz w:val="21"/>
        </w:rPr>
        <w:t>lectures</w:t>
      </w:r>
      <w:r>
        <w:rPr>
          <w:spacing w:val="-5"/>
          <w:sz w:val="21"/>
        </w:rPr>
        <w:t> </w:t>
      </w:r>
      <w:r>
        <w:rPr>
          <w:sz w:val="21"/>
        </w:rPr>
        <w:t>or</w:t>
      </w:r>
      <w:r>
        <w:rPr>
          <w:spacing w:val="-4"/>
          <w:sz w:val="21"/>
        </w:rPr>
        <w:t> </w:t>
      </w:r>
      <w:r>
        <w:rPr>
          <w:sz w:val="21"/>
        </w:rPr>
        <w:t>programs</w:t>
      </w:r>
      <w:r>
        <w:rPr>
          <w:spacing w:val="-4"/>
          <w:sz w:val="21"/>
        </w:rPr>
        <w:t> </w:t>
      </w:r>
      <w:r>
        <w:rPr>
          <w:sz w:val="21"/>
        </w:rPr>
        <w:t>at</w:t>
      </w:r>
      <w:r>
        <w:rPr>
          <w:spacing w:val="-5"/>
          <w:sz w:val="21"/>
        </w:rPr>
        <w:t> </w:t>
      </w:r>
      <w:r>
        <w:rPr>
          <w:sz w:val="21"/>
        </w:rPr>
        <w:t>the</w:t>
      </w:r>
      <w:r>
        <w:rPr>
          <w:spacing w:val="-3"/>
          <w:sz w:val="21"/>
        </w:rPr>
        <w:t> </w:t>
      </w:r>
      <w:r>
        <w:rPr>
          <w:sz w:val="21"/>
        </w:rPr>
        <w:t>university</w:t>
      </w:r>
      <w:r>
        <w:rPr>
          <w:spacing w:val="-7"/>
          <w:sz w:val="21"/>
        </w:rPr>
        <w:t> </w:t>
      </w:r>
      <w:r>
        <w:rPr>
          <w:sz w:val="21"/>
        </w:rPr>
        <w:t>or</w:t>
      </w:r>
      <w:r>
        <w:rPr>
          <w:spacing w:val="-4"/>
          <w:sz w:val="21"/>
        </w:rPr>
        <w:t> </w:t>
      </w:r>
      <w:r>
        <w:rPr>
          <w:sz w:val="21"/>
        </w:rPr>
        <w:t>in</w:t>
      </w:r>
      <w:r>
        <w:rPr>
          <w:spacing w:val="-4"/>
          <w:sz w:val="21"/>
        </w:rPr>
        <w:t> </w:t>
      </w:r>
      <w:r>
        <w:rPr>
          <w:sz w:val="21"/>
        </w:rPr>
        <w:t>the</w:t>
      </w:r>
      <w:r>
        <w:rPr>
          <w:spacing w:val="-3"/>
          <w:sz w:val="21"/>
        </w:rPr>
        <w:t> </w:t>
      </w:r>
      <w:r>
        <w:rPr>
          <w:spacing w:val="-2"/>
          <w:sz w:val="21"/>
        </w:rPr>
        <w:t>community,</w:t>
      </w:r>
    </w:p>
    <w:p>
      <w:pPr>
        <w:pStyle w:val="ListParagraph"/>
        <w:numPr>
          <w:ilvl w:val="1"/>
          <w:numId w:val="3"/>
        </w:numPr>
        <w:tabs>
          <w:tab w:pos="1800" w:val="left" w:leader="none"/>
        </w:tabs>
        <w:spacing w:line="276" w:lineRule="auto" w:before="35" w:after="0"/>
        <w:ind w:left="1800" w:right="644"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college,</w:t>
      </w:r>
      <w:r>
        <w:rPr>
          <w:spacing w:val="-4"/>
          <w:sz w:val="21"/>
        </w:rPr>
        <w:t> </w:t>
      </w:r>
      <w:r>
        <w:rPr>
          <w:sz w:val="21"/>
        </w:rPr>
        <w:t>university,</w:t>
      </w:r>
      <w:r>
        <w:rPr>
          <w:spacing w:val="-4"/>
          <w:sz w:val="21"/>
        </w:rPr>
        <w:t> </w:t>
      </w:r>
      <w:r>
        <w:rPr>
          <w:sz w:val="21"/>
        </w:rPr>
        <w:t>professional</w:t>
      </w:r>
      <w:r>
        <w:rPr>
          <w:spacing w:val="-5"/>
          <w:sz w:val="21"/>
        </w:rPr>
        <w:t> </w:t>
      </w:r>
      <w:r>
        <w:rPr>
          <w:sz w:val="21"/>
        </w:rPr>
        <w:t>or</w:t>
      </w:r>
      <w:r>
        <w:rPr>
          <w:spacing w:val="-5"/>
          <w:sz w:val="21"/>
        </w:rPr>
        <w:t> </w:t>
      </w:r>
      <w:r>
        <w:rPr>
          <w:sz w:val="21"/>
        </w:rPr>
        <w:t>community</w:t>
      </w:r>
      <w:r>
        <w:rPr>
          <w:spacing w:val="-8"/>
          <w:sz w:val="21"/>
        </w:rPr>
        <w:t> </w:t>
      </w:r>
      <w:r>
        <w:rPr>
          <w:sz w:val="21"/>
        </w:rPr>
        <w:t>committees,</w:t>
      </w:r>
      <w:r>
        <w:rPr>
          <w:spacing w:val="-4"/>
          <w:sz w:val="21"/>
        </w:rPr>
        <w:t> </w:t>
      </w:r>
      <w:r>
        <w:rPr>
          <w:sz w:val="21"/>
        </w:rPr>
        <w:t>programs,</w:t>
      </w:r>
      <w:r>
        <w:rPr>
          <w:spacing w:val="-4"/>
          <w:sz w:val="21"/>
        </w:rPr>
        <w:t> </w:t>
      </w:r>
      <w:r>
        <w:rPr>
          <w:sz w:val="21"/>
        </w:rPr>
        <w:t>or initiatives that demand a significant time commitment, or involve significant projects, </w:t>
      </w:r>
      <w:r>
        <w:rPr>
          <w:spacing w:val="-4"/>
          <w:sz w:val="21"/>
        </w:rPr>
        <w:t>and</w:t>
      </w:r>
    </w:p>
    <w:p>
      <w:pPr>
        <w:pStyle w:val="ListParagraph"/>
        <w:numPr>
          <w:ilvl w:val="1"/>
          <w:numId w:val="3"/>
        </w:numPr>
        <w:tabs>
          <w:tab w:pos="1800" w:val="left" w:leader="none"/>
        </w:tabs>
        <w:spacing w:line="273" w:lineRule="auto" w:before="0" w:after="0"/>
        <w:ind w:left="1800" w:right="848" w:hanging="360"/>
        <w:jc w:val="left"/>
        <w:rPr>
          <w:rFonts w:ascii="Symbol" w:hAnsi="Symbol"/>
          <w:sz w:val="21"/>
        </w:rPr>
      </w:pPr>
      <w:r>
        <w:rPr>
          <w:sz w:val="21"/>
        </w:rPr>
        <w:t>present</w:t>
      </w:r>
      <w:r>
        <w:rPr>
          <w:spacing w:val="-4"/>
          <w:sz w:val="21"/>
        </w:rPr>
        <w:t> </w:t>
      </w:r>
      <w:r>
        <w:rPr>
          <w:sz w:val="21"/>
        </w:rPr>
        <w:t>numerous</w:t>
      </w:r>
      <w:r>
        <w:rPr>
          <w:spacing w:val="-3"/>
          <w:sz w:val="21"/>
        </w:rPr>
        <w:t> </w:t>
      </w:r>
      <w:r>
        <w:rPr>
          <w:sz w:val="21"/>
        </w:rPr>
        <w:t>lectures</w:t>
      </w:r>
      <w:r>
        <w:rPr>
          <w:spacing w:val="-4"/>
          <w:sz w:val="21"/>
        </w:rPr>
        <w:t> </w:t>
      </w:r>
      <w:r>
        <w:rPr>
          <w:sz w:val="21"/>
        </w:rPr>
        <w:t>in</w:t>
      </w:r>
      <w:r>
        <w:rPr>
          <w:spacing w:val="-3"/>
          <w:sz w:val="21"/>
        </w:rPr>
        <w:t> </w:t>
      </w:r>
      <w:r>
        <w:rPr>
          <w:sz w:val="21"/>
        </w:rPr>
        <w:t>Judaic</w:t>
      </w:r>
      <w:r>
        <w:rPr>
          <w:spacing w:val="-3"/>
          <w:sz w:val="21"/>
        </w:rPr>
        <w:t> </w:t>
      </w:r>
      <w:r>
        <w:rPr>
          <w:sz w:val="21"/>
        </w:rPr>
        <w:t>studies</w:t>
      </w:r>
      <w:r>
        <w:rPr>
          <w:spacing w:val="-4"/>
          <w:sz w:val="21"/>
        </w:rPr>
        <w:t> </w:t>
      </w:r>
      <w:r>
        <w:rPr>
          <w:sz w:val="21"/>
        </w:rPr>
        <w:t>to</w:t>
      </w:r>
      <w:r>
        <w:rPr>
          <w:spacing w:val="-3"/>
          <w:sz w:val="21"/>
        </w:rPr>
        <w:t> </w:t>
      </w:r>
      <w:r>
        <w:rPr>
          <w:sz w:val="21"/>
        </w:rPr>
        <w:t>local</w:t>
      </w:r>
      <w:r>
        <w:rPr>
          <w:spacing w:val="-5"/>
          <w:sz w:val="21"/>
        </w:rPr>
        <w:t> </w:t>
      </w:r>
      <w:r>
        <w:rPr>
          <w:sz w:val="21"/>
        </w:rPr>
        <w:t>synagogues,</w:t>
      </w:r>
      <w:r>
        <w:rPr>
          <w:spacing w:val="-3"/>
          <w:sz w:val="21"/>
        </w:rPr>
        <w:t> </w:t>
      </w:r>
      <w:r>
        <w:rPr>
          <w:sz w:val="21"/>
        </w:rPr>
        <w:t>churches</w:t>
      </w:r>
      <w:r>
        <w:rPr>
          <w:spacing w:val="-4"/>
          <w:sz w:val="21"/>
        </w:rPr>
        <w:t> </w:t>
      </w:r>
      <w:r>
        <w:rPr>
          <w:sz w:val="21"/>
        </w:rPr>
        <w:t>or</w:t>
      </w:r>
      <w:r>
        <w:rPr>
          <w:spacing w:val="-4"/>
          <w:sz w:val="21"/>
        </w:rPr>
        <w:t> </w:t>
      </w:r>
      <w:r>
        <w:rPr>
          <w:sz w:val="21"/>
        </w:rPr>
        <w:t>service </w:t>
      </w:r>
      <w:r>
        <w:rPr>
          <w:spacing w:val="-2"/>
          <w:sz w:val="21"/>
        </w:rPr>
        <w:t>organizations.</w:t>
      </w:r>
    </w:p>
    <w:p>
      <w:pPr>
        <w:pStyle w:val="ListParagraph"/>
        <w:spacing w:after="0" w:line="273" w:lineRule="auto"/>
        <w:jc w:val="left"/>
        <w:rPr>
          <w:rFonts w:ascii="Symbol" w:hAnsi="Symbol"/>
          <w:sz w:val="21"/>
        </w:rPr>
        <w:sectPr>
          <w:pgSz w:w="12240" w:h="15840"/>
          <w:pgMar w:top="1360" w:bottom="280" w:left="1440" w:right="1080"/>
        </w:sectPr>
      </w:pPr>
    </w:p>
    <w:p>
      <w:pPr>
        <w:spacing w:before="73"/>
        <w:ind w:left="108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4"/>
          <w:sz w:val="21"/>
        </w:rPr>
        <w:t> </w:t>
      </w:r>
      <w:r>
        <w:rPr>
          <w:sz w:val="21"/>
        </w:rPr>
        <w:t>score</w:t>
      </w:r>
      <w:r>
        <w:rPr>
          <w:spacing w:val="-6"/>
          <w:sz w:val="21"/>
        </w:rPr>
        <w:t> </w:t>
      </w:r>
      <w:r>
        <w:rPr>
          <w:sz w:val="21"/>
        </w:rPr>
        <w:t>of</w:t>
      </w:r>
      <w:r>
        <w:rPr>
          <w:spacing w:val="-4"/>
          <w:sz w:val="21"/>
        </w:rPr>
        <w:t> </w:t>
      </w:r>
      <w:r>
        <w:rPr>
          <w:b/>
          <w:sz w:val="21"/>
        </w:rPr>
        <w:t>4</w:t>
      </w:r>
      <w:r>
        <w:rPr>
          <w:b/>
          <w:spacing w:val="-3"/>
          <w:sz w:val="21"/>
        </w:rPr>
        <w:t> </w:t>
      </w:r>
      <w:r>
        <w:rPr>
          <w:b/>
          <w:sz w:val="21"/>
        </w:rPr>
        <w:t>(Extraordinary)</w:t>
      </w:r>
      <w:r>
        <w:rPr>
          <w:b/>
          <w:spacing w:val="-4"/>
          <w:sz w:val="21"/>
        </w:rPr>
        <w:t> </w:t>
      </w:r>
      <w:r>
        <w:rPr>
          <w:sz w:val="21"/>
        </w:rPr>
        <w:t>in</w:t>
      </w:r>
      <w:r>
        <w:rPr>
          <w:spacing w:val="-4"/>
          <w:sz w:val="21"/>
        </w:rPr>
        <w:t> </w:t>
      </w:r>
      <w:r>
        <w:rPr>
          <w:sz w:val="21"/>
        </w:rPr>
        <w:t>service,</w:t>
      </w:r>
      <w:r>
        <w:rPr>
          <w:spacing w:val="-3"/>
          <w:sz w:val="21"/>
        </w:rPr>
        <w:t> </w:t>
      </w:r>
      <w:r>
        <w:rPr>
          <w:sz w:val="21"/>
        </w:rPr>
        <w:t>a</w:t>
      </w:r>
      <w:r>
        <w:rPr>
          <w:spacing w:val="-4"/>
          <w:sz w:val="21"/>
        </w:rPr>
        <w:t> </w:t>
      </w:r>
      <w:r>
        <w:rPr>
          <w:sz w:val="21"/>
        </w:rPr>
        <w:t>faculty</w:t>
      </w:r>
      <w:r>
        <w:rPr>
          <w:spacing w:val="-6"/>
          <w:sz w:val="21"/>
        </w:rPr>
        <w:t> </w:t>
      </w:r>
      <w:r>
        <w:rPr>
          <w:sz w:val="21"/>
        </w:rPr>
        <w:t>member</w:t>
      </w:r>
      <w:r>
        <w:rPr>
          <w:spacing w:val="-2"/>
          <w:sz w:val="21"/>
        </w:rPr>
        <w:t> </w:t>
      </w:r>
      <w:r>
        <w:rPr>
          <w:spacing w:val="-4"/>
          <w:sz w:val="21"/>
        </w:rPr>
        <w:t>must</w:t>
      </w:r>
    </w:p>
    <w:p>
      <w:pPr>
        <w:pStyle w:val="BodyText"/>
        <w:spacing w:before="74"/>
      </w:pPr>
    </w:p>
    <w:p>
      <w:pPr>
        <w:pStyle w:val="ListParagraph"/>
        <w:numPr>
          <w:ilvl w:val="1"/>
          <w:numId w:val="3"/>
        </w:numPr>
        <w:tabs>
          <w:tab w:pos="1800" w:val="left" w:leader="none"/>
        </w:tabs>
        <w:spacing w:line="240" w:lineRule="auto" w:before="0" w:after="0"/>
        <w:ind w:left="1800" w:right="0" w:hanging="360"/>
        <w:jc w:val="left"/>
        <w:rPr>
          <w:rFonts w:ascii="Symbol" w:hAnsi="Symbol"/>
          <w:sz w:val="21"/>
        </w:rPr>
      </w:pPr>
      <w:r>
        <w:rPr>
          <w:sz w:val="21"/>
        </w:rPr>
        <w:t>participate</w:t>
      </w:r>
      <w:r>
        <w:rPr>
          <w:spacing w:val="-6"/>
          <w:sz w:val="21"/>
        </w:rPr>
        <w:t> </w:t>
      </w:r>
      <w:r>
        <w:rPr>
          <w:sz w:val="21"/>
        </w:rPr>
        <w:t>in</w:t>
      </w:r>
      <w:r>
        <w:rPr>
          <w:spacing w:val="-4"/>
          <w:sz w:val="21"/>
        </w:rPr>
        <w:t> </w:t>
      </w:r>
      <w:r>
        <w:rPr>
          <w:sz w:val="21"/>
        </w:rPr>
        <w:t>service</w:t>
      </w:r>
      <w:r>
        <w:rPr>
          <w:spacing w:val="-4"/>
          <w:sz w:val="21"/>
        </w:rPr>
        <w:t> </w:t>
      </w:r>
      <w:r>
        <w:rPr>
          <w:sz w:val="21"/>
        </w:rPr>
        <w:t>at</w:t>
      </w:r>
      <w:r>
        <w:rPr>
          <w:spacing w:val="-5"/>
          <w:sz w:val="21"/>
        </w:rPr>
        <w:t> </w:t>
      </w:r>
      <w:r>
        <w:rPr>
          <w:sz w:val="21"/>
        </w:rPr>
        <w:t>the</w:t>
      </w:r>
      <w:r>
        <w:rPr>
          <w:spacing w:val="-4"/>
          <w:sz w:val="21"/>
        </w:rPr>
        <w:t> </w:t>
      </w:r>
      <w:r>
        <w:rPr>
          <w:sz w:val="21"/>
        </w:rPr>
        <w:t>departmental</w:t>
      </w:r>
      <w:r>
        <w:rPr>
          <w:spacing w:val="-5"/>
          <w:sz w:val="21"/>
        </w:rPr>
        <w:t> </w:t>
      </w:r>
      <w:r>
        <w:rPr>
          <w:sz w:val="21"/>
        </w:rPr>
        <w:t>level</w:t>
      </w:r>
      <w:r>
        <w:rPr>
          <w:spacing w:val="-5"/>
          <w:sz w:val="21"/>
        </w:rPr>
        <w:t> </w:t>
      </w:r>
      <w:r>
        <w:rPr>
          <w:sz w:val="21"/>
        </w:rPr>
        <w:t>as</w:t>
      </w:r>
      <w:r>
        <w:rPr>
          <w:spacing w:val="-4"/>
          <w:sz w:val="21"/>
        </w:rPr>
        <w:t> </w:t>
      </w:r>
      <w:r>
        <w:rPr>
          <w:sz w:val="21"/>
        </w:rPr>
        <w:t>specified</w:t>
      </w:r>
      <w:r>
        <w:rPr>
          <w:spacing w:val="-4"/>
          <w:sz w:val="21"/>
        </w:rPr>
        <w:t> </w:t>
      </w:r>
      <w:r>
        <w:rPr>
          <w:sz w:val="21"/>
        </w:rPr>
        <w:t>under</w:t>
      </w:r>
      <w:r>
        <w:rPr>
          <w:spacing w:val="-6"/>
          <w:sz w:val="21"/>
        </w:rPr>
        <w:t> </w:t>
      </w:r>
      <w:r>
        <w:rPr>
          <w:spacing w:val="-2"/>
          <w:sz w:val="21"/>
        </w:rPr>
        <w:t>Adequate,</w:t>
      </w:r>
    </w:p>
    <w:p>
      <w:pPr>
        <w:pStyle w:val="ListParagraph"/>
        <w:numPr>
          <w:ilvl w:val="1"/>
          <w:numId w:val="3"/>
        </w:numPr>
        <w:tabs>
          <w:tab w:pos="1800" w:val="left" w:leader="none"/>
        </w:tabs>
        <w:spacing w:line="240" w:lineRule="auto" w:before="35" w:after="0"/>
        <w:ind w:left="1800" w:right="0" w:hanging="360"/>
        <w:jc w:val="left"/>
        <w:rPr>
          <w:rFonts w:ascii="Symbol" w:hAnsi="Symbol"/>
          <w:sz w:val="21"/>
        </w:rPr>
      </w:pPr>
      <w:r>
        <w:rPr>
          <w:sz w:val="21"/>
        </w:rPr>
        <w:t>coordinate</w:t>
      </w:r>
      <w:r>
        <w:rPr>
          <w:spacing w:val="-5"/>
          <w:sz w:val="21"/>
        </w:rPr>
        <w:t> </w:t>
      </w:r>
      <w:r>
        <w:rPr>
          <w:sz w:val="21"/>
        </w:rPr>
        <w:t>the</w:t>
      </w:r>
      <w:r>
        <w:rPr>
          <w:spacing w:val="-4"/>
          <w:sz w:val="21"/>
        </w:rPr>
        <w:t> </w:t>
      </w:r>
      <w:r>
        <w:rPr>
          <w:sz w:val="21"/>
        </w:rPr>
        <w:t>annual</w:t>
      </w:r>
      <w:r>
        <w:rPr>
          <w:spacing w:val="-7"/>
          <w:sz w:val="21"/>
        </w:rPr>
        <w:t> </w:t>
      </w:r>
      <w:r>
        <w:rPr>
          <w:sz w:val="21"/>
        </w:rPr>
        <w:t>Ryterband</w:t>
      </w:r>
      <w:r>
        <w:rPr>
          <w:spacing w:val="-4"/>
          <w:sz w:val="21"/>
        </w:rPr>
        <w:t> </w:t>
      </w:r>
      <w:r>
        <w:rPr>
          <w:spacing w:val="-2"/>
          <w:sz w:val="21"/>
        </w:rPr>
        <w:t>Symposium,</w:t>
      </w:r>
    </w:p>
    <w:p>
      <w:pPr>
        <w:pStyle w:val="ListParagraph"/>
        <w:numPr>
          <w:ilvl w:val="1"/>
          <w:numId w:val="3"/>
        </w:numPr>
        <w:tabs>
          <w:tab w:pos="1800" w:val="left" w:leader="none"/>
        </w:tabs>
        <w:spacing w:line="240" w:lineRule="auto" w:before="36" w:after="0"/>
        <w:ind w:left="1800" w:right="0" w:hanging="360"/>
        <w:jc w:val="left"/>
        <w:rPr>
          <w:rFonts w:ascii="Symbol" w:hAnsi="Symbol"/>
          <w:sz w:val="21"/>
        </w:rPr>
      </w:pPr>
      <w:r>
        <w:rPr>
          <w:sz w:val="21"/>
        </w:rPr>
        <w:t>organize</w:t>
      </w:r>
      <w:r>
        <w:rPr>
          <w:spacing w:val="-6"/>
          <w:sz w:val="21"/>
        </w:rPr>
        <w:t> </w:t>
      </w:r>
      <w:r>
        <w:rPr>
          <w:sz w:val="21"/>
        </w:rPr>
        <w:t>significant</w:t>
      </w:r>
      <w:r>
        <w:rPr>
          <w:spacing w:val="-6"/>
          <w:sz w:val="21"/>
        </w:rPr>
        <w:t> </w:t>
      </w:r>
      <w:r>
        <w:rPr>
          <w:sz w:val="21"/>
        </w:rPr>
        <w:t>public</w:t>
      </w:r>
      <w:r>
        <w:rPr>
          <w:spacing w:val="-3"/>
          <w:sz w:val="21"/>
        </w:rPr>
        <w:t> </w:t>
      </w:r>
      <w:r>
        <w:rPr>
          <w:sz w:val="21"/>
        </w:rPr>
        <w:t>lectures</w:t>
      </w:r>
      <w:r>
        <w:rPr>
          <w:spacing w:val="-5"/>
          <w:sz w:val="21"/>
        </w:rPr>
        <w:t> </w:t>
      </w:r>
      <w:r>
        <w:rPr>
          <w:sz w:val="21"/>
        </w:rPr>
        <w:t>or</w:t>
      </w:r>
      <w:r>
        <w:rPr>
          <w:spacing w:val="-4"/>
          <w:sz w:val="21"/>
        </w:rPr>
        <w:t> </w:t>
      </w:r>
      <w:r>
        <w:rPr>
          <w:sz w:val="21"/>
        </w:rPr>
        <w:t>programs</w:t>
      </w:r>
      <w:r>
        <w:rPr>
          <w:spacing w:val="-4"/>
          <w:sz w:val="21"/>
        </w:rPr>
        <w:t> </w:t>
      </w:r>
      <w:r>
        <w:rPr>
          <w:sz w:val="21"/>
        </w:rPr>
        <w:t>at</w:t>
      </w:r>
      <w:r>
        <w:rPr>
          <w:spacing w:val="-5"/>
          <w:sz w:val="21"/>
        </w:rPr>
        <w:t> </w:t>
      </w:r>
      <w:r>
        <w:rPr>
          <w:sz w:val="21"/>
        </w:rPr>
        <w:t>the</w:t>
      </w:r>
      <w:r>
        <w:rPr>
          <w:spacing w:val="-3"/>
          <w:sz w:val="21"/>
        </w:rPr>
        <w:t> </w:t>
      </w:r>
      <w:r>
        <w:rPr>
          <w:sz w:val="21"/>
        </w:rPr>
        <w:t>university</w:t>
      </w:r>
      <w:r>
        <w:rPr>
          <w:spacing w:val="-7"/>
          <w:sz w:val="21"/>
        </w:rPr>
        <w:t> </w:t>
      </w:r>
      <w:r>
        <w:rPr>
          <w:sz w:val="21"/>
        </w:rPr>
        <w:t>or</w:t>
      </w:r>
      <w:r>
        <w:rPr>
          <w:spacing w:val="-4"/>
          <w:sz w:val="21"/>
        </w:rPr>
        <w:t> </w:t>
      </w:r>
      <w:r>
        <w:rPr>
          <w:sz w:val="21"/>
        </w:rPr>
        <w:t>in</w:t>
      </w:r>
      <w:r>
        <w:rPr>
          <w:spacing w:val="-4"/>
          <w:sz w:val="21"/>
        </w:rPr>
        <w:t> </w:t>
      </w:r>
      <w:r>
        <w:rPr>
          <w:sz w:val="21"/>
        </w:rPr>
        <w:t>the</w:t>
      </w:r>
      <w:r>
        <w:rPr>
          <w:spacing w:val="-3"/>
          <w:sz w:val="21"/>
        </w:rPr>
        <w:t> </w:t>
      </w:r>
      <w:r>
        <w:rPr>
          <w:spacing w:val="-2"/>
          <w:sz w:val="21"/>
        </w:rPr>
        <w:t>community,</w:t>
      </w:r>
    </w:p>
    <w:p>
      <w:pPr>
        <w:pStyle w:val="ListParagraph"/>
        <w:numPr>
          <w:ilvl w:val="1"/>
          <w:numId w:val="3"/>
        </w:numPr>
        <w:tabs>
          <w:tab w:pos="1800" w:val="left" w:leader="none"/>
        </w:tabs>
        <w:spacing w:line="273" w:lineRule="auto" w:before="35" w:after="0"/>
        <w:ind w:left="1800" w:right="645" w:hanging="360"/>
        <w:jc w:val="left"/>
        <w:rPr>
          <w:rFonts w:ascii="Symbol" w:hAnsi="Symbol"/>
          <w:sz w:val="21"/>
        </w:rPr>
      </w:pPr>
      <w:r>
        <w:rPr>
          <w:sz w:val="21"/>
        </w:rPr>
        <w:t>participate</w:t>
      </w:r>
      <w:r>
        <w:rPr>
          <w:spacing w:val="-4"/>
          <w:sz w:val="21"/>
        </w:rPr>
        <w:t> </w:t>
      </w:r>
      <w:r>
        <w:rPr>
          <w:sz w:val="21"/>
        </w:rPr>
        <w:t>in</w:t>
      </w:r>
      <w:r>
        <w:rPr>
          <w:spacing w:val="-4"/>
          <w:sz w:val="21"/>
        </w:rPr>
        <w:t> </w:t>
      </w:r>
      <w:r>
        <w:rPr>
          <w:sz w:val="21"/>
        </w:rPr>
        <w:t>college,</w:t>
      </w:r>
      <w:r>
        <w:rPr>
          <w:spacing w:val="-4"/>
          <w:sz w:val="21"/>
        </w:rPr>
        <w:t> </w:t>
      </w:r>
      <w:r>
        <w:rPr>
          <w:sz w:val="21"/>
        </w:rPr>
        <w:t>university,</w:t>
      </w:r>
      <w:r>
        <w:rPr>
          <w:spacing w:val="-4"/>
          <w:sz w:val="21"/>
        </w:rPr>
        <w:t> </w:t>
      </w:r>
      <w:r>
        <w:rPr>
          <w:sz w:val="21"/>
        </w:rPr>
        <w:t>professional</w:t>
      </w:r>
      <w:r>
        <w:rPr>
          <w:spacing w:val="-5"/>
          <w:sz w:val="21"/>
        </w:rPr>
        <w:t> </w:t>
      </w:r>
      <w:r>
        <w:rPr>
          <w:sz w:val="21"/>
        </w:rPr>
        <w:t>or</w:t>
      </w:r>
      <w:r>
        <w:rPr>
          <w:spacing w:val="-5"/>
          <w:sz w:val="21"/>
        </w:rPr>
        <w:t> </w:t>
      </w:r>
      <w:r>
        <w:rPr>
          <w:sz w:val="21"/>
        </w:rPr>
        <w:t>community</w:t>
      </w:r>
      <w:r>
        <w:rPr>
          <w:spacing w:val="-9"/>
          <w:sz w:val="21"/>
        </w:rPr>
        <w:t> </w:t>
      </w:r>
      <w:r>
        <w:rPr>
          <w:sz w:val="21"/>
        </w:rPr>
        <w:t>committees,</w:t>
      </w:r>
      <w:r>
        <w:rPr>
          <w:spacing w:val="-4"/>
          <w:sz w:val="21"/>
        </w:rPr>
        <w:t> </w:t>
      </w:r>
      <w:r>
        <w:rPr>
          <w:sz w:val="21"/>
        </w:rPr>
        <w:t>programs,</w:t>
      </w:r>
      <w:r>
        <w:rPr>
          <w:spacing w:val="-4"/>
          <w:sz w:val="21"/>
        </w:rPr>
        <w:t> </w:t>
      </w:r>
      <w:r>
        <w:rPr>
          <w:sz w:val="21"/>
        </w:rPr>
        <w:t>or initiatives that demand a significant time commitment, or involve significant projects,</w:t>
      </w:r>
    </w:p>
    <w:p>
      <w:pPr>
        <w:pStyle w:val="ListParagraph"/>
        <w:numPr>
          <w:ilvl w:val="1"/>
          <w:numId w:val="3"/>
        </w:numPr>
        <w:tabs>
          <w:tab w:pos="1800" w:val="left" w:leader="none"/>
        </w:tabs>
        <w:spacing w:line="273" w:lineRule="auto" w:before="3" w:after="0"/>
        <w:ind w:left="1800" w:right="914" w:hanging="360"/>
        <w:jc w:val="left"/>
        <w:rPr>
          <w:rFonts w:ascii="Symbol" w:hAnsi="Symbol"/>
          <w:sz w:val="21"/>
        </w:rPr>
      </w:pPr>
      <w:r>
        <w:rPr>
          <w:sz w:val="21"/>
        </w:rPr>
        <w:t>present</w:t>
      </w:r>
      <w:r>
        <w:rPr>
          <w:spacing w:val="-4"/>
          <w:sz w:val="21"/>
        </w:rPr>
        <w:t> </w:t>
      </w:r>
      <w:r>
        <w:rPr>
          <w:sz w:val="21"/>
        </w:rPr>
        <w:t>numerous</w:t>
      </w:r>
      <w:r>
        <w:rPr>
          <w:spacing w:val="-3"/>
          <w:sz w:val="21"/>
        </w:rPr>
        <w:t> </w:t>
      </w:r>
      <w:r>
        <w:rPr>
          <w:sz w:val="21"/>
        </w:rPr>
        <w:t>public</w:t>
      </w:r>
      <w:r>
        <w:rPr>
          <w:spacing w:val="-3"/>
          <w:sz w:val="21"/>
        </w:rPr>
        <w:t> </w:t>
      </w:r>
      <w:r>
        <w:rPr>
          <w:sz w:val="21"/>
        </w:rPr>
        <w:t>lectures</w:t>
      </w:r>
      <w:r>
        <w:rPr>
          <w:spacing w:val="-4"/>
          <w:sz w:val="21"/>
        </w:rPr>
        <w:t> </w:t>
      </w:r>
      <w:r>
        <w:rPr>
          <w:sz w:val="21"/>
        </w:rPr>
        <w:t>in</w:t>
      </w:r>
      <w:r>
        <w:rPr>
          <w:spacing w:val="-3"/>
          <w:sz w:val="21"/>
        </w:rPr>
        <w:t> </w:t>
      </w:r>
      <w:r>
        <w:rPr>
          <w:sz w:val="21"/>
        </w:rPr>
        <w:t>Judaic</w:t>
      </w:r>
      <w:r>
        <w:rPr>
          <w:spacing w:val="-3"/>
          <w:sz w:val="21"/>
        </w:rPr>
        <w:t> </w:t>
      </w:r>
      <w:r>
        <w:rPr>
          <w:sz w:val="21"/>
        </w:rPr>
        <w:t>studies</w:t>
      </w:r>
      <w:r>
        <w:rPr>
          <w:spacing w:val="-4"/>
          <w:sz w:val="21"/>
        </w:rPr>
        <w:t> </w:t>
      </w:r>
      <w:r>
        <w:rPr>
          <w:sz w:val="21"/>
        </w:rPr>
        <w:t>to</w:t>
      </w:r>
      <w:r>
        <w:rPr>
          <w:spacing w:val="-3"/>
          <w:sz w:val="21"/>
        </w:rPr>
        <w:t> </w:t>
      </w:r>
      <w:r>
        <w:rPr>
          <w:sz w:val="21"/>
        </w:rPr>
        <w:t>local</w:t>
      </w:r>
      <w:r>
        <w:rPr>
          <w:spacing w:val="-4"/>
          <w:sz w:val="21"/>
        </w:rPr>
        <w:t> </w:t>
      </w:r>
      <w:r>
        <w:rPr>
          <w:sz w:val="21"/>
        </w:rPr>
        <w:t>synagogues,</w:t>
      </w:r>
      <w:r>
        <w:rPr>
          <w:spacing w:val="-3"/>
          <w:sz w:val="21"/>
        </w:rPr>
        <w:t> </w:t>
      </w:r>
      <w:r>
        <w:rPr>
          <w:sz w:val="21"/>
        </w:rPr>
        <w:t>churches</w:t>
      </w:r>
      <w:r>
        <w:rPr>
          <w:spacing w:val="-4"/>
          <w:sz w:val="21"/>
        </w:rPr>
        <w:t> </w:t>
      </w:r>
      <w:r>
        <w:rPr>
          <w:sz w:val="21"/>
        </w:rPr>
        <w:t>or service organizations, and</w:t>
      </w:r>
    </w:p>
    <w:p>
      <w:pPr>
        <w:pStyle w:val="ListParagraph"/>
        <w:numPr>
          <w:ilvl w:val="1"/>
          <w:numId w:val="3"/>
        </w:numPr>
        <w:tabs>
          <w:tab w:pos="1800" w:val="left" w:leader="none"/>
        </w:tabs>
        <w:spacing w:line="273" w:lineRule="auto" w:before="3" w:after="0"/>
        <w:ind w:left="1800" w:right="599" w:hanging="360"/>
        <w:jc w:val="left"/>
        <w:rPr>
          <w:rFonts w:ascii="Symbol" w:hAnsi="Symbol"/>
          <w:sz w:val="21"/>
        </w:rPr>
      </w:pPr>
      <w:r>
        <w:rPr>
          <w:sz w:val="21"/>
        </w:rPr>
        <w:t>assume</w:t>
      </w:r>
      <w:r>
        <w:rPr>
          <w:spacing w:val="-4"/>
          <w:sz w:val="21"/>
        </w:rPr>
        <w:t> </w:t>
      </w:r>
      <w:r>
        <w:rPr>
          <w:sz w:val="21"/>
        </w:rPr>
        <w:t>a</w:t>
      </w:r>
      <w:r>
        <w:rPr>
          <w:spacing w:val="-4"/>
          <w:sz w:val="21"/>
        </w:rPr>
        <w:t> </w:t>
      </w:r>
      <w:r>
        <w:rPr>
          <w:sz w:val="21"/>
        </w:rPr>
        <w:t>leadership</w:t>
      </w:r>
      <w:r>
        <w:rPr>
          <w:spacing w:val="-4"/>
          <w:sz w:val="21"/>
        </w:rPr>
        <w:t> </w:t>
      </w:r>
      <w:r>
        <w:rPr>
          <w:sz w:val="21"/>
        </w:rPr>
        <w:t>role</w:t>
      </w:r>
      <w:r>
        <w:rPr>
          <w:spacing w:val="-4"/>
          <w:sz w:val="21"/>
        </w:rPr>
        <w:t> </w:t>
      </w:r>
      <w:r>
        <w:rPr>
          <w:sz w:val="21"/>
        </w:rPr>
        <w:t>in</w:t>
      </w:r>
      <w:r>
        <w:rPr>
          <w:spacing w:val="-4"/>
          <w:sz w:val="21"/>
        </w:rPr>
        <w:t> </w:t>
      </w:r>
      <w:r>
        <w:rPr>
          <w:sz w:val="21"/>
        </w:rPr>
        <w:t>college,</w:t>
      </w:r>
      <w:r>
        <w:rPr>
          <w:spacing w:val="-4"/>
          <w:sz w:val="21"/>
        </w:rPr>
        <w:t> </w:t>
      </w:r>
      <w:r>
        <w:rPr>
          <w:sz w:val="21"/>
        </w:rPr>
        <w:t>university,</w:t>
      </w:r>
      <w:r>
        <w:rPr>
          <w:spacing w:val="-4"/>
          <w:sz w:val="21"/>
        </w:rPr>
        <w:t> </w:t>
      </w:r>
      <w:r>
        <w:rPr>
          <w:sz w:val="21"/>
        </w:rPr>
        <w:t>professional</w:t>
      </w:r>
      <w:r>
        <w:rPr>
          <w:spacing w:val="-5"/>
          <w:sz w:val="21"/>
        </w:rPr>
        <w:t> </w:t>
      </w:r>
      <w:r>
        <w:rPr>
          <w:sz w:val="21"/>
        </w:rPr>
        <w:t>or</w:t>
      </w:r>
      <w:r>
        <w:rPr>
          <w:spacing w:val="-5"/>
          <w:sz w:val="21"/>
        </w:rPr>
        <w:t> </w:t>
      </w:r>
      <w:r>
        <w:rPr>
          <w:sz w:val="21"/>
        </w:rPr>
        <w:t>community</w:t>
      </w:r>
      <w:r>
        <w:rPr>
          <w:spacing w:val="-8"/>
          <w:sz w:val="21"/>
        </w:rPr>
        <w:t> </w:t>
      </w:r>
      <w:r>
        <w:rPr>
          <w:sz w:val="21"/>
        </w:rPr>
        <w:t>committees, programs, or initiatives that result in major initiatives or accomplishments in Judaic </w:t>
      </w:r>
      <w:r>
        <w:rPr>
          <w:spacing w:val="-2"/>
          <w:sz w:val="21"/>
        </w:rPr>
        <w:t>studies.</w:t>
      </w:r>
    </w:p>
    <w:p>
      <w:pPr>
        <w:pStyle w:val="BodyText"/>
        <w:spacing w:before="43"/>
      </w:pPr>
    </w:p>
    <w:p>
      <w:pPr>
        <w:pStyle w:val="BodyText"/>
        <w:spacing w:line="276" w:lineRule="auto" w:before="1"/>
        <w:ind w:left="1080" w:right="606"/>
      </w:pPr>
      <w:r>
        <w:rPr/>
        <w:t>Faculty</w:t>
      </w:r>
      <w:r>
        <w:rPr>
          <w:spacing w:val="-5"/>
        </w:rPr>
        <w:t> </w:t>
      </w:r>
      <w:r>
        <w:rPr/>
        <w:t>members</w:t>
      </w:r>
      <w:r>
        <w:rPr>
          <w:spacing w:val="-2"/>
        </w:rPr>
        <w:t> </w:t>
      </w:r>
      <w:r>
        <w:rPr/>
        <w:t>who</w:t>
      </w:r>
      <w:r>
        <w:rPr>
          <w:spacing w:val="-2"/>
        </w:rPr>
        <w:t> </w:t>
      </w:r>
      <w:r>
        <w:rPr/>
        <w:t>do</w:t>
      </w:r>
      <w:r>
        <w:rPr>
          <w:spacing w:val="-2"/>
        </w:rPr>
        <w:t> </w:t>
      </w:r>
      <w:r>
        <w:rPr/>
        <w:t>not</w:t>
      </w:r>
      <w:r>
        <w:rPr>
          <w:spacing w:val="-3"/>
        </w:rPr>
        <w:t> </w:t>
      </w:r>
      <w:r>
        <w:rPr/>
        <w:t>fulfill</w:t>
      </w:r>
      <w:r>
        <w:rPr>
          <w:spacing w:val="-3"/>
        </w:rPr>
        <w:t> </w:t>
      </w:r>
      <w:r>
        <w:rPr/>
        <w:t>at</w:t>
      </w:r>
      <w:r>
        <w:rPr>
          <w:spacing w:val="-3"/>
        </w:rPr>
        <w:t> </w:t>
      </w:r>
      <w:r>
        <w:rPr/>
        <w:t>least</w:t>
      </w:r>
      <w:r>
        <w:rPr>
          <w:spacing w:val="-1"/>
        </w:rPr>
        <w:t> </w:t>
      </w:r>
      <w:r>
        <w:rPr/>
        <w:t>the</w:t>
      </w:r>
      <w:r>
        <w:rPr>
          <w:spacing w:val="-2"/>
        </w:rPr>
        <w:t> </w:t>
      </w:r>
      <w:r>
        <w:rPr/>
        <w:t>requirements</w:t>
      </w:r>
      <w:r>
        <w:rPr>
          <w:spacing w:val="-2"/>
        </w:rPr>
        <w:t> </w:t>
      </w:r>
      <w:r>
        <w:rPr/>
        <w:t>for</w:t>
      </w:r>
      <w:r>
        <w:rPr>
          <w:spacing w:val="-3"/>
        </w:rPr>
        <w:t> </w:t>
      </w:r>
      <w:r>
        <w:rPr/>
        <w:t>Adequate</w:t>
      </w:r>
      <w:r>
        <w:rPr>
          <w:spacing w:val="-2"/>
        </w:rPr>
        <w:t> </w:t>
      </w:r>
      <w:r>
        <w:rPr/>
        <w:t>will</w:t>
      </w:r>
      <w:r>
        <w:rPr>
          <w:spacing w:val="-3"/>
        </w:rPr>
        <w:t> </w:t>
      </w:r>
      <w:r>
        <w:rPr/>
        <w:t>receive a</w:t>
      </w:r>
      <w:r>
        <w:rPr>
          <w:spacing w:val="-2"/>
        </w:rPr>
        <w:t> </w:t>
      </w:r>
      <w:r>
        <w:rPr/>
        <w:t>score of </w:t>
      </w:r>
      <w:r>
        <w:rPr>
          <w:b/>
        </w:rPr>
        <w:t>0 (Unsatisfactory)</w:t>
      </w:r>
      <w:r>
        <w:rPr/>
        <w:t>.</w:t>
      </w:r>
    </w:p>
    <w:p>
      <w:pPr>
        <w:pStyle w:val="BodyText"/>
        <w:spacing w:before="43"/>
      </w:pPr>
    </w:p>
    <w:p>
      <w:pPr>
        <w:pStyle w:val="Heading3"/>
        <w:numPr>
          <w:ilvl w:val="0"/>
          <w:numId w:val="3"/>
        </w:numPr>
        <w:tabs>
          <w:tab w:pos="991" w:val="left" w:leader="none"/>
        </w:tabs>
        <w:spacing w:line="240" w:lineRule="auto" w:before="0" w:after="0"/>
        <w:ind w:left="991" w:right="0" w:hanging="360"/>
        <w:jc w:val="left"/>
      </w:pPr>
      <w:r>
        <w:rPr/>
        <w:t>Documentation</w:t>
      </w:r>
      <w:r>
        <w:rPr>
          <w:spacing w:val="-7"/>
        </w:rPr>
        <w:t> </w:t>
      </w:r>
      <w:r>
        <w:rPr/>
        <w:t>of</w:t>
      </w:r>
      <w:r>
        <w:rPr>
          <w:spacing w:val="-5"/>
        </w:rPr>
        <w:t> </w:t>
      </w:r>
      <w:r>
        <w:rPr>
          <w:spacing w:val="-2"/>
        </w:rPr>
        <w:t>Service</w:t>
      </w:r>
    </w:p>
    <w:p>
      <w:pPr>
        <w:pStyle w:val="BodyText"/>
        <w:spacing w:before="69"/>
        <w:rPr>
          <w:b/>
        </w:rPr>
      </w:pPr>
    </w:p>
    <w:p>
      <w:pPr>
        <w:pStyle w:val="BodyText"/>
        <w:spacing w:line="276" w:lineRule="auto"/>
        <w:ind w:left="991" w:right="442"/>
      </w:pPr>
      <w:r>
        <w:rPr/>
        <w:t>The</w:t>
      </w:r>
      <w:r>
        <w:rPr>
          <w:spacing w:val="-2"/>
        </w:rPr>
        <w:t> </w:t>
      </w:r>
      <w:r>
        <w:rPr/>
        <w:t>faculty</w:t>
      </w:r>
      <w:r>
        <w:rPr>
          <w:spacing w:val="-5"/>
        </w:rPr>
        <w:t> </w:t>
      </w:r>
      <w:r>
        <w:rPr/>
        <w:t>member</w:t>
      </w:r>
      <w:r>
        <w:rPr>
          <w:spacing w:val="-3"/>
        </w:rPr>
        <w:t> </w:t>
      </w:r>
      <w:r>
        <w:rPr/>
        <w:t>will</w:t>
      </w:r>
      <w:r>
        <w:rPr>
          <w:spacing w:val="-1"/>
        </w:rPr>
        <w:t> </w:t>
      </w:r>
      <w:r>
        <w:rPr/>
        <w:t>list</w:t>
      </w:r>
      <w:r>
        <w:rPr>
          <w:spacing w:val="-2"/>
        </w:rPr>
        <w:t> </w:t>
      </w:r>
      <w:r>
        <w:rPr/>
        <w:t>all</w:t>
      </w:r>
      <w:r>
        <w:rPr>
          <w:spacing w:val="-3"/>
        </w:rPr>
        <w:t> </w:t>
      </w:r>
      <w:r>
        <w:rPr/>
        <w:t>service</w:t>
      </w:r>
      <w:r>
        <w:rPr>
          <w:spacing w:val="-2"/>
        </w:rPr>
        <w:t> </w:t>
      </w:r>
      <w:r>
        <w:rPr/>
        <w:t>related</w:t>
      </w:r>
      <w:r>
        <w:rPr>
          <w:spacing w:val="-2"/>
        </w:rPr>
        <w:t> </w:t>
      </w:r>
      <w:r>
        <w:rPr/>
        <w:t>activities</w:t>
      </w:r>
      <w:r>
        <w:rPr>
          <w:spacing w:val="-3"/>
        </w:rPr>
        <w:t> </w:t>
      </w:r>
      <w:r>
        <w:rPr/>
        <w:t>and</w:t>
      </w:r>
      <w:r>
        <w:rPr>
          <w:spacing w:val="-2"/>
        </w:rPr>
        <w:t> </w:t>
      </w:r>
      <w:r>
        <w:rPr/>
        <w:t>include</w:t>
      </w:r>
      <w:r>
        <w:rPr>
          <w:spacing w:val="-2"/>
        </w:rPr>
        <w:t> </w:t>
      </w:r>
      <w:r>
        <w:rPr/>
        <w:t>a</w:t>
      </w:r>
      <w:r>
        <w:rPr>
          <w:spacing w:val="-5"/>
        </w:rPr>
        <w:t> </w:t>
      </w:r>
      <w:r>
        <w:rPr/>
        <w:t>brief</w:t>
      </w:r>
      <w:r>
        <w:rPr>
          <w:spacing w:val="-3"/>
        </w:rPr>
        <w:t> </w:t>
      </w:r>
      <w:r>
        <w:rPr/>
        <w:t>description</w:t>
      </w:r>
      <w:r>
        <w:rPr>
          <w:spacing w:val="-2"/>
        </w:rPr>
        <w:t> </w:t>
      </w:r>
      <w:r>
        <w:rPr/>
        <w:t>of</w:t>
      </w:r>
      <w:r>
        <w:rPr>
          <w:spacing w:val="-3"/>
        </w:rPr>
        <w:t> </w:t>
      </w:r>
      <w:r>
        <w:rPr/>
        <w:t>any committees,</w:t>
      </w:r>
      <w:r>
        <w:rPr>
          <w:spacing w:val="-2"/>
        </w:rPr>
        <w:t> </w:t>
      </w:r>
      <w:r>
        <w:rPr/>
        <w:t>programs,</w:t>
      </w:r>
      <w:r>
        <w:rPr>
          <w:spacing w:val="-2"/>
        </w:rPr>
        <w:t> </w:t>
      </w:r>
      <w:r>
        <w:rPr/>
        <w:t>or</w:t>
      </w:r>
      <w:r>
        <w:rPr>
          <w:spacing w:val="-3"/>
        </w:rPr>
        <w:t> </w:t>
      </w:r>
      <w:r>
        <w:rPr/>
        <w:t>initiatives.</w:t>
      </w:r>
      <w:r>
        <w:rPr>
          <w:spacing w:val="-2"/>
        </w:rPr>
        <w:t> </w:t>
      </w:r>
      <w:r>
        <w:rPr/>
        <w:t>This</w:t>
      </w:r>
      <w:r>
        <w:rPr>
          <w:spacing w:val="-3"/>
        </w:rPr>
        <w:t> </w:t>
      </w:r>
      <w:r>
        <w:rPr/>
        <w:t>description</w:t>
      </w:r>
      <w:r>
        <w:rPr>
          <w:spacing w:val="-2"/>
        </w:rPr>
        <w:t> </w:t>
      </w:r>
      <w:r>
        <w:rPr/>
        <w:t>will</w:t>
      </w:r>
      <w:r>
        <w:rPr>
          <w:spacing w:val="-1"/>
        </w:rPr>
        <w:t> </w:t>
      </w:r>
      <w:r>
        <w:rPr/>
        <w:t>also</w:t>
      </w:r>
      <w:r>
        <w:rPr>
          <w:spacing w:val="-2"/>
        </w:rPr>
        <w:t> </w:t>
      </w:r>
      <w:r>
        <w:rPr/>
        <w:t>note</w:t>
      </w:r>
      <w:r>
        <w:rPr>
          <w:spacing w:val="-2"/>
        </w:rPr>
        <w:t> </w:t>
      </w:r>
      <w:r>
        <w:rPr/>
        <w:t>the</w:t>
      </w:r>
      <w:r>
        <w:rPr>
          <w:spacing w:val="-2"/>
        </w:rPr>
        <w:t> </w:t>
      </w:r>
      <w:r>
        <w:rPr/>
        <w:t>frequency</w:t>
      </w:r>
      <w:r>
        <w:rPr>
          <w:spacing w:val="-7"/>
        </w:rPr>
        <w:t> </w:t>
      </w:r>
      <w:r>
        <w:rPr/>
        <w:t>of</w:t>
      </w:r>
      <w:r>
        <w:rPr>
          <w:spacing w:val="-1"/>
        </w:rPr>
        <w:t> </w:t>
      </w:r>
      <w:r>
        <w:rPr/>
        <w:t>meetings attended by</w:t>
      </w:r>
      <w:r>
        <w:rPr>
          <w:spacing w:val="-3"/>
        </w:rPr>
        <w:t> </w:t>
      </w:r>
      <w:r>
        <w:rPr/>
        <w:t>the faculty</w:t>
      </w:r>
      <w:r>
        <w:rPr>
          <w:spacing w:val="-1"/>
        </w:rPr>
        <w:t> </w:t>
      </w:r>
      <w:r>
        <w:rPr/>
        <w:t>member, or time devoted to the specific program</w:t>
      </w:r>
      <w:r>
        <w:rPr>
          <w:spacing w:val="-2"/>
        </w:rPr>
        <w:t> </w:t>
      </w:r>
      <w:r>
        <w:rPr/>
        <w:t>or initiative, and any significant accomplishments that resulted. In determining the significance of service related activities, both quality and quantity will be considered.</w:t>
      </w:r>
    </w:p>
    <w:p>
      <w:pPr>
        <w:pStyle w:val="BodyText"/>
        <w:spacing w:before="43"/>
      </w:pPr>
    </w:p>
    <w:p>
      <w:pPr>
        <w:pStyle w:val="Heading1"/>
        <w:spacing w:before="1"/>
      </w:pPr>
      <w:r>
        <w:rPr/>
        <w:t>SECTION</w:t>
      </w:r>
      <w:r>
        <w:rPr>
          <w:spacing w:val="-9"/>
        </w:rPr>
        <w:t> </w:t>
      </w:r>
      <w:r>
        <w:rPr/>
        <w:t>IV.</w:t>
      </w:r>
      <w:r>
        <w:rPr>
          <w:spacing w:val="-10"/>
        </w:rPr>
        <w:t> </w:t>
      </w:r>
      <w:r>
        <w:rPr/>
        <w:t>PROMOTION,</w:t>
      </w:r>
      <w:r>
        <w:rPr>
          <w:spacing w:val="-8"/>
        </w:rPr>
        <w:t> </w:t>
      </w:r>
      <w:r>
        <w:rPr/>
        <w:t>TENURE,</w:t>
      </w:r>
      <w:r>
        <w:rPr>
          <w:spacing w:val="-11"/>
        </w:rPr>
        <w:t> </w:t>
      </w:r>
      <w:r>
        <w:rPr/>
        <w:t>AND</w:t>
      </w:r>
      <w:r>
        <w:rPr>
          <w:spacing w:val="-10"/>
        </w:rPr>
        <w:t> </w:t>
      </w:r>
      <w:r>
        <w:rPr>
          <w:spacing w:val="-2"/>
        </w:rPr>
        <w:t>RETENTION</w:t>
      </w:r>
    </w:p>
    <w:p>
      <w:pPr>
        <w:pStyle w:val="BodyText"/>
        <w:spacing w:before="37"/>
        <w:rPr>
          <w:b/>
          <w:sz w:val="25"/>
        </w:rPr>
      </w:pPr>
    </w:p>
    <w:p>
      <w:pPr>
        <w:spacing w:before="0"/>
        <w:ind w:left="360" w:right="0" w:firstLine="0"/>
        <w:jc w:val="left"/>
        <w:rPr>
          <w:b/>
          <w:sz w:val="25"/>
        </w:rPr>
      </w:pPr>
      <w:r>
        <w:rPr>
          <w:b/>
          <w:sz w:val="25"/>
        </w:rPr>
        <w:t>A.</w:t>
      </w:r>
      <w:r>
        <w:rPr>
          <w:b/>
          <w:spacing w:val="50"/>
          <w:sz w:val="25"/>
        </w:rPr>
        <w:t> </w:t>
      </w:r>
      <w:r>
        <w:rPr>
          <w:b/>
          <w:spacing w:val="-2"/>
          <w:sz w:val="25"/>
        </w:rPr>
        <w:t>PROCEDURES</w:t>
      </w:r>
    </w:p>
    <w:p>
      <w:pPr>
        <w:pStyle w:val="BodyText"/>
        <w:spacing w:before="33"/>
        <w:rPr>
          <w:b/>
          <w:sz w:val="25"/>
        </w:rPr>
      </w:pPr>
    </w:p>
    <w:p>
      <w:pPr>
        <w:pStyle w:val="Heading3"/>
        <w:numPr>
          <w:ilvl w:val="0"/>
          <w:numId w:val="4"/>
        </w:numPr>
        <w:tabs>
          <w:tab w:pos="991" w:val="left" w:leader="none"/>
        </w:tabs>
        <w:spacing w:line="240" w:lineRule="auto" w:before="1" w:after="0"/>
        <w:ind w:left="991" w:right="0" w:hanging="360"/>
        <w:jc w:val="left"/>
      </w:pPr>
      <w:r>
        <w:rPr/>
        <w:t>Committee</w:t>
      </w:r>
      <w:r>
        <w:rPr>
          <w:spacing w:val="-6"/>
        </w:rPr>
        <w:t> </w:t>
      </w:r>
      <w:r>
        <w:rPr/>
        <w:t>Structure</w:t>
      </w:r>
      <w:r>
        <w:rPr>
          <w:spacing w:val="-6"/>
        </w:rPr>
        <w:t> </w:t>
      </w:r>
      <w:r>
        <w:rPr/>
        <w:t>and</w:t>
      </w:r>
      <w:r>
        <w:rPr>
          <w:spacing w:val="-8"/>
        </w:rPr>
        <w:t> </w:t>
      </w:r>
      <w:r>
        <w:rPr>
          <w:spacing w:val="-2"/>
        </w:rPr>
        <w:t>Duties:</w:t>
      </w:r>
    </w:p>
    <w:p>
      <w:pPr>
        <w:pStyle w:val="BodyText"/>
        <w:spacing w:before="71"/>
        <w:rPr>
          <w:b/>
        </w:rPr>
      </w:pPr>
    </w:p>
    <w:p>
      <w:pPr>
        <w:pStyle w:val="BodyText"/>
        <w:spacing w:line="276" w:lineRule="auto"/>
        <w:ind w:left="991" w:right="333"/>
      </w:pPr>
      <w:r>
        <w:rPr>
          <w:u w:val="single"/>
        </w:rPr>
        <w:t>The Promotion, Tenure, and Retention Committee</w:t>
      </w:r>
      <w:r>
        <w:rPr>
          <w:u w:val="none"/>
        </w:rPr>
        <w:t> of the DRPC will consist of all the tenured Bargaining Unit faculty of the department at the rank of Associate Professor or higher. The chairperson of the Department is an ex officio member and may neither vote nor chair the committee The Committee fosters and evaluates faculty scholarship, teaching, and service. The Committee is responsible for setting up annual evaluation subcommittees for untenured BUFMs, upon appointment, to guide them through the promotion and tenure process, to evaluate their records and report to the full Committee. Members of the Committee vote on all tenure cases but may</w:t>
      </w:r>
      <w:r>
        <w:rPr>
          <w:spacing w:val="-5"/>
          <w:u w:val="none"/>
        </w:rPr>
        <w:t> </w:t>
      </w:r>
      <w:r>
        <w:rPr>
          <w:u w:val="none"/>
        </w:rPr>
        <w:t>not</w:t>
      </w:r>
      <w:r>
        <w:rPr>
          <w:spacing w:val="-3"/>
          <w:u w:val="none"/>
        </w:rPr>
        <w:t> </w:t>
      </w:r>
      <w:r>
        <w:rPr>
          <w:u w:val="none"/>
        </w:rPr>
        <w:t>vote</w:t>
      </w:r>
      <w:r>
        <w:rPr>
          <w:spacing w:val="-2"/>
          <w:u w:val="none"/>
        </w:rPr>
        <w:t> </w:t>
      </w:r>
      <w:r>
        <w:rPr>
          <w:u w:val="none"/>
        </w:rPr>
        <w:t>on</w:t>
      </w:r>
      <w:r>
        <w:rPr>
          <w:spacing w:val="-2"/>
          <w:u w:val="none"/>
        </w:rPr>
        <w:t> </w:t>
      </w:r>
      <w:r>
        <w:rPr>
          <w:u w:val="none"/>
        </w:rPr>
        <w:t>recommendations</w:t>
      </w:r>
      <w:r>
        <w:rPr>
          <w:spacing w:val="-2"/>
          <w:u w:val="none"/>
        </w:rPr>
        <w:t> </w:t>
      </w:r>
      <w:r>
        <w:rPr>
          <w:u w:val="none"/>
        </w:rPr>
        <w:t>for</w:t>
      </w:r>
      <w:r>
        <w:rPr>
          <w:spacing w:val="-3"/>
          <w:u w:val="none"/>
        </w:rPr>
        <w:t> </w:t>
      </w:r>
      <w:r>
        <w:rPr>
          <w:u w:val="none"/>
        </w:rPr>
        <w:t>promotion</w:t>
      </w:r>
      <w:r>
        <w:rPr>
          <w:spacing w:val="-2"/>
          <w:u w:val="none"/>
        </w:rPr>
        <w:t> </w:t>
      </w:r>
      <w:r>
        <w:rPr>
          <w:u w:val="none"/>
        </w:rPr>
        <w:t>to</w:t>
      </w:r>
      <w:r>
        <w:rPr>
          <w:spacing w:val="-2"/>
          <w:u w:val="none"/>
        </w:rPr>
        <w:t> </w:t>
      </w:r>
      <w:r>
        <w:rPr>
          <w:u w:val="none"/>
        </w:rPr>
        <w:t>a</w:t>
      </w:r>
      <w:r>
        <w:rPr>
          <w:spacing w:val="-2"/>
          <w:u w:val="none"/>
        </w:rPr>
        <w:t> </w:t>
      </w:r>
      <w:r>
        <w:rPr>
          <w:u w:val="none"/>
        </w:rPr>
        <w:t>higher</w:t>
      </w:r>
      <w:r>
        <w:rPr>
          <w:spacing w:val="-3"/>
          <w:u w:val="none"/>
        </w:rPr>
        <w:t> </w:t>
      </w:r>
      <w:r>
        <w:rPr>
          <w:u w:val="none"/>
        </w:rPr>
        <w:t>rank</w:t>
      </w:r>
      <w:r>
        <w:rPr>
          <w:spacing w:val="-2"/>
          <w:u w:val="none"/>
        </w:rPr>
        <w:t> </w:t>
      </w:r>
      <w:r>
        <w:rPr>
          <w:u w:val="none"/>
        </w:rPr>
        <w:t>than</w:t>
      </w:r>
      <w:r>
        <w:rPr>
          <w:spacing w:val="-2"/>
          <w:u w:val="none"/>
        </w:rPr>
        <w:t> </w:t>
      </w:r>
      <w:r>
        <w:rPr>
          <w:u w:val="none"/>
        </w:rPr>
        <w:t>their</w:t>
      </w:r>
      <w:r>
        <w:rPr>
          <w:spacing w:val="-3"/>
          <w:u w:val="none"/>
        </w:rPr>
        <w:t> </w:t>
      </w:r>
      <w:r>
        <w:rPr>
          <w:u w:val="none"/>
        </w:rPr>
        <w:t>own.</w:t>
      </w:r>
      <w:r>
        <w:rPr>
          <w:spacing w:val="-2"/>
          <w:u w:val="none"/>
        </w:rPr>
        <w:t> </w:t>
      </w:r>
      <w:r>
        <w:rPr>
          <w:u w:val="none"/>
        </w:rPr>
        <w:t>If</w:t>
      </w:r>
      <w:r>
        <w:rPr>
          <w:spacing w:val="-3"/>
          <w:u w:val="none"/>
        </w:rPr>
        <w:t> </w:t>
      </w:r>
      <w:r>
        <w:rPr>
          <w:u w:val="none"/>
        </w:rPr>
        <w:t>there</w:t>
      </w:r>
      <w:r>
        <w:rPr>
          <w:spacing w:val="-2"/>
          <w:u w:val="none"/>
        </w:rPr>
        <w:t> </w:t>
      </w:r>
      <w:r>
        <w:rPr>
          <w:u w:val="none"/>
        </w:rPr>
        <w:t>are</w:t>
      </w:r>
      <w:r>
        <w:rPr>
          <w:spacing w:val="-2"/>
          <w:u w:val="none"/>
        </w:rPr>
        <w:t> </w:t>
      </w:r>
      <w:r>
        <w:rPr>
          <w:u w:val="none"/>
        </w:rPr>
        <w:t>not</w:t>
      </w:r>
      <w:r>
        <w:rPr>
          <w:spacing w:val="-3"/>
          <w:u w:val="none"/>
        </w:rPr>
        <w:t> </w:t>
      </w:r>
      <w:r>
        <w:rPr>
          <w:u w:val="none"/>
        </w:rPr>
        <w:t>at least 4 qualified voting members, the committee chair will, in consultation with the candidate and the other committee members, invite suitable Bargaining Unit Faculty members of other departments to serve.</w:t>
      </w:r>
    </w:p>
    <w:p>
      <w:pPr>
        <w:pStyle w:val="BodyText"/>
        <w:spacing w:before="38"/>
      </w:pPr>
    </w:p>
    <w:p>
      <w:pPr>
        <w:pStyle w:val="BodyText"/>
        <w:ind w:left="991"/>
      </w:pPr>
      <w:r>
        <w:rPr/>
        <w:t>The</w:t>
      </w:r>
      <w:r>
        <w:rPr>
          <w:spacing w:val="-7"/>
        </w:rPr>
        <w:t> </w:t>
      </w:r>
      <w:r>
        <w:rPr/>
        <w:t>full</w:t>
      </w:r>
      <w:r>
        <w:rPr>
          <w:spacing w:val="-5"/>
        </w:rPr>
        <w:t> </w:t>
      </w:r>
      <w:r>
        <w:rPr/>
        <w:t>committee</w:t>
      </w:r>
      <w:r>
        <w:rPr>
          <w:spacing w:val="-4"/>
        </w:rPr>
        <w:t> will:</w:t>
      </w:r>
    </w:p>
    <w:p>
      <w:pPr>
        <w:pStyle w:val="BodyText"/>
        <w:spacing w:after="0"/>
        <w:sectPr>
          <w:pgSz w:w="12240" w:h="15840"/>
          <w:pgMar w:top="1360" w:bottom="280" w:left="1440" w:right="1080"/>
        </w:sectPr>
      </w:pPr>
    </w:p>
    <w:p>
      <w:pPr>
        <w:pStyle w:val="ListParagraph"/>
        <w:numPr>
          <w:ilvl w:val="1"/>
          <w:numId w:val="4"/>
        </w:numPr>
        <w:tabs>
          <w:tab w:pos="1800" w:val="left" w:leader="none"/>
        </w:tabs>
        <w:spacing w:line="273" w:lineRule="auto" w:before="73" w:after="0"/>
        <w:ind w:left="1800" w:right="623" w:hanging="360"/>
        <w:jc w:val="left"/>
        <w:rPr>
          <w:sz w:val="21"/>
        </w:rPr>
      </w:pPr>
      <w:r>
        <w:rPr>
          <w:sz w:val="21"/>
        </w:rPr>
        <w:t>Provide</w:t>
      </w:r>
      <w:r>
        <w:rPr>
          <w:spacing w:val="-3"/>
          <w:sz w:val="21"/>
        </w:rPr>
        <w:t> </w:t>
      </w:r>
      <w:r>
        <w:rPr>
          <w:sz w:val="21"/>
        </w:rPr>
        <w:t>an</w:t>
      </w:r>
      <w:r>
        <w:rPr>
          <w:spacing w:val="-5"/>
          <w:sz w:val="21"/>
        </w:rPr>
        <w:t> </w:t>
      </w:r>
      <w:r>
        <w:rPr>
          <w:sz w:val="21"/>
        </w:rPr>
        <w:t>annual</w:t>
      </w:r>
      <w:r>
        <w:rPr>
          <w:spacing w:val="-4"/>
          <w:sz w:val="21"/>
        </w:rPr>
        <w:t> </w:t>
      </w:r>
      <w:r>
        <w:rPr>
          <w:sz w:val="21"/>
        </w:rPr>
        <w:t>statement</w:t>
      </w:r>
      <w:r>
        <w:rPr>
          <w:spacing w:val="-4"/>
          <w:sz w:val="21"/>
        </w:rPr>
        <w:t> </w:t>
      </w:r>
      <w:r>
        <w:rPr>
          <w:sz w:val="21"/>
        </w:rPr>
        <w:t>to</w:t>
      </w:r>
      <w:r>
        <w:rPr>
          <w:spacing w:val="-3"/>
          <w:sz w:val="21"/>
        </w:rPr>
        <w:t> </w:t>
      </w:r>
      <w:r>
        <w:rPr>
          <w:sz w:val="21"/>
        </w:rPr>
        <w:t>each</w:t>
      </w:r>
      <w:r>
        <w:rPr>
          <w:spacing w:val="-3"/>
          <w:sz w:val="21"/>
        </w:rPr>
        <w:t> </w:t>
      </w:r>
      <w:r>
        <w:rPr>
          <w:sz w:val="21"/>
        </w:rPr>
        <w:t>untenured</w:t>
      </w:r>
      <w:r>
        <w:rPr>
          <w:spacing w:val="-5"/>
          <w:sz w:val="21"/>
        </w:rPr>
        <w:t> </w:t>
      </w:r>
      <w:r>
        <w:rPr>
          <w:sz w:val="21"/>
        </w:rPr>
        <w:t>BUFM</w:t>
      </w:r>
      <w:r>
        <w:rPr>
          <w:spacing w:val="-3"/>
          <w:sz w:val="21"/>
        </w:rPr>
        <w:t> </w:t>
      </w:r>
      <w:r>
        <w:rPr>
          <w:sz w:val="21"/>
        </w:rPr>
        <w:t>and</w:t>
      </w:r>
      <w:r>
        <w:rPr>
          <w:spacing w:val="-3"/>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of</w:t>
      </w:r>
      <w:r>
        <w:rPr>
          <w:spacing w:val="-4"/>
          <w:sz w:val="21"/>
        </w:rPr>
        <w:t> </w:t>
      </w:r>
      <w:r>
        <w:rPr>
          <w:sz w:val="21"/>
        </w:rPr>
        <w:t>that BUFM’s progress toward promotion and tenure, including a peer review of teaching.</w:t>
      </w:r>
    </w:p>
    <w:p>
      <w:pPr>
        <w:pStyle w:val="ListParagraph"/>
        <w:numPr>
          <w:ilvl w:val="1"/>
          <w:numId w:val="4"/>
        </w:numPr>
        <w:tabs>
          <w:tab w:pos="1800" w:val="left" w:leader="none"/>
        </w:tabs>
        <w:spacing w:line="273" w:lineRule="auto" w:before="3" w:after="0"/>
        <w:ind w:left="1800" w:right="616" w:hanging="360"/>
        <w:jc w:val="left"/>
        <w:rPr>
          <w:sz w:val="21"/>
        </w:rPr>
      </w:pPr>
      <w:r>
        <w:rPr>
          <w:sz w:val="21"/>
        </w:rPr>
        <w:t>Provide a statement to cumulative progress toward promotion to each tenured BUFM below</w:t>
      </w:r>
      <w:r>
        <w:rPr>
          <w:spacing w:val="-3"/>
          <w:sz w:val="21"/>
        </w:rPr>
        <w:t> </w:t>
      </w:r>
      <w:r>
        <w:rPr>
          <w:sz w:val="21"/>
        </w:rPr>
        <w:t>the</w:t>
      </w:r>
      <w:r>
        <w:rPr>
          <w:spacing w:val="-2"/>
          <w:sz w:val="21"/>
        </w:rPr>
        <w:t> </w:t>
      </w:r>
      <w:r>
        <w:rPr>
          <w:sz w:val="21"/>
        </w:rPr>
        <w:t>rank</w:t>
      </w:r>
      <w:r>
        <w:rPr>
          <w:spacing w:val="-2"/>
          <w:sz w:val="21"/>
        </w:rPr>
        <w:t> </w:t>
      </w:r>
      <w:r>
        <w:rPr>
          <w:sz w:val="21"/>
        </w:rPr>
        <w:t>of</w:t>
      </w:r>
      <w:r>
        <w:rPr>
          <w:spacing w:val="-5"/>
          <w:sz w:val="21"/>
        </w:rPr>
        <w:t> </w:t>
      </w:r>
      <w:r>
        <w:rPr>
          <w:sz w:val="21"/>
        </w:rPr>
        <w:t>Professor</w:t>
      </w:r>
      <w:r>
        <w:rPr>
          <w:spacing w:val="-6"/>
          <w:sz w:val="21"/>
        </w:rPr>
        <w:t> </w:t>
      </w:r>
      <w:r>
        <w:rPr>
          <w:sz w:val="21"/>
        </w:rPr>
        <w:t>as</w:t>
      </w:r>
      <w:r>
        <w:rPr>
          <w:spacing w:val="-3"/>
          <w:sz w:val="21"/>
        </w:rPr>
        <w:t> </w:t>
      </w:r>
      <w:r>
        <w:rPr>
          <w:sz w:val="21"/>
        </w:rPr>
        <w:t>requested</w:t>
      </w:r>
      <w:r>
        <w:rPr>
          <w:spacing w:val="-2"/>
          <w:sz w:val="21"/>
        </w:rPr>
        <w:t> </w:t>
      </w:r>
      <w:r>
        <w:rPr>
          <w:sz w:val="21"/>
        </w:rPr>
        <w:t>by</w:t>
      </w:r>
      <w:r>
        <w:rPr>
          <w:spacing w:val="-7"/>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in</w:t>
      </w:r>
      <w:r>
        <w:rPr>
          <w:spacing w:val="-2"/>
          <w:sz w:val="21"/>
        </w:rPr>
        <w:t> </w:t>
      </w:r>
      <w:r>
        <w:rPr>
          <w:sz w:val="21"/>
        </w:rPr>
        <w:t>accordance</w:t>
      </w:r>
      <w:r>
        <w:rPr>
          <w:spacing w:val="-2"/>
          <w:sz w:val="21"/>
        </w:rPr>
        <w:t> </w:t>
      </w:r>
      <w:r>
        <w:rPr>
          <w:sz w:val="21"/>
        </w:rPr>
        <w:t>with</w:t>
      </w:r>
      <w:r>
        <w:rPr>
          <w:spacing w:val="-2"/>
          <w:sz w:val="21"/>
        </w:rPr>
        <w:t> </w:t>
      </w:r>
      <w:r>
        <w:rPr>
          <w:sz w:val="21"/>
        </w:rPr>
        <w:t>the </w:t>
      </w:r>
      <w:r>
        <w:rPr>
          <w:spacing w:val="-4"/>
          <w:sz w:val="21"/>
        </w:rPr>
        <w:t>CBA.</w:t>
      </w:r>
    </w:p>
    <w:p>
      <w:pPr>
        <w:pStyle w:val="ListParagraph"/>
        <w:numPr>
          <w:ilvl w:val="1"/>
          <w:numId w:val="4"/>
        </w:numPr>
        <w:tabs>
          <w:tab w:pos="1800" w:val="left" w:leader="none"/>
        </w:tabs>
        <w:spacing w:line="273" w:lineRule="auto" w:before="3" w:after="0"/>
        <w:ind w:left="1800" w:right="458" w:hanging="360"/>
        <w:jc w:val="left"/>
        <w:rPr>
          <w:sz w:val="21"/>
        </w:rPr>
      </w:pPr>
      <w:r>
        <w:rPr>
          <w:sz w:val="21"/>
        </w:rPr>
        <w:t>Evaluate</w:t>
      </w:r>
      <w:r>
        <w:rPr>
          <w:spacing w:val="-3"/>
          <w:sz w:val="21"/>
        </w:rPr>
        <w:t> </w:t>
      </w:r>
      <w:r>
        <w:rPr>
          <w:sz w:val="21"/>
        </w:rPr>
        <w:t>each</w:t>
      </w:r>
      <w:r>
        <w:rPr>
          <w:spacing w:val="-3"/>
          <w:sz w:val="21"/>
        </w:rPr>
        <w:t> </w:t>
      </w:r>
      <w:r>
        <w:rPr>
          <w:sz w:val="21"/>
        </w:rPr>
        <w:t>candidate’s</w:t>
      </w:r>
      <w:r>
        <w:rPr>
          <w:spacing w:val="-3"/>
          <w:sz w:val="21"/>
        </w:rPr>
        <w:t> </w:t>
      </w:r>
      <w:r>
        <w:rPr>
          <w:sz w:val="21"/>
        </w:rPr>
        <w:t>case</w:t>
      </w:r>
      <w:r>
        <w:rPr>
          <w:spacing w:val="-4"/>
          <w:sz w:val="21"/>
        </w:rPr>
        <w:t> </w:t>
      </w:r>
      <w:r>
        <w:rPr>
          <w:sz w:val="21"/>
        </w:rPr>
        <w:t>for</w:t>
      </w:r>
      <w:r>
        <w:rPr>
          <w:spacing w:val="-4"/>
          <w:sz w:val="21"/>
        </w:rPr>
        <w:t> </w:t>
      </w:r>
      <w:r>
        <w:rPr>
          <w:sz w:val="21"/>
        </w:rPr>
        <w:t>promotion</w:t>
      </w:r>
      <w:r>
        <w:rPr>
          <w:spacing w:val="-3"/>
          <w:sz w:val="21"/>
        </w:rPr>
        <w:t> </w:t>
      </w:r>
      <w:r>
        <w:rPr>
          <w:sz w:val="21"/>
        </w:rPr>
        <w:t>and/or</w:t>
      </w:r>
      <w:r>
        <w:rPr>
          <w:spacing w:val="-4"/>
          <w:sz w:val="21"/>
        </w:rPr>
        <w:t> </w:t>
      </w:r>
      <w:r>
        <w:rPr>
          <w:sz w:val="21"/>
        </w:rPr>
        <w:t>tenure</w:t>
      </w:r>
      <w:r>
        <w:rPr>
          <w:spacing w:val="-3"/>
          <w:sz w:val="21"/>
        </w:rPr>
        <w:t> </w:t>
      </w:r>
      <w:r>
        <w:rPr>
          <w:sz w:val="21"/>
        </w:rPr>
        <w:t>and</w:t>
      </w:r>
      <w:r>
        <w:rPr>
          <w:spacing w:val="-3"/>
          <w:sz w:val="21"/>
        </w:rPr>
        <w:t> </w:t>
      </w:r>
      <w:r>
        <w:rPr>
          <w:sz w:val="21"/>
        </w:rPr>
        <w:t>make</w:t>
      </w:r>
      <w:r>
        <w:rPr>
          <w:spacing w:val="-3"/>
          <w:sz w:val="21"/>
        </w:rPr>
        <w:t> </w:t>
      </w:r>
      <w:r>
        <w:rPr>
          <w:sz w:val="21"/>
        </w:rPr>
        <w:t>a</w:t>
      </w:r>
      <w:r>
        <w:rPr>
          <w:spacing w:val="-3"/>
          <w:sz w:val="21"/>
        </w:rPr>
        <w:t> </w:t>
      </w:r>
      <w:r>
        <w:rPr>
          <w:sz w:val="21"/>
        </w:rPr>
        <w:t>recommendation to the College Promotion and Tenure committee.</w:t>
      </w:r>
    </w:p>
    <w:p>
      <w:pPr>
        <w:pStyle w:val="BodyText"/>
        <w:spacing w:before="40"/>
      </w:pPr>
    </w:p>
    <w:p>
      <w:pPr>
        <w:pStyle w:val="ListParagraph"/>
        <w:numPr>
          <w:ilvl w:val="0"/>
          <w:numId w:val="4"/>
        </w:numPr>
        <w:tabs>
          <w:tab w:pos="991" w:val="left" w:leader="none"/>
        </w:tabs>
        <w:spacing w:line="276" w:lineRule="auto" w:before="0" w:after="0"/>
        <w:ind w:left="991" w:right="384" w:hanging="360"/>
        <w:jc w:val="both"/>
        <w:rPr>
          <w:sz w:val="21"/>
        </w:rPr>
      </w:pPr>
      <w:r>
        <w:rPr>
          <w:b/>
          <w:sz w:val="21"/>
        </w:rPr>
        <w:t>The</w:t>
      </w:r>
      <w:r>
        <w:rPr>
          <w:b/>
          <w:spacing w:val="-4"/>
          <w:sz w:val="21"/>
        </w:rPr>
        <w:t> </w:t>
      </w:r>
      <w:r>
        <w:rPr>
          <w:b/>
          <w:sz w:val="21"/>
        </w:rPr>
        <w:t>Promotion</w:t>
      </w:r>
      <w:r>
        <w:rPr>
          <w:b/>
          <w:spacing w:val="-1"/>
          <w:sz w:val="21"/>
        </w:rPr>
        <w:t> </w:t>
      </w:r>
      <w:r>
        <w:rPr>
          <w:b/>
          <w:sz w:val="21"/>
        </w:rPr>
        <w:t>and</w:t>
      </w:r>
      <w:r>
        <w:rPr>
          <w:b/>
          <w:spacing w:val="-1"/>
          <w:sz w:val="21"/>
        </w:rPr>
        <w:t> </w:t>
      </w:r>
      <w:r>
        <w:rPr>
          <w:b/>
          <w:sz w:val="21"/>
        </w:rPr>
        <w:t>Tenure</w:t>
      </w:r>
      <w:r>
        <w:rPr>
          <w:b/>
          <w:spacing w:val="-4"/>
          <w:sz w:val="21"/>
        </w:rPr>
        <w:t> </w:t>
      </w:r>
      <w:r>
        <w:rPr>
          <w:b/>
          <w:sz w:val="21"/>
        </w:rPr>
        <w:t>Process:</w:t>
      </w:r>
      <w:r>
        <w:rPr>
          <w:b/>
          <w:spacing w:val="-4"/>
          <w:sz w:val="21"/>
        </w:rPr>
        <w:t> </w:t>
      </w:r>
      <w:r>
        <w:rPr>
          <w:sz w:val="21"/>
        </w:rPr>
        <w:t>The</w:t>
      </w:r>
      <w:r>
        <w:rPr>
          <w:spacing w:val="-3"/>
          <w:sz w:val="21"/>
        </w:rPr>
        <w:t> </w:t>
      </w:r>
      <w:r>
        <w:rPr>
          <w:sz w:val="21"/>
        </w:rPr>
        <w:t>purpose</w:t>
      </w:r>
      <w:r>
        <w:rPr>
          <w:spacing w:val="-4"/>
          <w:sz w:val="21"/>
        </w:rPr>
        <w:t> </w:t>
      </w:r>
      <w:r>
        <w:rPr>
          <w:sz w:val="21"/>
        </w:rPr>
        <w:t>of</w:t>
      </w:r>
      <w:r>
        <w:rPr>
          <w:spacing w:val="-2"/>
          <w:sz w:val="21"/>
        </w:rPr>
        <w:t> </w:t>
      </w:r>
      <w:r>
        <w:rPr>
          <w:sz w:val="21"/>
        </w:rPr>
        <w:t>these</w:t>
      </w:r>
      <w:r>
        <w:rPr>
          <w:spacing w:val="-2"/>
          <w:sz w:val="21"/>
        </w:rPr>
        <w:t> </w:t>
      </w:r>
      <w:r>
        <w:rPr>
          <w:sz w:val="21"/>
        </w:rPr>
        <w:t>procedures</w:t>
      </w:r>
      <w:r>
        <w:rPr>
          <w:spacing w:val="-2"/>
          <w:sz w:val="21"/>
        </w:rPr>
        <w:t> </w:t>
      </w:r>
      <w:r>
        <w:rPr>
          <w:sz w:val="21"/>
        </w:rPr>
        <w:t>is</w:t>
      </w:r>
      <w:r>
        <w:rPr>
          <w:spacing w:val="-1"/>
          <w:sz w:val="21"/>
        </w:rPr>
        <w:t> </w:t>
      </w:r>
      <w:r>
        <w:rPr>
          <w:sz w:val="21"/>
        </w:rPr>
        <w:t>to</w:t>
      </w:r>
      <w:r>
        <w:rPr>
          <w:spacing w:val="-1"/>
          <w:sz w:val="21"/>
        </w:rPr>
        <w:t> </w:t>
      </w:r>
      <w:r>
        <w:rPr>
          <w:sz w:val="21"/>
        </w:rPr>
        <w:t>insure</w:t>
      </w:r>
      <w:r>
        <w:rPr>
          <w:spacing w:val="-4"/>
          <w:sz w:val="21"/>
        </w:rPr>
        <w:t> </w:t>
      </w:r>
      <w:r>
        <w:rPr>
          <w:sz w:val="21"/>
        </w:rPr>
        <w:t>a</w:t>
      </w:r>
      <w:r>
        <w:rPr>
          <w:spacing w:val="-1"/>
          <w:sz w:val="21"/>
        </w:rPr>
        <w:t> </w:t>
      </w:r>
      <w:r>
        <w:rPr>
          <w:sz w:val="21"/>
        </w:rPr>
        <w:t>full,</w:t>
      </w:r>
      <w:r>
        <w:rPr>
          <w:spacing w:val="-1"/>
          <w:sz w:val="21"/>
        </w:rPr>
        <w:t> </w:t>
      </w:r>
      <w:r>
        <w:rPr>
          <w:sz w:val="21"/>
        </w:rPr>
        <w:t>free,</w:t>
      </w:r>
      <w:r>
        <w:rPr>
          <w:spacing w:val="-1"/>
          <w:sz w:val="21"/>
        </w:rPr>
        <w:t> </w:t>
      </w:r>
      <w:r>
        <w:rPr>
          <w:sz w:val="21"/>
        </w:rPr>
        <w:t>and fair hearing for each</w:t>
      </w:r>
      <w:r>
        <w:rPr>
          <w:spacing w:val="-1"/>
          <w:sz w:val="21"/>
        </w:rPr>
        <w:t> </w:t>
      </w:r>
      <w:r>
        <w:rPr>
          <w:sz w:val="21"/>
        </w:rPr>
        <w:t>case.</w:t>
      </w:r>
      <w:r>
        <w:rPr>
          <w:spacing w:val="-1"/>
          <w:sz w:val="21"/>
        </w:rPr>
        <w:t> </w:t>
      </w:r>
      <w:r>
        <w:rPr>
          <w:sz w:val="21"/>
        </w:rPr>
        <w:t>Any</w:t>
      </w:r>
      <w:r>
        <w:rPr>
          <w:spacing w:val="-3"/>
          <w:sz w:val="21"/>
        </w:rPr>
        <w:t> </w:t>
      </w:r>
      <w:r>
        <w:rPr>
          <w:sz w:val="21"/>
        </w:rPr>
        <w:t>department member wishing to be considered for</w:t>
      </w:r>
      <w:r>
        <w:rPr>
          <w:spacing w:val="-1"/>
          <w:sz w:val="21"/>
        </w:rPr>
        <w:t> </w:t>
      </w:r>
      <w:r>
        <w:rPr>
          <w:sz w:val="21"/>
        </w:rPr>
        <w:t>promotion and/or tenure</w:t>
      </w:r>
      <w:r>
        <w:rPr>
          <w:spacing w:val="-1"/>
          <w:sz w:val="21"/>
        </w:rPr>
        <w:t> </w:t>
      </w:r>
      <w:r>
        <w:rPr>
          <w:sz w:val="21"/>
        </w:rPr>
        <w:t>shall</w:t>
      </w:r>
      <w:r>
        <w:rPr>
          <w:spacing w:val="-2"/>
          <w:sz w:val="21"/>
        </w:rPr>
        <w:t> </w:t>
      </w:r>
      <w:r>
        <w:rPr>
          <w:sz w:val="21"/>
        </w:rPr>
        <w:t>submit</w:t>
      </w:r>
      <w:r>
        <w:rPr>
          <w:spacing w:val="-2"/>
          <w:sz w:val="21"/>
        </w:rPr>
        <w:t> </w:t>
      </w:r>
      <w:r>
        <w:rPr>
          <w:sz w:val="21"/>
        </w:rPr>
        <w:t>his</w:t>
      </w:r>
      <w:r>
        <w:rPr>
          <w:spacing w:val="-1"/>
          <w:sz w:val="21"/>
        </w:rPr>
        <w:t> </w:t>
      </w:r>
      <w:r>
        <w:rPr>
          <w:sz w:val="21"/>
        </w:rPr>
        <w:t>or</w:t>
      </w:r>
      <w:r>
        <w:rPr>
          <w:spacing w:val="-2"/>
          <w:sz w:val="21"/>
        </w:rPr>
        <w:t> </w:t>
      </w:r>
      <w:r>
        <w:rPr>
          <w:sz w:val="21"/>
        </w:rPr>
        <w:t>her</w:t>
      </w:r>
      <w:r>
        <w:rPr>
          <w:spacing w:val="-2"/>
          <w:sz w:val="21"/>
        </w:rPr>
        <w:t> </w:t>
      </w:r>
      <w:r>
        <w:rPr>
          <w:sz w:val="21"/>
        </w:rPr>
        <w:t>request</w:t>
      </w:r>
      <w:r>
        <w:rPr>
          <w:spacing w:val="-2"/>
          <w:sz w:val="21"/>
        </w:rPr>
        <w:t> </w:t>
      </w:r>
      <w:r>
        <w:rPr>
          <w:sz w:val="21"/>
        </w:rPr>
        <w:t>in</w:t>
      </w:r>
      <w:r>
        <w:rPr>
          <w:spacing w:val="-1"/>
          <w:sz w:val="21"/>
        </w:rPr>
        <w:t> </w:t>
      </w:r>
      <w:r>
        <w:rPr>
          <w:sz w:val="21"/>
        </w:rPr>
        <w:t>writing</w:t>
      </w:r>
      <w:r>
        <w:rPr>
          <w:spacing w:val="-1"/>
          <w:sz w:val="21"/>
        </w:rPr>
        <w:t> </w:t>
      </w:r>
      <w:r>
        <w:rPr>
          <w:sz w:val="21"/>
        </w:rPr>
        <w:t>to</w:t>
      </w:r>
      <w:r>
        <w:rPr>
          <w:spacing w:val="-1"/>
          <w:sz w:val="21"/>
        </w:rPr>
        <w:t> </w:t>
      </w:r>
      <w:r>
        <w:rPr>
          <w:sz w:val="21"/>
        </w:rPr>
        <w:t>the</w:t>
      </w:r>
      <w:r>
        <w:rPr>
          <w:spacing w:val="-1"/>
          <w:sz w:val="21"/>
        </w:rPr>
        <w:t> </w:t>
      </w:r>
      <w:r>
        <w:rPr>
          <w:sz w:val="21"/>
        </w:rPr>
        <w:t>Department</w:t>
      </w:r>
      <w:r>
        <w:rPr>
          <w:spacing w:val="-2"/>
          <w:sz w:val="21"/>
        </w:rPr>
        <w:t> </w:t>
      </w:r>
      <w:r>
        <w:rPr>
          <w:sz w:val="21"/>
        </w:rPr>
        <w:t>chair</w:t>
      </w:r>
      <w:r>
        <w:rPr>
          <w:spacing w:val="-2"/>
          <w:sz w:val="21"/>
        </w:rPr>
        <w:t> </w:t>
      </w:r>
      <w:r>
        <w:rPr>
          <w:sz w:val="21"/>
        </w:rPr>
        <w:t>with</w:t>
      </w:r>
      <w:r>
        <w:rPr>
          <w:spacing w:val="-1"/>
          <w:sz w:val="21"/>
        </w:rPr>
        <w:t> </w:t>
      </w:r>
      <w:r>
        <w:rPr>
          <w:sz w:val="21"/>
        </w:rPr>
        <w:t>a</w:t>
      </w:r>
      <w:r>
        <w:rPr>
          <w:spacing w:val="-1"/>
          <w:sz w:val="21"/>
        </w:rPr>
        <w:t> </w:t>
      </w:r>
      <w:r>
        <w:rPr>
          <w:sz w:val="21"/>
        </w:rPr>
        <w:t>copy</w:t>
      </w:r>
      <w:r>
        <w:rPr>
          <w:spacing w:val="-6"/>
          <w:sz w:val="21"/>
        </w:rPr>
        <w:t> </w:t>
      </w:r>
      <w:r>
        <w:rPr>
          <w:sz w:val="21"/>
        </w:rPr>
        <w:t>to</w:t>
      </w:r>
      <w:r>
        <w:rPr>
          <w:spacing w:val="-1"/>
          <w:sz w:val="21"/>
        </w:rPr>
        <w:t> </w:t>
      </w:r>
      <w:r>
        <w:rPr>
          <w:sz w:val="21"/>
        </w:rPr>
        <w:t>the</w:t>
      </w:r>
      <w:r>
        <w:rPr>
          <w:spacing w:val="-1"/>
          <w:sz w:val="21"/>
        </w:rPr>
        <w:t> </w:t>
      </w:r>
      <w:r>
        <w:rPr>
          <w:sz w:val="21"/>
        </w:rPr>
        <w:t>Chair</w:t>
      </w:r>
      <w:r>
        <w:rPr>
          <w:spacing w:val="-2"/>
          <w:sz w:val="21"/>
        </w:rPr>
        <w:t> </w:t>
      </w:r>
      <w:r>
        <w:rPr>
          <w:sz w:val="21"/>
        </w:rPr>
        <w:t>of the Promotion, Tenure and Retention Committee following the deadlines of the CBA.</w:t>
      </w:r>
    </w:p>
    <w:p>
      <w:pPr>
        <w:pStyle w:val="BodyText"/>
        <w:spacing w:before="40"/>
      </w:pPr>
    </w:p>
    <w:p>
      <w:pPr>
        <w:pStyle w:val="ListParagraph"/>
        <w:numPr>
          <w:ilvl w:val="1"/>
          <w:numId w:val="4"/>
        </w:numPr>
        <w:tabs>
          <w:tab w:pos="1800" w:val="left" w:leader="none"/>
        </w:tabs>
        <w:spacing w:line="276" w:lineRule="auto" w:before="0" w:after="0"/>
        <w:ind w:left="1800" w:right="693" w:hanging="360"/>
        <w:jc w:val="left"/>
        <w:rPr>
          <w:sz w:val="21"/>
        </w:rPr>
      </w:pPr>
      <w:r>
        <w:rPr>
          <w:sz w:val="21"/>
        </w:rPr>
        <w:t>Upon notification by the Department chair, the chair of the Promotion and Tenure Committee will meet with the candidate to discuss preparing the document and other procedural</w:t>
      </w:r>
      <w:r>
        <w:rPr>
          <w:spacing w:val="-3"/>
          <w:sz w:val="21"/>
        </w:rPr>
        <w:t> </w:t>
      </w:r>
      <w:r>
        <w:rPr>
          <w:sz w:val="21"/>
        </w:rPr>
        <w:t>issues.</w:t>
      </w:r>
      <w:r>
        <w:rPr>
          <w:spacing w:val="-5"/>
          <w:sz w:val="21"/>
        </w:rPr>
        <w:t> </w:t>
      </w:r>
      <w:r>
        <w:rPr>
          <w:sz w:val="21"/>
        </w:rPr>
        <w:t>This</w:t>
      </w:r>
      <w:r>
        <w:rPr>
          <w:spacing w:val="-3"/>
          <w:sz w:val="21"/>
        </w:rPr>
        <w:t> </w:t>
      </w:r>
      <w:r>
        <w:rPr>
          <w:sz w:val="21"/>
        </w:rPr>
        <w:t>meeting</w:t>
      </w:r>
      <w:r>
        <w:rPr>
          <w:spacing w:val="-2"/>
          <w:sz w:val="21"/>
        </w:rPr>
        <w:t> </w:t>
      </w:r>
      <w:r>
        <w:rPr>
          <w:sz w:val="21"/>
        </w:rPr>
        <w:t>should</w:t>
      </w:r>
      <w:r>
        <w:rPr>
          <w:spacing w:val="-5"/>
          <w:sz w:val="21"/>
        </w:rPr>
        <w:t> </w:t>
      </w:r>
      <w:r>
        <w:rPr>
          <w:sz w:val="21"/>
        </w:rPr>
        <w:t>occur</w:t>
      </w:r>
      <w:r>
        <w:rPr>
          <w:spacing w:val="-3"/>
          <w:sz w:val="21"/>
        </w:rPr>
        <w:t> </w:t>
      </w:r>
      <w:r>
        <w:rPr>
          <w:sz w:val="21"/>
        </w:rPr>
        <w:t>as</w:t>
      </w:r>
      <w:r>
        <w:rPr>
          <w:spacing w:val="-3"/>
          <w:sz w:val="21"/>
        </w:rPr>
        <w:t> </w:t>
      </w:r>
      <w:r>
        <w:rPr>
          <w:sz w:val="21"/>
        </w:rPr>
        <w:t>soon</w:t>
      </w:r>
      <w:r>
        <w:rPr>
          <w:spacing w:val="-2"/>
          <w:sz w:val="21"/>
        </w:rPr>
        <w:t> </w:t>
      </w:r>
      <w:r>
        <w:rPr>
          <w:sz w:val="21"/>
        </w:rPr>
        <w:t>as</w:t>
      </w:r>
      <w:r>
        <w:rPr>
          <w:spacing w:val="-5"/>
          <w:sz w:val="21"/>
        </w:rPr>
        <w:t> </w:t>
      </w:r>
      <w:r>
        <w:rPr>
          <w:sz w:val="21"/>
        </w:rPr>
        <w:t>possible,</w:t>
      </w:r>
      <w:r>
        <w:rPr>
          <w:spacing w:val="-2"/>
          <w:sz w:val="21"/>
        </w:rPr>
        <w:t> </w:t>
      </w:r>
      <w:r>
        <w:rPr>
          <w:sz w:val="21"/>
        </w:rPr>
        <w:t>but</w:t>
      </w:r>
      <w:r>
        <w:rPr>
          <w:spacing w:val="-3"/>
          <w:sz w:val="21"/>
        </w:rPr>
        <w:t> </w:t>
      </w:r>
      <w:r>
        <w:rPr>
          <w:sz w:val="21"/>
        </w:rPr>
        <w:t>no</w:t>
      </w:r>
      <w:r>
        <w:rPr>
          <w:spacing w:val="-2"/>
          <w:sz w:val="21"/>
        </w:rPr>
        <w:t> </w:t>
      </w:r>
      <w:r>
        <w:rPr>
          <w:sz w:val="21"/>
        </w:rPr>
        <w:t>later</w:t>
      </w:r>
      <w:r>
        <w:rPr>
          <w:spacing w:val="-3"/>
          <w:sz w:val="21"/>
        </w:rPr>
        <w:t> </w:t>
      </w:r>
      <w:r>
        <w:rPr>
          <w:sz w:val="21"/>
        </w:rPr>
        <w:t>than</w:t>
      </w:r>
      <w:r>
        <w:rPr>
          <w:spacing w:val="-2"/>
          <w:sz w:val="21"/>
        </w:rPr>
        <w:t> </w:t>
      </w:r>
      <w:r>
        <w:rPr>
          <w:sz w:val="21"/>
        </w:rPr>
        <w:t>the end of Spring semester.</w:t>
      </w:r>
    </w:p>
    <w:p>
      <w:pPr>
        <w:pStyle w:val="ListParagraph"/>
        <w:numPr>
          <w:ilvl w:val="1"/>
          <w:numId w:val="4"/>
        </w:numPr>
        <w:tabs>
          <w:tab w:pos="1800" w:val="left" w:leader="none"/>
        </w:tabs>
        <w:spacing w:line="276" w:lineRule="auto" w:before="0" w:after="0"/>
        <w:ind w:left="1800" w:right="398" w:hanging="360"/>
        <w:jc w:val="both"/>
        <w:rPr>
          <w:sz w:val="21"/>
        </w:rPr>
      </w:pPr>
      <w:r>
        <w:rPr>
          <w:sz w:val="21"/>
        </w:rPr>
        <w:t>In</w:t>
      </w:r>
      <w:r>
        <w:rPr>
          <w:spacing w:val="-3"/>
          <w:sz w:val="21"/>
        </w:rPr>
        <w:t> </w:t>
      </w:r>
      <w:r>
        <w:rPr>
          <w:sz w:val="21"/>
        </w:rPr>
        <w:t>consultation</w:t>
      </w:r>
      <w:r>
        <w:rPr>
          <w:spacing w:val="-3"/>
          <w:sz w:val="21"/>
        </w:rPr>
        <w:t> </w:t>
      </w:r>
      <w:r>
        <w:rPr>
          <w:sz w:val="21"/>
        </w:rPr>
        <w:t>with</w:t>
      </w:r>
      <w:r>
        <w:rPr>
          <w:spacing w:val="-3"/>
          <w:sz w:val="21"/>
        </w:rPr>
        <w:t> </w:t>
      </w:r>
      <w:r>
        <w:rPr>
          <w:sz w:val="21"/>
        </w:rPr>
        <w:t>the</w:t>
      </w:r>
      <w:r>
        <w:rPr>
          <w:spacing w:val="-3"/>
          <w:sz w:val="21"/>
        </w:rPr>
        <w:t> </w:t>
      </w:r>
      <w:r>
        <w:rPr>
          <w:sz w:val="21"/>
        </w:rPr>
        <w:t>chair</w:t>
      </w:r>
      <w:r>
        <w:rPr>
          <w:spacing w:val="-4"/>
          <w:sz w:val="21"/>
        </w:rPr>
        <w:t> </w:t>
      </w:r>
      <w:r>
        <w:rPr>
          <w:sz w:val="21"/>
        </w:rPr>
        <w:t>of</w:t>
      </w:r>
      <w:r>
        <w:rPr>
          <w:spacing w:val="-4"/>
          <w:sz w:val="21"/>
        </w:rPr>
        <w:t> </w:t>
      </w:r>
      <w:r>
        <w:rPr>
          <w:sz w:val="21"/>
        </w:rPr>
        <w:t>the</w:t>
      </w:r>
      <w:r>
        <w:rPr>
          <w:spacing w:val="-6"/>
          <w:sz w:val="21"/>
        </w:rPr>
        <w:t> </w:t>
      </w:r>
      <w:r>
        <w:rPr>
          <w:sz w:val="21"/>
        </w:rPr>
        <w:t>Promotion</w:t>
      </w:r>
      <w:r>
        <w:rPr>
          <w:spacing w:val="-3"/>
          <w:sz w:val="21"/>
        </w:rPr>
        <w:t> </w:t>
      </w:r>
      <w:r>
        <w:rPr>
          <w:sz w:val="21"/>
        </w:rPr>
        <w:t>and</w:t>
      </w:r>
      <w:r>
        <w:rPr>
          <w:spacing w:val="-3"/>
          <w:sz w:val="21"/>
        </w:rPr>
        <w:t> </w:t>
      </w:r>
      <w:r>
        <w:rPr>
          <w:sz w:val="21"/>
        </w:rPr>
        <w:t>Tenure</w:t>
      </w:r>
      <w:r>
        <w:rPr>
          <w:spacing w:val="-3"/>
          <w:sz w:val="21"/>
        </w:rPr>
        <w:t> </w:t>
      </w:r>
      <w:r>
        <w:rPr>
          <w:sz w:val="21"/>
        </w:rPr>
        <w:t>Committee,</w:t>
      </w:r>
      <w:r>
        <w:rPr>
          <w:spacing w:val="-3"/>
          <w:sz w:val="21"/>
        </w:rPr>
        <w:t> </w:t>
      </w:r>
      <w:r>
        <w:rPr>
          <w:sz w:val="21"/>
        </w:rPr>
        <w:t>the</w:t>
      </w:r>
      <w:r>
        <w:rPr>
          <w:spacing w:val="-3"/>
          <w:sz w:val="21"/>
        </w:rPr>
        <w:t> </w:t>
      </w:r>
      <w:r>
        <w:rPr>
          <w:sz w:val="21"/>
        </w:rPr>
        <w:t>candidate</w:t>
      </w:r>
      <w:r>
        <w:rPr>
          <w:spacing w:val="-6"/>
          <w:sz w:val="21"/>
        </w:rPr>
        <w:t> </w:t>
      </w:r>
      <w:r>
        <w:rPr>
          <w:sz w:val="21"/>
        </w:rPr>
        <w:t>will prepare</w:t>
      </w:r>
      <w:r>
        <w:rPr>
          <w:spacing w:val="-1"/>
          <w:sz w:val="21"/>
        </w:rPr>
        <w:t> </w:t>
      </w:r>
      <w:r>
        <w:rPr>
          <w:sz w:val="21"/>
        </w:rPr>
        <w:t>the</w:t>
      </w:r>
      <w:r>
        <w:rPr>
          <w:spacing w:val="-1"/>
          <w:sz w:val="21"/>
        </w:rPr>
        <w:t> </w:t>
      </w:r>
      <w:r>
        <w:rPr>
          <w:sz w:val="21"/>
        </w:rPr>
        <w:t>promotion</w:t>
      </w:r>
      <w:r>
        <w:rPr>
          <w:spacing w:val="-1"/>
          <w:sz w:val="21"/>
        </w:rPr>
        <w:t> </w:t>
      </w:r>
      <w:r>
        <w:rPr>
          <w:sz w:val="21"/>
        </w:rPr>
        <w:t>and/or</w:t>
      </w:r>
      <w:r>
        <w:rPr>
          <w:spacing w:val="-4"/>
          <w:sz w:val="21"/>
        </w:rPr>
        <w:t> </w:t>
      </w:r>
      <w:r>
        <w:rPr>
          <w:sz w:val="21"/>
        </w:rPr>
        <w:t>tenure</w:t>
      </w:r>
      <w:r>
        <w:rPr>
          <w:spacing w:val="-1"/>
          <w:sz w:val="21"/>
        </w:rPr>
        <w:t> </w:t>
      </w:r>
      <w:r>
        <w:rPr>
          <w:sz w:val="21"/>
        </w:rPr>
        <w:t>document</w:t>
      </w:r>
      <w:r>
        <w:rPr>
          <w:spacing w:val="-2"/>
          <w:sz w:val="21"/>
        </w:rPr>
        <w:t> </w:t>
      </w:r>
      <w:r>
        <w:rPr>
          <w:sz w:val="21"/>
        </w:rPr>
        <w:t>according</w:t>
      </w:r>
      <w:r>
        <w:rPr>
          <w:spacing w:val="-1"/>
          <w:sz w:val="21"/>
        </w:rPr>
        <w:t> </w:t>
      </w:r>
      <w:r>
        <w:rPr>
          <w:sz w:val="21"/>
        </w:rPr>
        <w:t>to</w:t>
      </w:r>
      <w:r>
        <w:rPr>
          <w:spacing w:val="-1"/>
          <w:sz w:val="21"/>
        </w:rPr>
        <w:t> </w:t>
      </w:r>
      <w:r>
        <w:rPr>
          <w:sz w:val="21"/>
        </w:rPr>
        <w:t>the</w:t>
      </w:r>
      <w:r>
        <w:rPr>
          <w:spacing w:val="-1"/>
          <w:sz w:val="21"/>
        </w:rPr>
        <w:t> </w:t>
      </w:r>
      <w:r>
        <w:rPr>
          <w:sz w:val="21"/>
        </w:rPr>
        <w:t>procedures</w:t>
      </w:r>
      <w:r>
        <w:rPr>
          <w:spacing w:val="-2"/>
          <w:sz w:val="21"/>
        </w:rPr>
        <w:t> </w:t>
      </w:r>
      <w:r>
        <w:rPr>
          <w:sz w:val="21"/>
        </w:rPr>
        <w:t>and</w:t>
      </w:r>
      <w:r>
        <w:rPr>
          <w:spacing w:val="-4"/>
          <w:sz w:val="21"/>
        </w:rPr>
        <w:t> </w:t>
      </w:r>
      <w:r>
        <w:rPr>
          <w:sz w:val="21"/>
        </w:rPr>
        <w:t>deadlines outlined in the CBA.</w:t>
      </w:r>
    </w:p>
    <w:p>
      <w:pPr>
        <w:pStyle w:val="BodyText"/>
        <w:spacing w:before="32"/>
      </w:pPr>
    </w:p>
    <w:p>
      <w:pPr>
        <w:pStyle w:val="BodyText"/>
        <w:spacing w:line="276" w:lineRule="auto"/>
        <w:ind w:left="1080" w:right="442"/>
      </w:pPr>
      <w:r>
        <w:rPr/>
        <w:t>At least one week prior to any meeting, each member of the Promotion and Tenure Committee will be provided with a copy of the candidate’s promotion and/or tenure file and will be given access to all relevant articles, and all supporting materials. The committee will have at least two meetings normally one week apart (but in no case less than three days apart). The first meeting will</w:t>
      </w:r>
      <w:r>
        <w:rPr>
          <w:spacing w:val="-2"/>
        </w:rPr>
        <w:t> </w:t>
      </w:r>
      <w:r>
        <w:rPr/>
        <w:t>be</w:t>
      </w:r>
      <w:r>
        <w:rPr>
          <w:spacing w:val="-1"/>
        </w:rPr>
        <w:t> </w:t>
      </w:r>
      <w:r>
        <w:rPr/>
        <w:t>devoted</w:t>
      </w:r>
      <w:r>
        <w:rPr>
          <w:spacing w:val="-1"/>
        </w:rPr>
        <w:t> </w:t>
      </w:r>
      <w:r>
        <w:rPr/>
        <w:t>to</w:t>
      </w:r>
      <w:r>
        <w:rPr>
          <w:spacing w:val="-1"/>
        </w:rPr>
        <w:t> </w:t>
      </w:r>
      <w:r>
        <w:rPr/>
        <w:t>reviewing</w:t>
      </w:r>
      <w:r>
        <w:rPr>
          <w:spacing w:val="-1"/>
        </w:rPr>
        <w:t> </w:t>
      </w:r>
      <w:r>
        <w:rPr/>
        <w:t>all</w:t>
      </w:r>
      <w:r>
        <w:rPr>
          <w:spacing w:val="-2"/>
        </w:rPr>
        <w:t> </w:t>
      </w:r>
      <w:r>
        <w:rPr/>
        <w:t>the</w:t>
      </w:r>
      <w:r>
        <w:rPr>
          <w:spacing w:val="-1"/>
        </w:rPr>
        <w:t> </w:t>
      </w:r>
      <w:r>
        <w:rPr/>
        <w:t>elements</w:t>
      </w:r>
      <w:r>
        <w:rPr>
          <w:spacing w:val="-1"/>
        </w:rPr>
        <w:t> </w:t>
      </w:r>
      <w:r>
        <w:rPr/>
        <w:t>of</w:t>
      </w:r>
      <w:r>
        <w:rPr>
          <w:spacing w:val="-2"/>
        </w:rPr>
        <w:t> </w:t>
      </w:r>
      <w:r>
        <w:rPr/>
        <w:t>the</w:t>
      </w:r>
      <w:r>
        <w:rPr>
          <w:spacing w:val="-1"/>
        </w:rPr>
        <w:t> </w:t>
      </w:r>
      <w:r>
        <w:rPr/>
        <w:t>case</w:t>
      </w:r>
      <w:r>
        <w:rPr>
          <w:spacing w:val="-1"/>
        </w:rPr>
        <w:t> </w:t>
      </w:r>
      <w:r>
        <w:rPr/>
        <w:t>and</w:t>
      </w:r>
      <w:r>
        <w:rPr>
          <w:spacing w:val="-1"/>
        </w:rPr>
        <w:t> </w:t>
      </w:r>
      <w:r>
        <w:rPr/>
        <w:t>will</w:t>
      </w:r>
      <w:r>
        <w:rPr>
          <w:spacing w:val="-2"/>
        </w:rPr>
        <w:t> </w:t>
      </w:r>
      <w:r>
        <w:rPr/>
        <w:t>provide</w:t>
      </w:r>
      <w:r>
        <w:rPr>
          <w:spacing w:val="-1"/>
        </w:rPr>
        <w:t> </w:t>
      </w:r>
      <w:r>
        <w:rPr/>
        <w:t>an</w:t>
      </w:r>
      <w:r>
        <w:rPr>
          <w:spacing w:val="-1"/>
        </w:rPr>
        <w:t> </w:t>
      </w:r>
      <w:r>
        <w:rPr/>
        <w:t>opportunity</w:t>
      </w:r>
      <w:r>
        <w:rPr>
          <w:spacing w:val="-6"/>
        </w:rPr>
        <w:t> </w:t>
      </w:r>
      <w:r>
        <w:rPr/>
        <w:t>for</w:t>
      </w:r>
      <w:r>
        <w:rPr>
          <w:spacing w:val="-2"/>
        </w:rPr>
        <w:t> </w:t>
      </w:r>
      <w:r>
        <w:rPr/>
        <w:t>each committee member to express opinions.</w:t>
      </w:r>
      <w:r>
        <w:rPr>
          <w:spacing w:val="-2"/>
        </w:rPr>
        <w:t> </w:t>
      </w:r>
      <w:r>
        <w:rPr/>
        <w:t>Additional meetings will be called as necessary</w:t>
      </w:r>
      <w:r>
        <w:rPr>
          <w:spacing w:val="-4"/>
        </w:rPr>
        <w:t> </w:t>
      </w:r>
      <w:r>
        <w:rPr/>
        <w:t>to allow for full discussion. These additional meeting may occur as early as the following day. When the committee is ready, but not in the first meeting, a vote will be taken on whether or not to recommend</w:t>
      </w:r>
      <w:r>
        <w:rPr>
          <w:spacing w:val="-2"/>
        </w:rPr>
        <w:t> </w:t>
      </w:r>
      <w:r>
        <w:rPr/>
        <w:t>promotion</w:t>
      </w:r>
      <w:r>
        <w:rPr>
          <w:spacing w:val="-2"/>
        </w:rPr>
        <w:t> </w:t>
      </w:r>
      <w:r>
        <w:rPr/>
        <w:t>and/or</w:t>
      </w:r>
      <w:r>
        <w:rPr>
          <w:spacing w:val="-3"/>
        </w:rPr>
        <w:t> </w:t>
      </w:r>
      <w:r>
        <w:rPr/>
        <w:t>tenure,</w:t>
      </w:r>
      <w:r>
        <w:rPr>
          <w:spacing w:val="-2"/>
        </w:rPr>
        <w:t> </w:t>
      </w:r>
      <w:r>
        <w:rPr/>
        <w:t>and</w:t>
      </w:r>
      <w:r>
        <w:rPr>
          <w:spacing w:val="-2"/>
        </w:rPr>
        <w:t> </w:t>
      </w:r>
      <w:r>
        <w:rPr/>
        <w:t>the</w:t>
      </w:r>
      <w:r>
        <w:rPr>
          <w:spacing w:val="-5"/>
        </w:rPr>
        <w:t> </w:t>
      </w:r>
      <w:r>
        <w:rPr/>
        <w:t>shape</w:t>
      </w:r>
      <w:r>
        <w:rPr>
          <w:spacing w:val="-5"/>
        </w:rPr>
        <w:t> </w:t>
      </w:r>
      <w:r>
        <w:rPr/>
        <w:t>and</w:t>
      </w:r>
      <w:r>
        <w:rPr>
          <w:spacing w:val="-2"/>
        </w:rPr>
        <w:t> </w:t>
      </w:r>
      <w:r>
        <w:rPr/>
        <w:t>content</w:t>
      </w:r>
      <w:r>
        <w:rPr>
          <w:spacing w:val="-3"/>
        </w:rPr>
        <w:t> </w:t>
      </w:r>
      <w:r>
        <w:rPr/>
        <w:t>of</w:t>
      </w:r>
      <w:r>
        <w:rPr>
          <w:spacing w:val="-2"/>
        </w:rPr>
        <w:t> </w:t>
      </w:r>
      <w:r>
        <w:rPr/>
        <w:t>the</w:t>
      </w:r>
      <w:r>
        <w:rPr>
          <w:spacing w:val="-2"/>
        </w:rPr>
        <w:t> </w:t>
      </w:r>
      <w:r>
        <w:rPr/>
        <w:t>final</w:t>
      </w:r>
      <w:r>
        <w:rPr>
          <w:spacing w:val="-3"/>
        </w:rPr>
        <w:t> </w:t>
      </w:r>
      <w:r>
        <w:rPr/>
        <w:t>recommendation</w:t>
      </w:r>
      <w:r>
        <w:rPr>
          <w:spacing w:val="-2"/>
        </w:rPr>
        <w:t> </w:t>
      </w:r>
      <w:r>
        <w:rPr/>
        <w:t>will be discussed. The chair of the committee will then draft a document outlining the committee's recommendation</w:t>
      </w:r>
      <w:r>
        <w:rPr>
          <w:spacing w:val="-4"/>
        </w:rPr>
        <w:t> </w:t>
      </w:r>
      <w:r>
        <w:rPr/>
        <w:t>and</w:t>
      </w:r>
      <w:r>
        <w:rPr>
          <w:spacing w:val="-4"/>
        </w:rPr>
        <w:t> </w:t>
      </w:r>
      <w:r>
        <w:rPr/>
        <w:t>circulate</w:t>
      </w:r>
      <w:r>
        <w:rPr>
          <w:spacing w:val="-4"/>
        </w:rPr>
        <w:t> </w:t>
      </w:r>
      <w:r>
        <w:rPr/>
        <w:t>this</w:t>
      </w:r>
      <w:r>
        <w:rPr>
          <w:spacing w:val="-4"/>
        </w:rPr>
        <w:t> </w:t>
      </w:r>
      <w:r>
        <w:rPr/>
        <w:t>document</w:t>
      </w:r>
      <w:r>
        <w:rPr>
          <w:spacing w:val="-5"/>
        </w:rPr>
        <w:t> </w:t>
      </w:r>
      <w:r>
        <w:rPr/>
        <w:t>to</w:t>
      </w:r>
      <w:r>
        <w:rPr>
          <w:spacing w:val="-4"/>
        </w:rPr>
        <w:t> </w:t>
      </w:r>
      <w:r>
        <w:rPr/>
        <w:t>committee</w:t>
      </w:r>
      <w:r>
        <w:rPr>
          <w:spacing w:val="-4"/>
        </w:rPr>
        <w:t> </w:t>
      </w:r>
      <w:r>
        <w:rPr/>
        <w:t>members,</w:t>
      </w:r>
      <w:r>
        <w:rPr>
          <w:spacing w:val="-4"/>
        </w:rPr>
        <w:t> </w:t>
      </w:r>
      <w:r>
        <w:rPr/>
        <w:t>providing</w:t>
      </w:r>
      <w:r>
        <w:rPr>
          <w:spacing w:val="-4"/>
        </w:rPr>
        <w:t> </w:t>
      </w:r>
      <w:r>
        <w:rPr/>
        <w:t>them</w:t>
      </w:r>
      <w:r>
        <w:rPr>
          <w:spacing w:val="-6"/>
        </w:rPr>
        <w:t> </w:t>
      </w:r>
      <w:r>
        <w:rPr/>
        <w:t>opportunity for suggested changes.</w:t>
      </w:r>
    </w:p>
    <w:p>
      <w:pPr>
        <w:pStyle w:val="BodyText"/>
        <w:spacing w:before="39"/>
      </w:pPr>
    </w:p>
    <w:p>
      <w:pPr>
        <w:pStyle w:val="BodyText"/>
        <w:spacing w:line="276" w:lineRule="auto"/>
        <w:ind w:left="1080" w:right="442"/>
      </w:pPr>
      <w:r>
        <w:rPr/>
        <w:t>The</w:t>
      </w:r>
      <w:r>
        <w:rPr>
          <w:spacing w:val="-2"/>
        </w:rPr>
        <w:t> </w:t>
      </w:r>
      <w:r>
        <w:rPr/>
        <w:t>committee</w:t>
      </w:r>
      <w:r>
        <w:rPr>
          <w:spacing w:val="-2"/>
        </w:rPr>
        <w:t> </w:t>
      </w:r>
      <w:r>
        <w:rPr/>
        <w:t>chairperson</w:t>
      </w:r>
      <w:r>
        <w:rPr>
          <w:spacing w:val="-5"/>
        </w:rPr>
        <w:t> </w:t>
      </w:r>
      <w:r>
        <w:rPr/>
        <w:t>will</w:t>
      </w:r>
      <w:r>
        <w:rPr>
          <w:spacing w:val="-3"/>
        </w:rPr>
        <w:t> </w:t>
      </w:r>
      <w:r>
        <w:rPr/>
        <w:t>then</w:t>
      </w:r>
      <w:r>
        <w:rPr>
          <w:spacing w:val="-2"/>
        </w:rPr>
        <w:t> </w:t>
      </w:r>
      <w:r>
        <w:rPr/>
        <w:t>prepare</w:t>
      </w:r>
      <w:r>
        <w:rPr>
          <w:spacing w:val="-2"/>
        </w:rPr>
        <w:t> </w:t>
      </w:r>
      <w:r>
        <w:rPr/>
        <w:t>the</w:t>
      </w:r>
      <w:r>
        <w:rPr>
          <w:spacing w:val="-2"/>
        </w:rPr>
        <w:t> </w:t>
      </w:r>
      <w:r>
        <w:rPr/>
        <w:t>final</w:t>
      </w:r>
      <w:r>
        <w:rPr>
          <w:spacing w:val="-3"/>
        </w:rPr>
        <w:t> </w:t>
      </w:r>
      <w:r>
        <w:rPr/>
        <w:t>copy</w:t>
      </w:r>
      <w:r>
        <w:rPr>
          <w:spacing w:val="-7"/>
        </w:rPr>
        <w:t> </w:t>
      </w:r>
      <w:r>
        <w:rPr/>
        <w:t>of</w:t>
      </w:r>
      <w:r>
        <w:rPr>
          <w:spacing w:val="-3"/>
        </w:rPr>
        <w:t> </w:t>
      </w:r>
      <w:r>
        <w:rPr/>
        <w:t>the</w:t>
      </w:r>
      <w:r>
        <w:rPr>
          <w:spacing w:val="-2"/>
        </w:rPr>
        <w:t> </w:t>
      </w:r>
      <w:r>
        <w:rPr/>
        <w:t>committee’s</w:t>
      </w:r>
      <w:r>
        <w:rPr>
          <w:spacing w:val="-2"/>
        </w:rPr>
        <w:t> </w:t>
      </w:r>
      <w:r>
        <w:rPr/>
        <w:t>report</w:t>
      </w:r>
      <w:r>
        <w:rPr>
          <w:spacing w:val="-3"/>
        </w:rPr>
        <w:t> </w:t>
      </w:r>
      <w:r>
        <w:rPr/>
        <w:t>and</w:t>
      </w:r>
      <w:r>
        <w:rPr>
          <w:spacing w:val="-2"/>
        </w:rPr>
        <w:t> </w:t>
      </w:r>
      <w:r>
        <w:rPr/>
        <w:t>submit it to the Department chair, including the recorded vote, with a copy to the candidate.</w:t>
      </w:r>
    </w:p>
    <w:p>
      <w:pPr>
        <w:pStyle w:val="BodyText"/>
        <w:spacing w:before="44"/>
      </w:pPr>
    </w:p>
    <w:p>
      <w:pPr>
        <w:pStyle w:val="Heading2"/>
        <w:numPr>
          <w:ilvl w:val="0"/>
          <w:numId w:val="4"/>
        </w:numPr>
        <w:tabs>
          <w:tab w:pos="991" w:val="left" w:leader="none"/>
        </w:tabs>
        <w:spacing w:line="240" w:lineRule="auto" w:before="0" w:after="0"/>
        <w:ind w:left="991" w:right="0" w:hanging="360"/>
        <w:jc w:val="left"/>
      </w:pPr>
      <w:r>
        <w:rPr/>
        <w:t>Criteria</w:t>
      </w:r>
      <w:r>
        <w:rPr>
          <w:spacing w:val="-7"/>
        </w:rPr>
        <w:t> </w:t>
      </w:r>
      <w:r>
        <w:rPr/>
        <w:t>for</w:t>
      </w:r>
      <w:r>
        <w:rPr>
          <w:spacing w:val="-7"/>
        </w:rPr>
        <w:t> </w:t>
      </w:r>
      <w:r>
        <w:rPr>
          <w:spacing w:val="-2"/>
        </w:rPr>
        <w:t>Promotion</w:t>
      </w:r>
    </w:p>
    <w:p>
      <w:pPr>
        <w:pStyle w:val="BodyText"/>
        <w:spacing w:before="32"/>
        <w:rPr>
          <w:b/>
          <w:sz w:val="25"/>
        </w:rPr>
      </w:pPr>
    </w:p>
    <w:p>
      <w:pPr>
        <w:pStyle w:val="BodyText"/>
        <w:spacing w:line="276" w:lineRule="auto"/>
        <w:ind w:left="991" w:right="380"/>
      </w:pPr>
      <w:r>
        <w:rPr/>
        <w:t>The evaluation of any professor's performance in the Wright State Departments of Religion, Philosophy</w:t>
      </w:r>
      <w:r>
        <w:rPr>
          <w:spacing w:val="-7"/>
        </w:rPr>
        <w:t> </w:t>
      </w:r>
      <w:r>
        <w:rPr/>
        <w:t>and</w:t>
      </w:r>
      <w:r>
        <w:rPr>
          <w:spacing w:val="-2"/>
        </w:rPr>
        <w:t> </w:t>
      </w:r>
      <w:r>
        <w:rPr/>
        <w:t>Classics</w:t>
      </w:r>
      <w:r>
        <w:rPr>
          <w:spacing w:val="-3"/>
        </w:rPr>
        <w:t> </w:t>
      </w:r>
      <w:r>
        <w:rPr/>
        <w:t>is</w:t>
      </w:r>
      <w:r>
        <w:rPr>
          <w:spacing w:val="-2"/>
        </w:rPr>
        <w:t> </w:t>
      </w:r>
      <w:r>
        <w:rPr/>
        <w:t>primarily</w:t>
      </w:r>
      <w:r>
        <w:rPr>
          <w:spacing w:val="-5"/>
        </w:rPr>
        <w:t> </w:t>
      </w:r>
      <w:r>
        <w:rPr/>
        <w:t>a</w:t>
      </w:r>
      <w:r>
        <w:rPr>
          <w:spacing w:val="-2"/>
        </w:rPr>
        <w:t> </w:t>
      </w:r>
      <w:r>
        <w:rPr/>
        <w:t>qualitative</w:t>
      </w:r>
      <w:r>
        <w:rPr>
          <w:spacing w:val="-2"/>
        </w:rPr>
        <w:t> </w:t>
      </w:r>
      <w:r>
        <w:rPr/>
        <w:t>one,</w:t>
      </w:r>
      <w:r>
        <w:rPr>
          <w:spacing w:val="-2"/>
        </w:rPr>
        <w:t> </w:t>
      </w:r>
      <w:r>
        <w:rPr/>
        <w:t>and</w:t>
      </w:r>
      <w:r>
        <w:rPr>
          <w:spacing w:val="-2"/>
        </w:rPr>
        <w:t> </w:t>
      </w:r>
      <w:r>
        <w:rPr/>
        <w:t>like</w:t>
      </w:r>
      <w:r>
        <w:rPr>
          <w:spacing w:val="-2"/>
        </w:rPr>
        <w:t> </w:t>
      </w:r>
      <w:r>
        <w:rPr/>
        <w:t>humanistic</w:t>
      </w:r>
      <w:r>
        <w:rPr>
          <w:spacing w:val="-2"/>
        </w:rPr>
        <w:t> </w:t>
      </w:r>
      <w:r>
        <w:rPr/>
        <w:t>learning</w:t>
      </w:r>
      <w:r>
        <w:rPr>
          <w:spacing w:val="-2"/>
        </w:rPr>
        <w:t> </w:t>
      </w:r>
      <w:r>
        <w:rPr/>
        <w:t>and</w:t>
      </w:r>
      <w:r>
        <w:rPr>
          <w:spacing w:val="-2"/>
        </w:rPr>
        <w:t> </w:t>
      </w:r>
      <w:r>
        <w:rPr/>
        <w:t>the</w:t>
      </w:r>
      <w:r>
        <w:rPr>
          <w:spacing w:val="-2"/>
        </w:rPr>
        <w:t> </w:t>
      </w:r>
      <w:r>
        <w:rPr/>
        <w:t>process of education itself, not easily amenable to quantitative translations. While seeking clear and</w:t>
      </w:r>
      <w:r>
        <w:rPr>
          <w:spacing w:val="40"/>
        </w:rPr>
        <w:t> </w:t>
      </w:r>
      <w:r>
        <w:rPr/>
        <w:t>rational criteria that can be mutually agreed upon, we strongly resist the urge to reduce these evaluations to numbers or to apply them in a mechanical fashion.</w:t>
      </w:r>
    </w:p>
    <w:p>
      <w:pPr>
        <w:pStyle w:val="BodyText"/>
        <w:spacing w:after="0" w:line="276" w:lineRule="auto"/>
        <w:sectPr>
          <w:pgSz w:w="12240" w:h="15840"/>
          <w:pgMar w:top="1360" w:bottom="280" w:left="1440" w:right="1080"/>
        </w:sectPr>
      </w:pPr>
    </w:p>
    <w:p>
      <w:pPr>
        <w:pStyle w:val="BodyText"/>
        <w:spacing w:line="276" w:lineRule="auto" w:before="73"/>
        <w:ind w:left="991" w:right="515"/>
      </w:pPr>
      <w:r>
        <w:rPr/>
        <w:t>All committee judgments about these accomplishments will be based solely on the candidate’s promotion</w:t>
      </w:r>
      <w:r>
        <w:rPr>
          <w:spacing w:val="-2"/>
        </w:rPr>
        <w:t> </w:t>
      </w:r>
      <w:r>
        <w:rPr/>
        <w:t>and</w:t>
      </w:r>
      <w:r>
        <w:rPr>
          <w:spacing w:val="-2"/>
        </w:rPr>
        <w:t> </w:t>
      </w:r>
      <w:r>
        <w:rPr/>
        <w:t>tenure</w:t>
      </w:r>
      <w:r>
        <w:rPr>
          <w:spacing w:val="-2"/>
        </w:rPr>
        <w:t> </w:t>
      </w:r>
      <w:r>
        <w:rPr/>
        <w:t>file,</w:t>
      </w:r>
      <w:r>
        <w:rPr>
          <w:spacing w:val="-2"/>
        </w:rPr>
        <w:t> </w:t>
      </w:r>
      <w:r>
        <w:rPr/>
        <w:t>which</w:t>
      </w:r>
      <w:r>
        <w:rPr>
          <w:spacing w:val="-2"/>
        </w:rPr>
        <w:t> </w:t>
      </w:r>
      <w:r>
        <w:rPr/>
        <w:t>must</w:t>
      </w:r>
      <w:r>
        <w:rPr>
          <w:spacing w:val="-4"/>
        </w:rPr>
        <w:t> </w:t>
      </w:r>
      <w:r>
        <w:rPr/>
        <w:t>include</w:t>
      </w:r>
      <w:r>
        <w:rPr>
          <w:spacing w:val="-2"/>
        </w:rPr>
        <w:t> </w:t>
      </w:r>
      <w:r>
        <w:rPr/>
        <w:t>all</w:t>
      </w:r>
      <w:r>
        <w:rPr>
          <w:spacing w:val="-3"/>
        </w:rPr>
        <w:t> </w:t>
      </w:r>
      <w:r>
        <w:rPr/>
        <w:t>items</w:t>
      </w:r>
      <w:r>
        <w:rPr>
          <w:spacing w:val="-2"/>
        </w:rPr>
        <w:t> </w:t>
      </w:r>
      <w:r>
        <w:rPr/>
        <w:t>required</w:t>
      </w:r>
      <w:r>
        <w:rPr>
          <w:spacing w:val="-2"/>
        </w:rPr>
        <w:t> </w:t>
      </w:r>
      <w:r>
        <w:rPr/>
        <w:t>by</w:t>
      </w:r>
      <w:r>
        <w:rPr>
          <w:spacing w:val="-7"/>
        </w:rPr>
        <w:t> </w:t>
      </w:r>
      <w:r>
        <w:rPr/>
        <w:t>the</w:t>
      </w:r>
      <w:r>
        <w:rPr>
          <w:spacing w:val="-2"/>
        </w:rPr>
        <w:t> </w:t>
      </w:r>
      <w:r>
        <w:rPr/>
        <w:t>CBA.</w:t>
      </w:r>
      <w:r>
        <w:rPr>
          <w:spacing w:val="-2"/>
        </w:rPr>
        <w:t> </w:t>
      </w:r>
      <w:r>
        <w:rPr/>
        <w:t>External</w:t>
      </w:r>
      <w:r>
        <w:rPr>
          <w:spacing w:val="-3"/>
        </w:rPr>
        <w:t> </w:t>
      </w:r>
      <w:r>
        <w:rPr/>
        <w:t>letters</w:t>
      </w:r>
      <w:r>
        <w:rPr>
          <w:spacing w:val="-2"/>
        </w:rPr>
        <w:t> </w:t>
      </w:r>
      <w:r>
        <w:rPr/>
        <w:t>will be used as supporting evidence of scholarly achievement and will assist the committee in evaluating the quality</w:t>
      </w:r>
      <w:r>
        <w:rPr>
          <w:spacing w:val="-4"/>
        </w:rPr>
        <w:t> </w:t>
      </w:r>
      <w:r>
        <w:rPr/>
        <w:t>of the candidate's scholarship. Scholarly</w:t>
      </w:r>
      <w:r>
        <w:rPr>
          <w:spacing w:val="-4"/>
        </w:rPr>
        <w:t> </w:t>
      </w:r>
      <w:r>
        <w:rPr/>
        <w:t>work published prior to coming to Wright State will be considered evidence to support tenure and promotion to Associate Professor as long as there is consistent evidence of sustained research and publication while at Wright</w:t>
      </w:r>
      <w:r>
        <w:rPr>
          <w:spacing w:val="40"/>
        </w:rPr>
        <w:t> </w:t>
      </w:r>
      <w:r>
        <w:rPr/>
        <w:t>State.</w:t>
      </w:r>
      <w:r>
        <w:rPr>
          <w:spacing w:val="40"/>
        </w:rPr>
        <w:t> </w:t>
      </w:r>
      <w:r>
        <w:rPr/>
        <w:t>For faculty hired at the level of Associate Professor or above, all prior scholarship will be given full consideration in the decision to grant tenure.</w:t>
      </w:r>
    </w:p>
    <w:p>
      <w:pPr>
        <w:pStyle w:val="BodyText"/>
        <w:spacing w:before="38"/>
      </w:pPr>
    </w:p>
    <w:p>
      <w:pPr>
        <w:pStyle w:val="BodyText"/>
        <w:spacing w:line="276" w:lineRule="auto"/>
        <w:ind w:left="991" w:right="442"/>
      </w:pPr>
      <w:r>
        <w:rPr/>
        <w:t>The</w:t>
      </w:r>
      <w:r>
        <w:rPr>
          <w:spacing w:val="-3"/>
        </w:rPr>
        <w:t> </w:t>
      </w:r>
      <w:r>
        <w:rPr/>
        <w:t>committee</w:t>
      </w:r>
      <w:r>
        <w:rPr>
          <w:spacing w:val="-3"/>
        </w:rPr>
        <w:t> </w:t>
      </w:r>
      <w:r>
        <w:rPr/>
        <w:t>must</w:t>
      </w:r>
      <w:r>
        <w:rPr>
          <w:spacing w:val="-3"/>
        </w:rPr>
        <w:t> </w:t>
      </w:r>
      <w:r>
        <w:rPr/>
        <w:t>justify</w:t>
      </w:r>
      <w:r>
        <w:rPr>
          <w:spacing w:val="-6"/>
        </w:rPr>
        <w:t> </w:t>
      </w:r>
      <w:r>
        <w:rPr/>
        <w:t>its</w:t>
      </w:r>
      <w:r>
        <w:rPr>
          <w:spacing w:val="-3"/>
        </w:rPr>
        <w:t> </w:t>
      </w:r>
      <w:r>
        <w:rPr/>
        <w:t>conclusions</w:t>
      </w:r>
      <w:r>
        <w:rPr>
          <w:spacing w:val="-3"/>
        </w:rPr>
        <w:t> </w:t>
      </w:r>
      <w:r>
        <w:rPr/>
        <w:t>with</w:t>
      </w:r>
      <w:r>
        <w:rPr>
          <w:spacing w:val="-3"/>
        </w:rPr>
        <w:t> </w:t>
      </w:r>
      <w:r>
        <w:rPr/>
        <w:t>reference</w:t>
      </w:r>
      <w:r>
        <w:rPr>
          <w:spacing w:val="-6"/>
        </w:rPr>
        <w:t> </w:t>
      </w:r>
      <w:r>
        <w:rPr/>
        <w:t>to</w:t>
      </w:r>
      <w:r>
        <w:rPr>
          <w:spacing w:val="-3"/>
        </w:rPr>
        <w:t> </w:t>
      </w:r>
      <w:r>
        <w:rPr/>
        <w:t>the</w:t>
      </w:r>
      <w:r>
        <w:rPr>
          <w:spacing w:val="-3"/>
        </w:rPr>
        <w:t> </w:t>
      </w:r>
      <w:r>
        <w:rPr/>
        <w:t>previous</w:t>
      </w:r>
      <w:r>
        <w:rPr>
          <w:spacing w:val="-3"/>
        </w:rPr>
        <w:t> </w:t>
      </w:r>
      <w:r>
        <w:rPr/>
        <w:t>annual</w:t>
      </w:r>
      <w:r>
        <w:rPr>
          <w:spacing w:val="-4"/>
        </w:rPr>
        <w:t> </w:t>
      </w:r>
      <w:r>
        <w:rPr/>
        <w:t>reviews</w:t>
      </w:r>
      <w:r>
        <w:rPr>
          <w:spacing w:val="-3"/>
        </w:rPr>
        <w:t> </w:t>
      </w:r>
      <w:r>
        <w:rPr/>
        <w:t>of progress towards tenure.</w:t>
      </w:r>
    </w:p>
    <w:p>
      <w:pPr>
        <w:pStyle w:val="BodyText"/>
        <w:spacing w:before="43"/>
      </w:pPr>
    </w:p>
    <w:p>
      <w:pPr>
        <w:pStyle w:val="Heading3"/>
        <w:ind w:firstLine="0"/>
      </w:pPr>
      <w:r>
        <w:rPr/>
        <w:t>Promotion</w:t>
      </w:r>
      <w:r>
        <w:rPr>
          <w:spacing w:val="-6"/>
        </w:rPr>
        <w:t> </w:t>
      </w:r>
      <w:r>
        <w:rPr/>
        <w:t>at</w:t>
      </w:r>
      <w:r>
        <w:rPr>
          <w:spacing w:val="-3"/>
        </w:rPr>
        <w:t> </w:t>
      </w:r>
      <w:r>
        <w:rPr/>
        <w:t>each</w:t>
      </w:r>
      <w:r>
        <w:rPr>
          <w:spacing w:val="-3"/>
        </w:rPr>
        <w:t> </w:t>
      </w:r>
      <w:r>
        <w:rPr/>
        <w:t>rank</w:t>
      </w:r>
      <w:r>
        <w:rPr>
          <w:spacing w:val="-7"/>
        </w:rPr>
        <w:t> </w:t>
      </w:r>
      <w:r>
        <w:rPr/>
        <w:t>will</w:t>
      </w:r>
      <w:r>
        <w:rPr>
          <w:spacing w:val="-4"/>
        </w:rPr>
        <w:t> </w:t>
      </w:r>
      <w:r>
        <w:rPr/>
        <w:t>be</w:t>
      </w:r>
      <w:r>
        <w:rPr>
          <w:spacing w:val="-3"/>
        </w:rPr>
        <w:t> </w:t>
      </w:r>
      <w:r>
        <w:rPr/>
        <w:t>according</w:t>
      </w:r>
      <w:r>
        <w:rPr>
          <w:spacing w:val="-3"/>
        </w:rPr>
        <w:t> </w:t>
      </w:r>
      <w:r>
        <w:rPr/>
        <w:t>to</w:t>
      </w:r>
      <w:r>
        <w:rPr>
          <w:spacing w:val="-4"/>
        </w:rPr>
        <w:t> </w:t>
      </w:r>
      <w:r>
        <w:rPr/>
        <w:t>the</w:t>
      </w:r>
      <w:r>
        <w:rPr>
          <w:spacing w:val="-4"/>
        </w:rPr>
        <w:t> </w:t>
      </w:r>
      <w:r>
        <w:rPr/>
        <w:t>following</w:t>
      </w:r>
      <w:r>
        <w:rPr>
          <w:spacing w:val="-3"/>
        </w:rPr>
        <w:t> </w:t>
      </w:r>
      <w:r>
        <w:rPr>
          <w:spacing w:val="-2"/>
        </w:rPr>
        <w:t>criteria:</w:t>
      </w:r>
    </w:p>
    <w:p>
      <w:pPr>
        <w:pStyle w:val="BodyText"/>
        <w:spacing w:before="72"/>
        <w:rPr>
          <w:b/>
        </w:rPr>
      </w:pPr>
    </w:p>
    <w:p>
      <w:pPr>
        <w:pStyle w:val="BodyText"/>
        <w:spacing w:line="276" w:lineRule="auto" w:before="1"/>
        <w:ind w:left="991"/>
      </w:pPr>
      <w:r>
        <w:rPr>
          <w:u w:val="single"/>
        </w:rPr>
        <w:t>Assistant</w:t>
      </w:r>
      <w:r>
        <w:rPr>
          <w:spacing w:val="-6"/>
          <w:u w:val="single"/>
        </w:rPr>
        <w:t> </w:t>
      </w:r>
      <w:r>
        <w:rPr>
          <w:u w:val="single"/>
        </w:rPr>
        <w:t>Professor</w:t>
      </w:r>
      <w:r>
        <w:rPr>
          <w:spacing w:val="-3"/>
          <w:u w:val="single"/>
        </w:rPr>
        <w:t> </w:t>
      </w:r>
      <w:r>
        <w:rPr>
          <w:u w:val="single"/>
        </w:rPr>
        <w:t>to</w:t>
      </w:r>
      <w:r>
        <w:rPr>
          <w:spacing w:val="-5"/>
          <w:u w:val="single"/>
        </w:rPr>
        <w:t> </w:t>
      </w:r>
      <w:r>
        <w:rPr>
          <w:u w:val="single"/>
        </w:rPr>
        <w:t>Associate</w:t>
      </w:r>
      <w:r>
        <w:rPr>
          <w:spacing w:val="-2"/>
          <w:u w:val="single"/>
        </w:rPr>
        <w:t> </w:t>
      </w:r>
      <w:r>
        <w:rPr>
          <w:u w:val="single"/>
        </w:rPr>
        <w:t>Professor</w:t>
      </w:r>
      <w:r>
        <w:rPr>
          <w:u w:val="none"/>
        </w:rPr>
        <w:t>:</w:t>
      </w:r>
      <w:r>
        <w:rPr>
          <w:spacing w:val="-6"/>
          <w:u w:val="none"/>
        </w:rPr>
        <w:t> </w:t>
      </w:r>
      <w:r>
        <w:rPr>
          <w:u w:val="none"/>
        </w:rPr>
        <w:t>Promotion</w:t>
      </w:r>
      <w:r>
        <w:rPr>
          <w:spacing w:val="-2"/>
          <w:u w:val="none"/>
        </w:rPr>
        <w:t> </w:t>
      </w:r>
      <w:r>
        <w:rPr>
          <w:u w:val="none"/>
        </w:rPr>
        <w:t>to</w:t>
      </w:r>
      <w:r>
        <w:rPr>
          <w:spacing w:val="-2"/>
          <w:u w:val="none"/>
        </w:rPr>
        <w:t> </w:t>
      </w:r>
      <w:r>
        <w:rPr>
          <w:u w:val="none"/>
        </w:rPr>
        <w:t>Associate</w:t>
      </w:r>
      <w:r>
        <w:rPr>
          <w:spacing w:val="-5"/>
          <w:u w:val="none"/>
        </w:rPr>
        <w:t> </w:t>
      </w:r>
      <w:r>
        <w:rPr>
          <w:u w:val="none"/>
        </w:rPr>
        <w:t>Professor</w:t>
      </w:r>
      <w:r>
        <w:rPr>
          <w:spacing w:val="-3"/>
          <w:u w:val="none"/>
        </w:rPr>
        <w:t> </w:t>
      </w:r>
      <w:r>
        <w:rPr>
          <w:u w:val="none"/>
        </w:rPr>
        <w:t>requires</w:t>
      </w:r>
      <w:r>
        <w:rPr>
          <w:spacing w:val="-5"/>
          <w:u w:val="none"/>
        </w:rPr>
        <w:t> </w:t>
      </w:r>
      <w:r>
        <w:rPr>
          <w:u w:val="none"/>
        </w:rPr>
        <w:t>superior achievement</w:t>
      </w:r>
      <w:r>
        <w:rPr>
          <w:spacing w:val="-7"/>
          <w:u w:val="none"/>
        </w:rPr>
        <w:t> </w:t>
      </w:r>
      <w:r>
        <w:rPr>
          <w:u w:val="none"/>
        </w:rPr>
        <w:t>in</w:t>
      </w:r>
      <w:r>
        <w:rPr>
          <w:spacing w:val="-4"/>
          <w:u w:val="none"/>
        </w:rPr>
        <w:t> </w:t>
      </w:r>
      <w:r>
        <w:rPr>
          <w:u w:val="none"/>
        </w:rPr>
        <w:t>both</w:t>
      </w:r>
      <w:r>
        <w:rPr>
          <w:spacing w:val="-3"/>
          <w:u w:val="none"/>
        </w:rPr>
        <w:t> </w:t>
      </w:r>
      <w:r>
        <w:rPr>
          <w:u w:val="none"/>
        </w:rPr>
        <w:t>teaching</w:t>
      </w:r>
      <w:r>
        <w:rPr>
          <w:spacing w:val="-4"/>
          <w:u w:val="none"/>
        </w:rPr>
        <w:t> </w:t>
      </w:r>
      <w:r>
        <w:rPr>
          <w:u w:val="none"/>
        </w:rPr>
        <w:t>and</w:t>
      </w:r>
      <w:r>
        <w:rPr>
          <w:spacing w:val="-4"/>
          <w:u w:val="none"/>
        </w:rPr>
        <w:t> </w:t>
      </w:r>
      <w:r>
        <w:rPr>
          <w:u w:val="none"/>
        </w:rPr>
        <w:t>scholarship,</w:t>
      </w:r>
      <w:r>
        <w:rPr>
          <w:spacing w:val="-3"/>
          <w:u w:val="none"/>
        </w:rPr>
        <w:t> </w:t>
      </w:r>
      <w:r>
        <w:rPr>
          <w:u w:val="none"/>
        </w:rPr>
        <w:t>and</w:t>
      </w:r>
      <w:r>
        <w:rPr>
          <w:spacing w:val="-7"/>
          <w:u w:val="none"/>
        </w:rPr>
        <w:t> </w:t>
      </w:r>
      <w:r>
        <w:rPr>
          <w:u w:val="none"/>
        </w:rPr>
        <w:t>at</w:t>
      </w:r>
      <w:r>
        <w:rPr>
          <w:spacing w:val="-4"/>
          <w:u w:val="none"/>
        </w:rPr>
        <w:t> </w:t>
      </w:r>
      <w:r>
        <w:rPr>
          <w:u w:val="none"/>
        </w:rPr>
        <w:t>least</w:t>
      </w:r>
      <w:r>
        <w:rPr>
          <w:spacing w:val="-6"/>
          <w:u w:val="none"/>
        </w:rPr>
        <w:t> </w:t>
      </w:r>
      <w:r>
        <w:rPr>
          <w:u w:val="none"/>
        </w:rPr>
        <w:t>satisfactory</w:t>
      </w:r>
      <w:r>
        <w:rPr>
          <w:spacing w:val="-8"/>
          <w:u w:val="none"/>
        </w:rPr>
        <w:t> </w:t>
      </w:r>
      <w:r>
        <w:rPr>
          <w:u w:val="none"/>
        </w:rPr>
        <w:t>achievement</w:t>
      </w:r>
      <w:r>
        <w:rPr>
          <w:spacing w:val="-5"/>
          <w:u w:val="none"/>
        </w:rPr>
        <w:t> </w:t>
      </w:r>
      <w:r>
        <w:rPr>
          <w:u w:val="none"/>
        </w:rPr>
        <w:t>in</w:t>
      </w:r>
      <w:r>
        <w:rPr>
          <w:spacing w:val="-3"/>
          <w:u w:val="none"/>
        </w:rPr>
        <w:t> </w:t>
      </w:r>
      <w:r>
        <w:rPr>
          <w:spacing w:val="-2"/>
          <w:u w:val="none"/>
        </w:rPr>
        <w:t>service.</w:t>
      </w:r>
    </w:p>
    <w:p>
      <w:pPr>
        <w:pStyle w:val="BodyText"/>
        <w:spacing w:before="38"/>
      </w:pPr>
    </w:p>
    <w:p>
      <w:pPr>
        <w:pStyle w:val="BodyText"/>
        <w:spacing w:line="276" w:lineRule="auto"/>
        <w:ind w:left="1440" w:right="442"/>
      </w:pPr>
      <w:r>
        <w:rPr>
          <w:u w:val="single"/>
        </w:rPr>
        <w:t>Teaching</w:t>
      </w:r>
      <w:r>
        <w:rPr>
          <w:u w:val="none"/>
        </w:rPr>
        <w:t> will be considered superior when there is consistent evidence of considerable time and attention being devoted to the elements of teaching, such as: course development, pedagogical technique and student tutoring, and when student and peer teaching evaluations indicate</w:t>
      </w:r>
      <w:r>
        <w:rPr>
          <w:spacing w:val="-4"/>
          <w:u w:val="none"/>
        </w:rPr>
        <w:t> </w:t>
      </w:r>
      <w:r>
        <w:rPr>
          <w:u w:val="none"/>
        </w:rPr>
        <w:t>consistently</w:t>
      </w:r>
      <w:r>
        <w:rPr>
          <w:spacing w:val="-8"/>
          <w:u w:val="none"/>
        </w:rPr>
        <w:t> </w:t>
      </w:r>
      <w:r>
        <w:rPr>
          <w:u w:val="none"/>
        </w:rPr>
        <w:t>significant</w:t>
      </w:r>
      <w:r>
        <w:rPr>
          <w:spacing w:val="-5"/>
          <w:u w:val="none"/>
        </w:rPr>
        <w:t> </w:t>
      </w:r>
      <w:r>
        <w:rPr>
          <w:u w:val="none"/>
        </w:rPr>
        <w:t>learning</w:t>
      </w:r>
      <w:r>
        <w:rPr>
          <w:spacing w:val="-4"/>
          <w:u w:val="none"/>
        </w:rPr>
        <w:t> </w:t>
      </w:r>
      <w:r>
        <w:rPr>
          <w:u w:val="none"/>
        </w:rPr>
        <w:t>experiences.</w:t>
      </w:r>
      <w:r>
        <w:rPr>
          <w:spacing w:val="-4"/>
          <w:u w:val="none"/>
        </w:rPr>
        <w:t> </w:t>
      </w:r>
      <w:r>
        <w:rPr>
          <w:u w:val="none"/>
        </w:rPr>
        <w:t>In</w:t>
      </w:r>
      <w:r>
        <w:rPr>
          <w:spacing w:val="-4"/>
          <w:u w:val="none"/>
        </w:rPr>
        <w:t> </w:t>
      </w:r>
      <w:r>
        <w:rPr>
          <w:u w:val="none"/>
        </w:rPr>
        <w:t>evaluating</w:t>
      </w:r>
      <w:r>
        <w:rPr>
          <w:spacing w:val="-4"/>
          <w:u w:val="none"/>
        </w:rPr>
        <w:t> </w:t>
      </w:r>
      <w:r>
        <w:rPr>
          <w:u w:val="none"/>
        </w:rPr>
        <w:t>teaching,</w:t>
      </w:r>
      <w:r>
        <w:rPr>
          <w:spacing w:val="-4"/>
          <w:u w:val="none"/>
        </w:rPr>
        <w:t> </w:t>
      </w:r>
      <w:r>
        <w:rPr>
          <w:u w:val="none"/>
        </w:rPr>
        <w:t>primary</w:t>
      </w:r>
      <w:r>
        <w:rPr>
          <w:spacing w:val="-4"/>
          <w:u w:val="none"/>
        </w:rPr>
        <w:t> </w:t>
      </w:r>
      <w:r>
        <w:rPr>
          <w:u w:val="none"/>
        </w:rPr>
        <w:t>weight will be given to the immediately preceding three years.</w:t>
      </w:r>
    </w:p>
    <w:p>
      <w:pPr>
        <w:pStyle w:val="BodyText"/>
        <w:spacing w:before="38"/>
      </w:pPr>
    </w:p>
    <w:p>
      <w:pPr>
        <w:pStyle w:val="BodyText"/>
        <w:spacing w:line="276" w:lineRule="auto"/>
        <w:ind w:left="1440" w:right="392"/>
      </w:pPr>
      <w:r>
        <w:rPr>
          <w:u w:val="single"/>
        </w:rPr>
        <w:t>Scholarship</w:t>
      </w:r>
      <w:r>
        <w:rPr>
          <w:u w:val="none"/>
        </w:rPr>
        <w:t> will be considered superior when there is evidence of sustained research and publication that has resulted in the publication of four or more peer-reviewed articles or chapters of demonstrated quality, or the publication of an authored and peer-reviewed book, or a combination of three published, peer-reviewed articles and other scholarship deemed an equivalent accomplishment (e.g., edited volumes, translations, major review articles). Such equivalents</w:t>
      </w:r>
      <w:r>
        <w:rPr>
          <w:spacing w:val="-2"/>
          <w:u w:val="none"/>
        </w:rPr>
        <w:t> </w:t>
      </w:r>
      <w:r>
        <w:rPr>
          <w:u w:val="none"/>
        </w:rPr>
        <w:t>are</w:t>
      </w:r>
      <w:r>
        <w:rPr>
          <w:spacing w:val="-2"/>
          <w:u w:val="none"/>
        </w:rPr>
        <w:t> </w:t>
      </w:r>
      <w:r>
        <w:rPr>
          <w:u w:val="none"/>
        </w:rPr>
        <w:t>not</w:t>
      </w:r>
      <w:r>
        <w:rPr>
          <w:spacing w:val="-3"/>
          <w:u w:val="none"/>
        </w:rPr>
        <w:t> </w:t>
      </w:r>
      <w:r>
        <w:rPr>
          <w:u w:val="none"/>
        </w:rPr>
        <w:t>automatic</w:t>
      </w:r>
      <w:r>
        <w:rPr>
          <w:spacing w:val="-2"/>
          <w:u w:val="none"/>
        </w:rPr>
        <w:t> </w:t>
      </w:r>
      <w:r>
        <w:rPr>
          <w:u w:val="none"/>
        </w:rPr>
        <w:t>and</w:t>
      </w:r>
      <w:r>
        <w:rPr>
          <w:spacing w:val="-2"/>
          <w:u w:val="none"/>
        </w:rPr>
        <w:t> </w:t>
      </w:r>
      <w:r>
        <w:rPr>
          <w:u w:val="none"/>
        </w:rPr>
        <w:t>must</w:t>
      </w:r>
      <w:r>
        <w:rPr>
          <w:spacing w:val="-4"/>
          <w:u w:val="none"/>
        </w:rPr>
        <w:t> </w:t>
      </w:r>
      <w:r>
        <w:rPr>
          <w:u w:val="none"/>
        </w:rPr>
        <w:t>be</w:t>
      </w:r>
      <w:r>
        <w:rPr>
          <w:spacing w:val="-2"/>
          <w:u w:val="none"/>
        </w:rPr>
        <w:t> </w:t>
      </w:r>
      <w:r>
        <w:rPr>
          <w:u w:val="none"/>
        </w:rPr>
        <w:t>judged</w:t>
      </w:r>
      <w:r>
        <w:rPr>
          <w:spacing w:val="-5"/>
          <w:u w:val="none"/>
        </w:rPr>
        <w:t> </w:t>
      </w:r>
      <w:r>
        <w:rPr>
          <w:u w:val="none"/>
        </w:rPr>
        <w:t>as</w:t>
      </w:r>
      <w:r>
        <w:rPr>
          <w:spacing w:val="-3"/>
          <w:u w:val="none"/>
        </w:rPr>
        <w:t> </w:t>
      </w:r>
      <w:r>
        <w:rPr>
          <w:u w:val="none"/>
        </w:rPr>
        <w:t>equivalent</w:t>
      </w:r>
      <w:r>
        <w:rPr>
          <w:spacing w:val="-3"/>
          <w:u w:val="none"/>
        </w:rPr>
        <w:t> </w:t>
      </w:r>
      <w:r>
        <w:rPr>
          <w:u w:val="none"/>
        </w:rPr>
        <w:t>by</w:t>
      </w:r>
      <w:r>
        <w:rPr>
          <w:spacing w:val="-7"/>
          <w:u w:val="none"/>
        </w:rPr>
        <w:t> </w:t>
      </w:r>
      <w:r>
        <w:rPr>
          <w:u w:val="none"/>
        </w:rPr>
        <w:t>the</w:t>
      </w:r>
      <w:r>
        <w:rPr>
          <w:spacing w:val="-2"/>
          <w:u w:val="none"/>
        </w:rPr>
        <w:t> </w:t>
      </w:r>
      <w:r>
        <w:rPr>
          <w:u w:val="none"/>
        </w:rPr>
        <w:t>Promotion</w:t>
      </w:r>
      <w:r>
        <w:rPr>
          <w:spacing w:val="-2"/>
          <w:u w:val="none"/>
        </w:rPr>
        <w:t> </w:t>
      </w:r>
      <w:r>
        <w:rPr>
          <w:u w:val="none"/>
        </w:rPr>
        <w:t>and</w:t>
      </w:r>
      <w:r>
        <w:rPr>
          <w:spacing w:val="-5"/>
          <w:u w:val="none"/>
        </w:rPr>
        <w:t> </w:t>
      </w:r>
      <w:r>
        <w:rPr>
          <w:u w:val="none"/>
        </w:rPr>
        <w:t>Tenure Committee, the Department Chair, and subsequent reviewers.</w:t>
      </w:r>
    </w:p>
    <w:p>
      <w:pPr>
        <w:pStyle w:val="BodyText"/>
        <w:spacing w:before="39"/>
      </w:pPr>
    </w:p>
    <w:p>
      <w:pPr>
        <w:pStyle w:val="BodyText"/>
        <w:spacing w:line="276" w:lineRule="auto" w:before="1"/>
        <w:ind w:left="1440" w:right="442"/>
      </w:pPr>
      <w:r>
        <w:rPr>
          <w:u w:val="single"/>
        </w:rPr>
        <w:t>Service</w:t>
      </w:r>
      <w:r>
        <w:rPr>
          <w:u w:val="none"/>
        </w:rPr>
        <w:t> will be considered satisfactory when there is consistent involvement in the work of the department and the broader community (college, university, profession, or general public).</w:t>
      </w:r>
      <w:r>
        <w:rPr>
          <w:spacing w:val="-3"/>
          <w:u w:val="none"/>
        </w:rPr>
        <w:t> </w:t>
      </w:r>
      <w:r>
        <w:rPr>
          <w:u w:val="none"/>
        </w:rPr>
        <w:t>Ordinarily,</w:t>
      </w:r>
      <w:r>
        <w:rPr>
          <w:spacing w:val="-3"/>
          <w:u w:val="none"/>
        </w:rPr>
        <w:t> </w:t>
      </w:r>
      <w:r>
        <w:rPr>
          <w:u w:val="none"/>
        </w:rPr>
        <w:t>service</w:t>
      </w:r>
      <w:r>
        <w:rPr>
          <w:spacing w:val="-1"/>
          <w:u w:val="none"/>
        </w:rPr>
        <w:t> </w:t>
      </w:r>
      <w:r>
        <w:rPr>
          <w:u w:val="none"/>
        </w:rPr>
        <w:t>will</w:t>
      </w:r>
      <w:r>
        <w:rPr>
          <w:spacing w:val="-4"/>
          <w:u w:val="none"/>
        </w:rPr>
        <w:t> </w:t>
      </w:r>
      <w:r>
        <w:rPr>
          <w:u w:val="none"/>
        </w:rPr>
        <w:t>be</w:t>
      </w:r>
      <w:r>
        <w:rPr>
          <w:spacing w:val="-1"/>
          <w:u w:val="none"/>
        </w:rPr>
        <w:t> </w:t>
      </w:r>
      <w:r>
        <w:rPr>
          <w:u w:val="none"/>
        </w:rPr>
        <w:t>minimal</w:t>
      </w:r>
      <w:r>
        <w:rPr>
          <w:spacing w:val="-4"/>
          <w:u w:val="none"/>
        </w:rPr>
        <w:t> </w:t>
      </w:r>
      <w:r>
        <w:rPr>
          <w:u w:val="none"/>
        </w:rPr>
        <w:t>in</w:t>
      </w:r>
      <w:r>
        <w:rPr>
          <w:spacing w:val="-3"/>
          <w:u w:val="none"/>
        </w:rPr>
        <w:t> </w:t>
      </w:r>
      <w:r>
        <w:rPr>
          <w:u w:val="none"/>
        </w:rPr>
        <w:t>the</w:t>
      </w:r>
      <w:r>
        <w:rPr>
          <w:spacing w:val="-3"/>
          <w:u w:val="none"/>
        </w:rPr>
        <w:t> </w:t>
      </w:r>
      <w:r>
        <w:rPr>
          <w:u w:val="none"/>
        </w:rPr>
        <w:t>first</w:t>
      </w:r>
      <w:r>
        <w:rPr>
          <w:spacing w:val="-4"/>
          <w:u w:val="none"/>
        </w:rPr>
        <w:t> </w:t>
      </w:r>
      <w:r>
        <w:rPr>
          <w:u w:val="none"/>
        </w:rPr>
        <w:t>few</w:t>
      </w:r>
      <w:r>
        <w:rPr>
          <w:spacing w:val="-3"/>
          <w:u w:val="none"/>
        </w:rPr>
        <w:t> </w:t>
      </w:r>
      <w:r>
        <w:rPr>
          <w:u w:val="none"/>
        </w:rPr>
        <w:t>years</w:t>
      </w:r>
      <w:r>
        <w:rPr>
          <w:spacing w:val="-3"/>
          <w:u w:val="none"/>
        </w:rPr>
        <w:t> </w:t>
      </w:r>
      <w:r>
        <w:rPr>
          <w:u w:val="none"/>
        </w:rPr>
        <w:t>but</w:t>
      </w:r>
      <w:r>
        <w:rPr>
          <w:spacing w:val="-5"/>
          <w:u w:val="none"/>
        </w:rPr>
        <w:t> </w:t>
      </w:r>
      <w:r>
        <w:rPr>
          <w:u w:val="none"/>
        </w:rPr>
        <w:t>will</w:t>
      </w:r>
      <w:r>
        <w:rPr>
          <w:spacing w:val="-4"/>
          <w:u w:val="none"/>
        </w:rPr>
        <w:t> </w:t>
      </w:r>
      <w:r>
        <w:rPr>
          <w:u w:val="none"/>
        </w:rPr>
        <w:t>gradually</w:t>
      </w:r>
      <w:r>
        <w:rPr>
          <w:spacing w:val="-6"/>
          <w:u w:val="none"/>
        </w:rPr>
        <w:t> </w:t>
      </w:r>
      <w:r>
        <w:rPr>
          <w:u w:val="none"/>
        </w:rPr>
        <w:t>increase.</w:t>
      </w:r>
    </w:p>
    <w:p>
      <w:pPr>
        <w:pStyle w:val="BodyText"/>
        <w:spacing w:before="38"/>
      </w:pPr>
    </w:p>
    <w:p>
      <w:pPr>
        <w:pStyle w:val="BodyText"/>
        <w:spacing w:line="276" w:lineRule="auto" w:before="1"/>
        <w:ind w:left="991" w:right="442"/>
      </w:pPr>
      <w:r>
        <w:rPr>
          <w:u w:val="single"/>
        </w:rPr>
        <w:t>Associate</w:t>
      </w:r>
      <w:r>
        <w:rPr>
          <w:spacing w:val="-5"/>
          <w:u w:val="single"/>
        </w:rPr>
        <w:t> </w:t>
      </w:r>
      <w:r>
        <w:rPr>
          <w:u w:val="single"/>
        </w:rPr>
        <w:t>Professor</w:t>
      </w:r>
      <w:r>
        <w:rPr>
          <w:spacing w:val="-3"/>
          <w:u w:val="single"/>
        </w:rPr>
        <w:t> </w:t>
      </w:r>
      <w:r>
        <w:rPr>
          <w:u w:val="single"/>
        </w:rPr>
        <w:t>to</w:t>
      </w:r>
      <w:r>
        <w:rPr>
          <w:spacing w:val="-4"/>
          <w:u w:val="single"/>
        </w:rPr>
        <w:t> </w:t>
      </w:r>
      <w:r>
        <w:rPr>
          <w:u w:val="single"/>
        </w:rPr>
        <w:t>Professor</w:t>
      </w:r>
      <w:r>
        <w:rPr>
          <w:u w:val="none"/>
        </w:rPr>
        <w:t>:</w:t>
      </w:r>
      <w:r>
        <w:rPr>
          <w:spacing w:val="-3"/>
          <w:u w:val="none"/>
        </w:rPr>
        <w:t> </w:t>
      </w:r>
      <w:r>
        <w:rPr>
          <w:u w:val="none"/>
        </w:rPr>
        <w:t>Promotion</w:t>
      </w:r>
      <w:r>
        <w:rPr>
          <w:spacing w:val="-2"/>
          <w:u w:val="none"/>
        </w:rPr>
        <w:t> </w:t>
      </w:r>
      <w:r>
        <w:rPr>
          <w:u w:val="none"/>
        </w:rPr>
        <w:t>to</w:t>
      </w:r>
      <w:r>
        <w:rPr>
          <w:spacing w:val="-5"/>
          <w:u w:val="none"/>
        </w:rPr>
        <w:t> </w:t>
      </w:r>
      <w:r>
        <w:rPr>
          <w:u w:val="none"/>
        </w:rPr>
        <w:t>Professor</w:t>
      </w:r>
      <w:r>
        <w:rPr>
          <w:spacing w:val="-6"/>
          <w:u w:val="none"/>
        </w:rPr>
        <w:t> </w:t>
      </w:r>
      <w:r>
        <w:rPr>
          <w:u w:val="none"/>
        </w:rPr>
        <w:t>requires</w:t>
      </w:r>
      <w:r>
        <w:rPr>
          <w:spacing w:val="-3"/>
          <w:u w:val="none"/>
        </w:rPr>
        <w:t> </w:t>
      </w:r>
      <w:r>
        <w:rPr>
          <w:u w:val="none"/>
        </w:rPr>
        <w:t>achievements</w:t>
      </w:r>
      <w:r>
        <w:rPr>
          <w:spacing w:val="-2"/>
          <w:u w:val="none"/>
        </w:rPr>
        <w:t> </w:t>
      </w:r>
      <w:r>
        <w:rPr>
          <w:u w:val="none"/>
        </w:rPr>
        <w:t>in</w:t>
      </w:r>
      <w:r>
        <w:rPr>
          <w:spacing w:val="-2"/>
          <w:u w:val="none"/>
        </w:rPr>
        <w:t> </w:t>
      </w:r>
      <w:r>
        <w:rPr>
          <w:u w:val="none"/>
        </w:rPr>
        <w:t>teaching, scholarship, and service significantly beyond that required for promotion to associate. The candidate must</w:t>
      </w:r>
      <w:r>
        <w:rPr>
          <w:spacing w:val="-1"/>
          <w:u w:val="none"/>
        </w:rPr>
        <w:t> </w:t>
      </w:r>
      <w:r>
        <w:rPr>
          <w:u w:val="none"/>
        </w:rPr>
        <w:t>exhibit superior performance in the three areas of teaching, scholarship, and </w:t>
      </w:r>
      <w:r>
        <w:rPr>
          <w:spacing w:val="-2"/>
          <w:u w:val="none"/>
        </w:rPr>
        <w:t>service.</w:t>
      </w:r>
    </w:p>
    <w:p>
      <w:pPr>
        <w:pStyle w:val="BodyText"/>
        <w:spacing w:before="37"/>
      </w:pPr>
    </w:p>
    <w:p>
      <w:pPr>
        <w:pStyle w:val="BodyText"/>
        <w:spacing w:line="276" w:lineRule="auto" w:before="1"/>
        <w:ind w:left="1440" w:right="442"/>
      </w:pPr>
      <w:r>
        <w:rPr/>
        <w:t>Superior</w:t>
      </w:r>
      <w:r>
        <w:rPr>
          <w:spacing w:val="-4"/>
        </w:rPr>
        <w:t> </w:t>
      </w:r>
      <w:r>
        <w:rPr/>
        <w:t>performance</w:t>
      </w:r>
      <w:r>
        <w:rPr>
          <w:spacing w:val="-3"/>
        </w:rPr>
        <w:t> </w:t>
      </w:r>
      <w:r>
        <w:rPr/>
        <w:t>in</w:t>
      </w:r>
      <w:r>
        <w:rPr>
          <w:spacing w:val="-3"/>
        </w:rPr>
        <w:t> </w:t>
      </w:r>
      <w:r>
        <w:rPr>
          <w:u w:val="single"/>
        </w:rPr>
        <w:t>teaching</w:t>
      </w:r>
      <w:r>
        <w:rPr>
          <w:spacing w:val="-3"/>
          <w:u w:val="none"/>
        </w:rPr>
        <w:t> </w:t>
      </w:r>
      <w:r>
        <w:rPr>
          <w:u w:val="none"/>
        </w:rPr>
        <w:t>is</w:t>
      </w:r>
      <w:r>
        <w:rPr>
          <w:spacing w:val="-3"/>
          <w:u w:val="none"/>
        </w:rPr>
        <w:t> </w:t>
      </w:r>
      <w:r>
        <w:rPr>
          <w:u w:val="none"/>
        </w:rPr>
        <w:t>indicated</w:t>
      </w:r>
      <w:r>
        <w:rPr>
          <w:spacing w:val="-3"/>
          <w:u w:val="none"/>
        </w:rPr>
        <w:t> </w:t>
      </w:r>
      <w:r>
        <w:rPr>
          <w:u w:val="none"/>
        </w:rPr>
        <w:t>by</w:t>
      </w:r>
      <w:r>
        <w:rPr>
          <w:spacing w:val="-8"/>
          <w:u w:val="none"/>
        </w:rPr>
        <w:t> </w:t>
      </w:r>
      <w:r>
        <w:rPr>
          <w:u w:val="none"/>
        </w:rPr>
        <w:t>accomplishments</w:t>
      </w:r>
      <w:r>
        <w:rPr>
          <w:spacing w:val="-3"/>
          <w:u w:val="none"/>
        </w:rPr>
        <w:t> </w:t>
      </w:r>
      <w:r>
        <w:rPr>
          <w:u w:val="none"/>
        </w:rPr>
        <w:t>such</w:t>
      </w:r>
      <w:r>
        <w:rPr>
          <w:spacing w:val="-3"/>
          <w:u w:val="none"/>
        </w:rPr>
        <w:t> </w:t>
      </w:r>
      <w:r>
        <w:rPr>
          <w:u w:val="none"/>
        </w:rPr>
        <w:t>as</w:t>
      </w:r>
      <w:r>
        <w:rPr>
          <w:spacing w:val="-4"/>
          <w:u w:val="none"/>
        </w:rPr>
        <w:t> </w:t>
      </w:r>
      <w:r>
        <w:rPr>
          <w:u w:val="none"/>
        </w:rPr>
        <w:t>consistently</w:t>
      </w:r>
      <w:r>
        <w:rPr>
          <w:spacing w:val="-6"/>
          <w:u w:val="none"/>
        </w:rPr>
        <w:t> </w:t>
      </w:r>
      <w:r>
        <w:rPr>
          <w:u w:val="none"/>
        </w:rPr>
        <w:t>high student and peer evaluations, evidence of course revision and development, effective advising, and supervision of independent study projects.</w:t>
      </w:r>
    </w:p>
    <w:p>
      <w:pPr>
        <w:pStyle w:val="BodyText"/>
        <w:spacing w:before="38"/>
      </w:pPr>
    </w:p>
    <w:p>
      <w:pPr>
        <w:pStyle w:val="BodyText"/>
        <w:spacing w:line="276" w:lineRule="auto" w:before="1"/>
        <w:ind w:left="1440" w:right="442"/>
      </w:pPr>
      <w:r>
        <w:rPr/>
        <w:t>Superior</w:t>
      </w:r>
      <w:r>
        <w:rPr>
          <w:spacing w:val="-4"/>
        </w:rPr>
        <w:t> </w:t>
      </w:r>
      <w:r>
        <w:rPr/>
        <w:t>performance</w:t>
      </w:r>
      <w:r>
        <w:rPr>
          <w:spacing w:val="-3"/>
        </w:rPr>
        <w:t> </w:t>
      </w:r>
      <w:r>
        <w:rPr/>
        <w:t>in</w:t>
      </w:r>
      <w:r>
        <w:rPr>
          <w:spacing w:val="-3"/>
          <w:u w:val="single"/>
        </w:rPr>
        <w:t> </w:t>
      </w:r>
      <w:r>
        <w:rPr>
          <w:u w:val="single"/>
        </w:rPr>
        <w:t>scholarship</w:t>
      </w:r>
      <w:r>
        <w:rPr>
          <w:spacing w:val="-3"/>
          <w:u w:val="none"/>
        </w:rPr>
        <w:t> </w:t>
      </w:r>
      <w:r>
        <w:rPr>
          <w:u w:val="none"/>
        </w:rPr>
        <w:t>is</w:t>
      </w:r>
      <w:r>
        <w:rPr>
          <w:spacing w:val="-3"/>
          <w:u w:val="none"/>
        </w:rPr>
        <w:t> </w:t>
      </w:r>
      <w:r>
        <w:rPr>
          <w:u w:val="none"/>
        </w:rPr>
        <w:t>indicated</w:t>
      </w:r>
      <w:r>
        <w:rPr>
          <w:spacing w:val="-3"/>
          <w:u w:val="none"/>
        </w:rPr>
        <w:t> </w:t>
      </w:r>
      <w:r>
        <w:rPr>
          <w:u w:val="none"/>
        </w:rPr>
        <w:t>by</w:t>
      </w:r>
      <w:r>
        <w:rPr>
          <w:spacing w:val="-8"/>
          <w:u w:val="none"/>
        </w:rPr>
        <w:t> </w:t>
      </w:r>
      <w:r>
        <w:rPr>
          <w:u w:val="none"/>
        </w:rPr>
        <w:t>regular</w:t>
      </w:r>
      <w:r>
        <w:rPr>
          <w:spacing w:val="-4"/>
          <w:u w:val="none"/>
        </w:rPr>
        <w:t> </w:t>
      </w:r>
      <w:r>
        <w:rPr>
          <w:u w:val="none"/>
        </w:rPr>
        <w:t>and</w:t>
      </w:r>
      <w:r>
        <w:rPr>
          <w:spacing w:val="-3"/>
          <w:u w:val="none"/>
        </w:rPr>
        <w:t> </w:t>
      </w:r>
      <w:r>
        <w:rPr>
          <w:u w:val="none"/>
        </w:rPr>
        <w:t>substantive</w:t>
      </w:r>
      <w:r>
        <w:rPr>
          <w:spacing w:val="-3"/>
          <w:u w:val="none"/>
        </w:rPr>
        <w:t> </w:t>
      </w:r>
      <w:r>
        <w:rPr>
          <w:u w:val="none"/>
        </w:rPr>
        <w:t>publication, resulting in a significant body of work that is widely recognized as making a notable</w:t>
      </w:r>
    </w:p>
    <w:p>
      <w:pPr>
        <w:pStyle w:val="BodyText"/>
        <w:spacing w:after="0" w:line="276" w:lineRule="auto"/>
        <w:sectPr>
          <w:pgSz w:w="12240" w:h="15840"/>
          <w:pgMar w:top="1360" w:bottom="280" w:left="1440" w:right="1080"/>
        </w:sectPr>
      </w:pPr>
    </w:p>
    <w:p>
      <w:pPr>
        <w:pStyle w:val="BodyText"/>
        <w:spacing w:line="276" w:lineRule="auto" w:before="73"/>
        <w:ind w:left="1440" w:right="380"/>
      </w:pPr>
      <w:r>
        <w:rPr/>
        <w:t>contribution to the field. In assessing the recognition of the scholarship the committee will rely on data such as the citation of the candidate’s work by other scholars, participation in national</w:t>
      </w:r>
      <w:r>
        <w:rPr>
          <w:spacing w:val="-4"/>
        </w:rPr>
        <w:t> </w:t>
      </w:r>
      <w:r>
        <w:rPr/>
        <w:t>or</w:t>
      </w:r>
      <w:r>
        <w:rPr>
          <w:spacing w:val="-4"/>
        </w:rPr>
        <w:t> </w:t>
      </w:r>
      <w:r>
        <w:rPr/>
        <w:t>international</w:t>
      </w:r>
      <w:r>
        <w:rPr>
          <w:spacing w:val="-4"/>
        </w:rPr>
        <w:t> </w:t>
      </w:r>
      <w:r>
        <w:rPr/>
        <w:t>conferences,</w:t>
      </w:r>
      <w:r>
        <w:rPr>
          <w:spacing w:val="-3"/>
        </w:rPr>
        <w:t> </w:t>
      </w:r>
      <w:r>
        <w:rPr/>
        <w:t>and</w:t>
      </w:r>
      <w:r>
        <w:rPr>
          <w:spacing w:val="-3"/>
        </w:rPr>
        <w:t> </w:t>
      </w:r>
      <w:r>
        <w:rPr/>
        <w:t>the</w:t>
      </w:r>
      <w:r>
        <w:rPr>
          <w:spacing w:val="-3"/>
        </w:rPr>
        <w:t> </w:t>
      </w:r>
      <w:r>
        <w:rPr/>
        <w:t>evaluation</w:t>
      </w:r>
      <w:r>
        <w:rPr>
          <w:spacing w:val="-3"/>
        </w:rPr>
        <w:t> </w:t>
      </w:r>
      <w:r>
        <w:rPr/>
        <w:t>of</w:t>
      </w:r>
      <w:r>
        <w:rPr>
          <w:spacing w:val="-4"/>
        </w:rPr>
        <w:t> </w:t>
      </w:r>
      <w:r>
        <w:rPr/>
        <w:t>outsider</w:t>
      </w:r>
      <w:r>
        <w:rPr>
          <w:spacing w:val="-4"/>
        </w:rPr>
        <w:t> </w:t>
      </w:r>
      <w:r>
        <w:rPr/>
        <w:t>reviewers.</w:t>
      </w:r>
      <w:r>
        <w:rPr>
          <w:spacing w:val="-2"/>
        </w:rPr>
        <w:t> </w:t>
      </w:r>
      <w:r>
        <w:rPr/>
        <w:t>In</w:t>
      </w:r>
      <w:r>
        <w:rPr>
          <w:spacing w:val="-3"/>
        </w:rPr>
        <w:t> </w:t>
      </w:r>
      <w:r>
        <w:rPr/>
        <w:t>addition</w:t>
      </w:r>
      <w:r>
        <w:rPr>
          <w:spacing w:val="-3"/>
        </w:rPr>
        <w:t> </w:t>
      </w:r>
      <w:r>
        <w:rPr/>
        <w:t>to the record of scholarship required for promotion to associate professor, the candidate is expected to publish either a peer-reviewed scholarly book or six peer-reviewed scholarly articles of demonstrated quality, or the equivalent.</w:t>
      </w:r>
    </w:p>
    <w:p>
      <w:pPr>
        <w:pStyle w:val="BodyText"/>
        <w:spacing w:before="39"/>
      </w:pPr>
    </w:p>
    <w:p>
      <w:pPr>
        <w:pStyle w:val="BodyText"/>
        <w:spacing w:line="276" w:lineRule="auto"/>
        <w:ind w:left="1440" w:right="442"/>
      </w:pPr>
      <w:r>
        <w:rPr/>
        <w:t>Superior performance in </w:t>
      </w:r>
      <w:r>
        <w:rPr>
          <w:u w:val="single"/>
        </w:rPr>
        <w:t>service</w:t>
      </w:r>
      <w:r>
        <w:rPr>
          <w:u w:val="none"/>
        </w:rPr>
        <w:t> is indicated by a record of leadership in and beyond the department. The candidate should have assumed leadership roles within the department by chairing</w:t>
      </w:r>
      <w:r>
        <w:rPr>
          <w:spacing w:val="-3"/>
          <w:u w:val="none"/>
        </w:rPr>
        <w:t> </w:t>
      </w:r>
      <w:r>
        <w:rPr>
          <w:u w:val="none"/>
        </w:rPr>
        <w:t>committees</w:t>
      </w:r>
      <w:r>
        <w:rPr>
          <w:spacing w:val="-4"/>
          <w:u w:val="none"/>
        </w:rPr>
        <w:t> </w:t>
      </w:r>
      <w:r>
        <w:rPr>
          <w:u w:val="none"/>
        </w:rPr>
        <w:t>and</w:t>
      </w:r>
      <w:r>
        <w:rPr>
          <w:spacing w:val="-3"/>
          <w:u w:val="none"/>
        </w:rPr>
        <w:t> </w:t>
      </w:r>
      <w:r>
        <w:rPr>
          <w:u w:val="none"/>
        </w:rPr>
        <w:t>providing</w:t>
      </w:r>
      <w:r>
        <w:rPr>
          <w:spacing w:val="-3"/>
          <w:u w:val="none"/>
        </w:rPr>
        <w:t> </w:t>
      </w:r>
      <w:r>
        <w:rPr>
          <w:u w:val="none"/>
        </w:rPr>
        <w:t>leadership</w:t>
      </w:r>
      <w:r>
        <w:rPr>
          <w:spacing w:val="-3"/>
          <w:u w:val="none"/>
        </w:rPr>
        <w:t> </w:t>
      </w:r>
      <w:r>
        <w:rPr>
          <w:u w:val="none"/>
        </w:rPr>
        <w:t>for</w:t>
      </w:r>
      <w:r>
        <w:rPr>
          <w:spacing w:val="-4"/>
          <w:u w:val="none"/>
        </w:rPr>
        <w:t> </w:t>
      </w:r>
      <w:r>
        <w:rPr>
          <w:u w:val="none"/>
        </w:rPr>
        <w:t>department</w:t>
      </w:r>
      <w:r>
        <w:rPr>
          <w:spacing w:val="-4"/>
          <w:u w:val="none"/>
        </w:rPr>
        <w:t> </w:t>
      </w:r>
      <w:r>
        <w:rPr>
          <w:u w:val="none"/>
        </w:rPr>
        <w:t>projects;</w:t>
      </w:r>
      <w:r>
        <w:rPr>
          <w:spacing w:val="-5"/>
          <w:u w:val="none"/>
        </w:rPr>
        <w:t> </w:t>
      </w:r>
      <w:r>
        <w:rPr>
          <w:u w:val="none"/>
        </w:rPr>
        <w:t>the</w:t>
      </w:r>
      <w:r>
        <w:rPr>
          <w:spacing w:val="-3"/>
          <w:u w:val="none"/>
        </w:rPr>
        <w:t> </w:t>
      </w:r>
      <w:r>
        <w:rPr>
          <w:u w:val="none"/>
        </w:rPr>
        <w:t>candidate</w:t>
      </w:r>
      <w:r>
        <w:rPr>
          <w:spacing w:val="-3"/>
          <w:u w:val="none"/>
        </w:rPr>
        <w:t> </w:t>
      </w:r>
      <w:r>
        <w:rPr>
          <w:u w:val="none"/>
        </w:rPr>
        <w:t>should also have a record of significant service to the college, the university, or the profession beyond the university.</w:t>
      </w:r>
    </w:p>
    <w:p>
      <w:pPr>
        <w:pStyle w:val="BodyText"/>
        <w:spacing w:before="45"/>
      </w:pPr>
    </w:p>
    <w:p>
      <w:pPr>
        <w:pStyle w:val="Heading2"/>
        <w:numPr>
          <w:ilvl w:val="0"/>
          <w:numId w:val="4"/>
        </w:numPr>
        <w:tabs>
          <w:tab w:pos="991" w:val="left" w:leader="none"/>
        </w:tabs>
        <w:spacing w:line="240" w:lineRule="auto" w:before="0" w:after="0"/>
        <w:ind w:left="991" w:right="0" w:hanging="360"/>
        <w:jc w:val="left"/>
      </w:pPr>
      <w:r>
        <w:rPr/>
        <w:t>Recommendation</w:t>
      </w:r>
      <w:r>
        <w:rPr>
          <w:spacing w:val="-14"/>
        </w:rPr>
        <w:t> </w:t>
      </w:r>
      <w:r>
        <w:rPr/>
        <w:t>for</w:t>
      </w:r>
      <w:r>
        <w:rPr>
          <w:spacing w:val="-11"/>
        </w:rPr>
        <w:t> </w:t>
      </w:r>
      <w:r>
        <w:rPr>
          <w:spacing w:val="-2"/>
        </w:rPr>
        <w:t>Tenure</w:t>
      </w:r>
    </w:p>
    <w:p>
      <w:pPr>
        <w:pStyle w:val="BodyText"/>
        <w:spacing w:before="31"/>
        <w:rPr>
          <w:b/>
          <w:sz w:val="25"/>
        </w:rPr>
      </w:pPr>
    </w:p>
    <w:p>
      <w:pPr>
        <w:pStyle w:val="BodyText"/>
        <w:spacing w:line="276" w:lineRule="auto"/>
        <w:ind w:left="991" w:right="442"/>
      </w:pPr>
      <w:r>
        <w:rPr/>
        <w:t>Tenure shall be recommended according to the same criteria listed above for promotion to the ranks</w:t>
      </w:r>
      <w:r>
        <w:rPr>
          <w:spacing w:val="-3"/>
        </w:rPr>
        <w:t> </w:t>
      </w:r>
      <w:r>
        <w:rPr/>
        <w:t>of</w:t>
      </w:r>
      <w:r>
        <w:rPr>
          <w:spacing w:val="-3"/>
        </w:rPr>
        <w:t> </w:t>
      </w:r>
      <w:r>
        <w:rPr/>
        <w:t>associate</w:t>
      </w:r>
      <w:r>
        <w:rPr>
          <w:spacing w:val="-2"/>
        </w:rPr>
        <w:t> </w:t>
      </w:r>
      <w:r>
        <w:rPr/>
        <w:t>professor</w:t>
      </w:r>
      <w:r>
        <w:rPr>
          <w:spacing w:val="-5"/>
        </w:rPr>
        <w:t> </w:t>
      </w:r>
      <w:r>
        <w:rPr/>
        <w:t>and</w:t>
      </w:r>
      <w:r>
        <w:rPr>
          <w:spacing w:val="-2"/>
        </w:rPr>
        <w:t> </w:t>
      </w:r>
      <w:r>
        <w:rPr/>
        <w:t>professor.</w:t>
      </w:r>
      <w:r>
        <w:rPr>
          <w:spacing w:val="-2"/>
        </w:rPr>
        <w:t> </w:t>
      </w:r>
      <w:r>
        <w:rPr/>
        <w:t>For</w:t>
      </w:r>
      <w:r>
        <w:rPr>
          <w:spacing w:val="-3"/>
        </w:rPr>
        <w:t> </w:t>
      </w:r>
      <w:r>
        <w:rPr/>
        <w:t>faculty</w:t>
      </w:r>
      <w:r>
        <w:rPr>
          <w:spacing w:val="-7"/>
        </w:rPr>
        <w:t> </w:t>
      </w:r>
      <w:r>
        <w:rPr/>
        <w:t>hired</w:t>
      </w:r>
      <w:r>
        <w:rPr>
          <w:spacing w:val="-2"/>
        </w:rPr>
        <w:t> </w:t>
      </w:r>
      <w:r>
        <w:rPr/>
        <w:t>at</w:t>
      </w:r>
      <w:r>
        <w:rPr>
          <w:spacing w:val="-4"/>
        </w:rPr>
        <w:t> </w:t>
      </w:r>
      <w:r>
        <w:rPr/>
        <w:t>the</w:t>
      </w:r>
      <w:r>
        <w:rPr>
          <w:spacing w:val="-2"/>
        </w:rPr>
        <w:t> </w:t>
      </w:r>
      <w:r>
        <w:rPr/>
        <w:t>rank</w:t>
      </w:r>
      <w:r>
        <w:rPr>
          <w:spacing w:val="-5"/>
        </w:rPr>
        <w:t> </w:t>
      </w:r>
      <w:r>
        <w:rPr/>
        <w:t>of</w:t>
      </w:r>
      <w:r>
        <w:rPr>
          <w:spacing w:val="-3"/>
        </w:rPr>
        <w:t> </w:t>
      </w:r>
      <w:r>
        <w:rPr/>
        <w:t>associate</w:t>
      </w:r>
      <w:r>
        <w:rPr>
          <w:spacing w:val="-2"/>
        </w:rPr>
        <w:t> </w:t>
      </w:r>
      <w:r>
        <w:rPr/>
        <w:t>professor</w:t>
      </w:r>
      <w:r>
        <w:rPr>
          <w:spacing w:val="-3"/>
        </w:rPr>
        <w:t> </w:t>
      </w:r>
      <w:r>
        <w:rPr/>
        <w:t>or professor, the entire body of previous scholarship will be considered in meeting these criteria.</w:t>
      </w:r>
    </w:p>
    <w:p>
      <w:pPr>
        <w:pStyle w:val="BodyText"/>
        <w:spacing w:before="42"/>
      </w:pPr>
    </w:p>
    <w:p>
      <w:pPr>
        <w:pStyle w:val="Heading1"/>
      </w:pPr>
      <w:r>
        <w:rPr/>
        <w:t>SECTION</w:t>
      </w:r>
      <w:r>
        <w:rPr>
          <w:spacing w:val="-9"/>
        </w:rPr>
        <w:t> </w:t>
      </w:r>
      <w:r>
        <w:rPr/>
        <w:t>V.</w:t>
      </w:r>
      <w:r>
        <w:rPr>
          <w:spacing w:val="47"/>
        </w:rPr>
        <w:t> </w:t>
      </w:r>
      <w:r>
        <w:rPr/>
        <w:t>PROCEDURES</w:t>
      </w:r>
      <w:r>
        <w:rPr>
          <w:spacing w:val="-8"/>
        </w:rPr>
        <w:t> </w:t>
      </w:r>
      <w:r>
        <w:rPr/>
        <w:t>FOR</w:t>
      </w:r>
      <w:r>
        <w:rPr>
          <w:spacing w:val="-8"/>
        </w:rPr>
        <w:t> </w:t>
      </w:r>
      <w:r>
        <w:rPr>
          <w:spacing w:val="-2"/>
        </w:rPr>
        <w:t>CONSULTATION</w:t>
      </w:r>
    </w:p>
    <w:p>
      <w:pPr>
        <w:pStyle w:val="BodyText"/>
        <w:spacing w:before="37"/>
        <w:rPr>
          <w:b/>
          <w:sz w:val="25"/>
        </w:rPr>
      </w:pPr>
    </w:p>
    <w:p>
      <w:pPr>
        <w:pStyle w:val="Heading2"/>
        <w:numPr>
          <w:ilvl w:val="0"/>
          <w:numId w:val="5"/>
        </w:numPr>
        <w:tabs>
          <w:tab w:pos="718" w:val="left" w:leader="none"/>
        </w:tabs>
        <w:spacing w:line="240" w:lineRule="auto" w:before="1" w:after="0"/>
        <w:ind w:left="718" w:right="0" w:hanging="358"/>
        <w:jc w:val="left"/>
      </w:pPr>
      <w:r>
        <w:rPr/>
        <w:t>Faculty</w:t>
      </w:r>
      <w:r>
        <w:rPr>
          <w:spacing w:val="-9"/>
        </w:rPr>
        <w:t> </w:t>
      </w:r>
      <w:r>
        <w:rPr/>
        <w:t>Appointments</w:t>
      </w:r>
      <w:r>
        <w:rPr>
          <w:spacing w:val="-9"/>
        </w:rPr>
        <w:t> </w:t>
      </w:r>
      <w:r>
        <w:rPr/>
        <w:t>and</w:t>
      </w:r>
      <w:r>
        <w:rPr>
          <w:spacing w:val="-10"/>
        </w:rPr>
        <w:t> </w:t>
      </w:r>
      <w:r>
        <w:rPr>
          <w:spacing w:val="-2"/>
        </w:rPr>
        <w:t>Dismissals</w:t>
      </w:r>
    </w:p>
    <w:p>
      <w:pPr>
        <w:pStyle w:val="BodyText"/>
        <w:spacing w:line="276" w:lineRule="auto" w:before="186"/>
        <w:ind w:left="720" w:right="418"/>
      </w:pPr>
      <w:r>
        <w:rPr/>
        <w:t>When a search for a DPRC faculty position is authorized, a search committee will be formed. Bargaining unit faculty members in the component department (or departments) in which the appointment is anticipated will comprise a majority of the committee and will be selected by the bargaining unit faculty members in the DRPC. The search committee will assist in advertising the position,</w:t>
      </w:r>
      <w:r>
        <w:rPr>
          <w:spacing w:val="-3"/>
        </w:rPr>
        <w:t> </w:t>
      </w:r>
      <w:r>
        <w:rPr/>
        <w:t>receive</w:t>
      </w:r>
      <w:r>
        <w:rPr>
          <w:spacing w:val="-3"/>
        </w:rPr>
        <w:t> </w:t>
      </w:r>
      <w:r>
        <w:rPr/>
        <w:t>applications,</w:t>
      </w:r>
      <w:r>
        <w:rPr>
          <w:spacing w:val="-3"/>
        </w:rPr>
        <w:t> </w:t>
      </w:r>
      <w:r>
        <w:rPr/>
        <w:t>recommend</w:t>
      </w:r>
      <w:r>
        <w:rPr>
          <w:spacing w:val="-3"/>
        </w:rPr>
        <w:t> </w:t>
      </w:r>
      <w:r>
        <w:rPr/>
        <w:t>candidates</w:t>
      </w:r>
      <w:r>
        <w:rPr>
          <w:spacing w:val="-4"/>
        </w:rPr>
        <w:t> </w:t>
      </w:r>
      <w:r>
        <w:rPr/>
        <w:t>for</w:t>
      </w:r>
      <w:r>
        <w:rPr>
          <w:spacing w:val="-4"/>
        </w:rPr>
        <w:t> </w:t>
      </w:r>
      <w:r>
        <w:rPr/>
        <w:t>preliminary</w:t>
      </w:r>
      <w:r>
        <w:rPr>
          <w:spacing w:val="-8"/>
        </w:rPr>
        <w:t> </w:t>
      </w:r>
      <w:r>
        <w:rPr/>
        <w:t>interviews</w:t>
      </w:r>
      <w:r>
        <w:rPr>
          <w:spacing w:val="-3"/>
        </w:rPr>
        <w:t> </w:t>
      </w:r>
      <w:r>
        <w:rPr/>
        <w:t>and</w:t>
      </w:r>
      <w:r>
        <w:rPr>
          <w:spacing w:val="-3"/>
        </w:rPr>
        <w:t> </w:t>
      </w:r>
      <w:r>
        <w:rPr/>
        <w:t>select</w:t>
      </w:r>
      <w:r>
        <w:rPr>
          <w:spacing w:val="-5"/>
        </w:rPr>
        <w:t> </w:t>
      </w:r>
      <w:r>
        <w:rPr/>
        <w:t>candidates to invite for</w:t>
      </w:r>
      <w:r>
        <w:rPr>
          <w:spacing w:val="-1"/>
        </w:rPr>
        <w:t> </w:t>
      </w:r>
      <w:r>
        <w:rPr/>
        <w:t>campus interviews. After</w:t>
      </w:r>
      <w:r>
        <w:rPr>
          <w:spacing w:val="-1"/>
        </w:rPr>
        <w:t> </w:t>
      </w:r>
      <w:r>
        <w:rPr/>
        <w:t>interviewing the candidates</w:t>
      </w:r>
      <w:r>
        <w:rPr>
          <w:spacing w:val="-1"/>
        </w:rPr>
        <w:t> </w:t>
      </w:r>
      <w:r>
        <w:rPr/>
        <w:t>the</w:t>
      </w:r>
      <w:r>
        <w:rPr>
          <w:spacing w:val="-3"/>
        </w:rPr>
        <w:t> </w:t>
      </w:r>
      <w:r>
        <w:rPr/>
        <w:t>DRPC faculty</w:t>
      </w:r>
      <w:r>
        <w:rPr>
          <w:spacing w:val="-5"/>
        </w:rPr>
        <w:t> </w:t>
      </w:r>
      <w:r>
        <w:rPr/>
        <w:t>will</w:t>
      </w:r>
      <w:r>
        <w:rPr>
          <w:spacing w:val="-1"/>
        </w:rPr>
        <w:t> </w:t>
      </w:r>
      <w:r>
        <w:rPr/>
        <w:t>then meet to discuss and evaluate the candidates. The committee will then prepare an assessment of their suitability. The chair of the search committee will forward this assessment along with any additional recommendations of the search committee to the chair and dean.</w:t>
      </w:r>
    </w:p>
    <w:p>
      <w:pPr>
        <w:pStyle w:val="BodyText"/>
        <w:spacing w:line="276" w:lineRule="auto" w:before="151"/>
        <w:ind w:left="720" w:right="442"/>
      </w:pPr>
      <w:r>
        <w:rPr/>
        <w:t>When the</w:t>
      </w:r>
      <w:r>
        <w:rPr>
          <w:spacing w:val="-1"/>
        </w:rPr>
        <w:t> </w:t>
      </w:r>
      <w:r>
        <w:rPr/>
        <w:t>dean consults with the department about the possible termination of a probationary</w:t>
      </w:r>
      <w:r>
        <w:rPr>
          <w:spacing w:val="-3"/>
        </w:rPr>
        <w:t> </w:t>
      </w:r>
      <w:r>
        <w:rPr/>
        <w:t>tenure-track faculty member, the department chair will convene the department Promotion and Tenure Committee and inform them of the issues involved. The Committee will meet with the probationary faculty member to discuss the situation. The Committee will then meet for a full discussion of the reasons</w:t>
      </w:r>
      <w:r>
        <w:rPr>
          <w:spacing w:val="-2"/>
        </w:rPr>
        <w:t> </w:t>
      </w:r>
      <w:r>
        <w:rPr/>
        <w:t>for</w:t>
      </w:r>
      <w:r>
        <w:rPr>
          <w:spacing w:val="-3"/>
        </w:rPr>
        <w:t> </w:t>
      </w:r>
      <w:r>
        <w:rPr/>
        <w:t>dismissal</w:t>
      </w:r>
      <w:r>
        <w:rPr>
          <w:spacing w:val="-3"/>
        </w:rPr>
        <w:t> </w:t>
      </w:r>
      <w:r>
        <w:rPr/>
        <w:t>or</w:t>
      </w:r>
      <w:r>
        <w:rPr>
          <w:spacing w:val="-3"/>
        </w:rPr>
        <w:t> </w:t>
      </w:r>
      <w:r>
        <w:rPr/>
        <w:t>retention</w:t>
      </w:r>
      <w:r>
        <w:rPr>
          <w:spacing w:val="-2"/>
        </w:rPr>
        <w:t> </w:t>
      </w:r>
      <w:r>
        <w:rPr/>
        <w:t>and</w:t>
      </w:r>
      <w:r>
        <w:rPr>
          <w:spacing w:val="-2"/>
        </w:rPr>
        <w:t> </w:t>
      </w:r>
      <w:r>
        <w:rPr/>
        <w:t>vote</w:t>
      </w:r>
      <w:r>
        <w:rPr>
          <w:spacing w:val="-2"/>
        </w:rPr>
        <w:t> </w:t>
      </w:r>
      <w:r>
        <w:rPr/>
        <w:t>by</w:t>
      </w:r>
      <w:r>
        <w:rPr>
          <w:spacing w:val="-7"/>
        </w:rPr>
        <w:t> </w:t>
      </w:r>
      <w:r>
        <w:rPr/>
        <w:t>secret</w:t>
      </w:r>
      <w:r>
        <w:rPr>
          <w:spacing w:val="-3"/>
        </w:rPr>
        <w:t> </w:t>
      </w:r>
      <w:r>
        <w:rPr/>
        <w:t>ballot</w:t>
      </w:r>
      <w:r>
        <w:rPr>
          <w:spacing w:val="-3"/>
        </w:rPr>
        <w:t> </w:t>
      </w:r>
      <w:r>
        <w:rPr/>
        <w:t>on</w:t>
      </w:r>
      <w:r>
        <w:rPr>
          <w:spacing w:val="-2"/>
        </w:rPr>
        <w:t> </w:t>
      </w:r>
      <w:r>
        <w:rPr/>
        <w:t>whether</w:t>
      </w:r>
      <w:r>
        <w:rPr>
          <w:spacing w:val="-3"/>
        </w:rPr>
        <w:t> </w:t>
      </w:r>
      <w:r>
        <w:rPr/>
        <w:t>or</w:t>
      </w:r>
      <w:r>
        <w:rPr>
          <w:spacing w:val="-3"/>
        </w:rPr>
        <w:t> </w:t>
      </w:r>
      <w:r>
        <w:rPr/>
        <w:t>not</w:t>
      </w:r>
      <w:r>
        <w:rPr>
          <w:spacing w:val="-3"/>
        </w:rPr>
        <w:t> </w:t>
      </w:r>
      <w:r>
        <w:rPr/>
        <w:t>to</w:t>
      </w:r>
      <w:r>
        <w:rPr>
          <w:spacing w:val="-2"/>
        </w:rPr>
        <w:t> </w:t>
      </w:r>
      <w:r>
        <w:rPr/>
        <w:t>recommend</w:t>
      </w:r>
      <w:r>
        <w:rPr>
          <w:spacing w:val="-2"/>
        </w:rPr>
        <w:t> </w:t>
      </w:r>
      <w:r>
        <w:rPr/>
        <w:t>dismissal of the faculty member. The Committee will prepare a written recommendation, including both the vote and the major reasons given on each side. This recommendation will be sent to the department chair, who will forward it to the dean.</w:t>
      </w:r>
    </w:p>
    <w:p>
      <w:pPr>
        <w:pStyle w:val="BodyText"/>
        <w:spacing w:before="46"/>
      </w:pPr>
    </w:p>
    <w:p>
      <w:pPr>
        <w:pStyle w:val="Heading2"/>
        <w:numPr>
          <w:ilvl w:val="0"/>
          <w:numId w:val="5"/>
        </w:numPr>
        <w:tabs>
          <w:tab w:pos="718" w:val="left" w:leader="none"/>
        </w:tabs>
        <w:spacing w:line="240" w:lineRule="auto" w:before="0" w:after="0"/>
        <w:ind w:left="718" w:right="0" w:hanging="358"/>
        <w:jc w:val="left"/>
      </w:pPr>
      <w:r>
        <w:rPr/>
        <w:t>Chair</w:t>
      </w:r>
      <w:r>
        <w:rPr>
          <w:spacing w:val="-8"/>
        </w:rPr>
        <w:t> </w:t>
      </w:r>
      <w:r>
        <w:rPr/>
        <w:t>Review</w:t>
      </w:r>
      <w:r>
        <w:rPr>
          <w:spacing w:val="-2"/>
        </w:rPr>
        <w:t> </w:t>
      </w:r>
      <w:r>
        <w:rPr/>
        <w:t>and</w:t>
      </w:r>
      <w:r>
        <w:rPr>
          <w:spacing w:val="-7"/>
        </w:rPr>
        <w:t> </w:t>
      </w:r>
      <w:r>
        <w:rPr>
          <w:spacing w:val="-2"/>
        </w:rPr>
        <w:t>Selection</w:t>
      </w:r>
    </w:p>
    <w:p>
      <w:pPr>
        <w:pStyle w:val="BodyText"/>
        <w:spacing w:before="29"/>
        <w:rPr>
          <w:b/>
          <w:sz w:val="25"/>
        </w:rPr>
      </w:pPr>
    </w:p>
    <w:p>
      <w:pPr>
        <w:pStyle w:val="BodyText"/>
        <w:spacing w:line="273" w:lineRule="auto"/>
        <w:ind w:left="720" w:right="333"/>
      </w:pPr>
      <w:r>
        <w:rPr/>
        <w:t>When a vacancy in the office of chair is anticipated the department will determine which of its members</w:t>
      </w:r>
      <w:r>
        <w:rPr>
          <w:spacing w:val="-3"/>
        </w:rPr>
        <w:t> </w:t>
      </w:r>
      <w:r>
        <w:rPr/>
        <w:t>are</w:t>
      </w:r>
      <w:r>
        <w:rPr>
          <w:spacing w:val="-3"/>
        </w:rPr>
        <w:t> </w:t>
      </w:r>
      <w:r>
        <w:rPr/>
        <w:t>willing</w:t>
      </w:r>
      <w:r>
        <w:rPr>
          <w:spacing w:val="-3"/>
        </w:rPr>
        <w:t> </w:t>
      </w:r>
      <w:r>
        <w:rPr/>
        <w:t>to</w:t>
      </w:r>
      <w:r>
        <w:rPr>
          <w:spacing w:val="-3"/>
        </w:rPr>
        <w:t> </w:t>
      </w:r>
      <w:r>
        <w:rPr/>
        <w:t>serve</w:t>
      </w:r>
      <w:r>
        <w:rPr>
          <w:spacing w:val="-1"/>
        </w:rPr>
        <w:t> </w:t>
      </w:r>
      <w:r>
        <w:rPr/>
        <w:t>as</w:t>
      </w:r>
      <w:r>
        <w:rPr>
          <w:spacing w:val="-4"/>
        </w:rPr>
        <w:t> </w:t>
      </w:r>
      <w:r>
        <w:rPr/>
        <w:t>chair,</w:t>
      </w:r>
      <w:r>
        <w:rPr>
          <w:spacing w:val="-3"/>
        </w:rPr>
        <w:t> </w:t>
      </w:r>
      <w:r>
        <w:rPr/>
        <w:t>inviting</w:t>
      </w:r>
      <w:r>
        <w:rPr>
          <w:spacing w:val="-3"/>
        </w:rPr>
        <w:t> </w:t>
      </w:r>
      <w:r>
        <w:rPr/>
        <w:t>each</w:t>
      </w:r>
      <w:r>
        <w:rPr>
          <w:spacing w:val="-3"/>
        </w:rPr>
        <w:t> </w:t>
      </w:r>
      <w:r>
        <w:rPr/>
        <w:t>interested</w:t>
      </w:r>
      <w:r>
        <w:rPr>
          <w:spacing w:val="-3"/>
        </w:rPr>
        <w:t> </w:t>
      </w:r>
      <w:r>
        <w:rPr/>
        <w:t>person</w:t>
      </w:r>
      <w:r>
        <w:rPr>
          <w:spacing w:val="-3"/>
        </w:rPr>
        <w:t> </w:t>
      </w:r>
      <w:r>
        <w:rPr/>
        <w:t>to</w:t>
      </w:r>
      <w:r>
        <w:rPr>
          <w:spacing w:val="-3"/>
        </w:rPr>
        <w:t> </w:t>
      </w:r>
      <w:r>
        <w:rPr/>
        <w:t>meet</w:t>
      </w:r>
      <w:r>
        <w:rPr>
          <w:spacing w:val="-4"/>
        </w:rPr>
        <w:t> </w:t>
      </w:r>
      <w:r>
        <w:rPr/>
        <w:t>with</w:t>
      </w:r>
      <w:r>
        <w:rPr>
          <w:spacing w:val="-3"/>
        </w:rPr>
        <w:t> </w:t>
      </w:r>
      <w:r>
        <w:rPr/>
        <w:t>the</w:t>
      </w:r>
      <w:r>
        <w:rPr>
          <w:spacing w:val="-3"/>
        </w:rPr>
        <w:t> </w:t>
      </w:r>
      <w:r>
        <w:rPr/>
        <w:t>department</w:t>
      </w:r>
      <w:r>
        <w:rPr>
          <w:spacing w:val="-4"/>
        </w:rPr>
        <w:t> </w:t>
      </w:r>
      <w:r>
        <w:rPr/>
        <w:t>and</w:t>
      </w:r>
    </w:p>
    <w:p>
      <w:pPr>
        <w:pStyle w:val="BodyText"/>
        <w:spacing w:after="0" w:line="273" w:lineRule="auto"/>
        <w:sectPr>
          <w:pgSz w:w="12240" w:h="15840"/>
          <w:pgMar w:top="1360" w:bottom="280" w:left="1440" w:right="1080"/>
        </w:sectPr>
      </w:pPr>
    </w:p>
    <w:p>
      <w:pPr>
        <w:pStyle w:val="BodyText"/>
        <w:spacing w:line="276" w:lineRule="auto" w:before="73"/>
        <w:ind w:left="720" w:right="442"/>
      </w:pPr>
      <w:r>
        <w:rPr/>
        <w:t>outline</w:t>
      </w:r>
      <w:r>
        <w:rPr>
          <w:spacing w:val="-3"/>
        </w:rPr>
        <w:t> </w:t>
      </w:r>
      <w:r>
        <w:rPr/>
        <w:t>his</w:t>
      </w:r>
      <w:r>
        <w:rPr>
          <w:spacing w:val="-3"/>
        </w:rPr>
        <w:t> </w:t>
      </w:r>
      <w:r>
        <w:rPr/>
        <w:t>or</w:t>
      </w:r>
      <w:r>
        <w:rPr>
          <w:spacing w:val="-4"/>
        </w:rPr>
        <w:t> </w:t>
      </w:r>
      <w:r>
        <w:rPr/>
        <w:t>her</w:t>
      </w:r>
      <w:r>
        <w:rPr>
          <w:spacing w:val="-4"/>
        </w:rPr>
        <w:t> </w:t>
      </w:r>
      <w:r>
        <w:rPr/>
        <w:t>vision</w:t>
      </w:r>
      <w:r>
        <w:rPr>
          <w:spacing w:val="-3"/>
        </w:rPr>
        <w:t> </w:t>
      </w:r>
      <w:r>
        <w:rPr/>
        <w:t>for</w:t>
      </w:r>
      <w:r>
        <w:rPr>
          <w:spacing w:val="-4"/>
        </w:rPr>
        <w:t> </w:t>
      </w:r>
      <w:r>
        <w:rPr/>
        <w:t>the</w:t>
      </w:r>
      <w:r>
        <w:rPr>
          <w:spacing w:val="-3"/>
        </w:rPr>
        <w:t> </w:t>
      </w:r>
      <w:r>
        <w:rPr/>
        <w:t>department.</w:t>
      </w:r>
      <w:r>
        <w:rPr>
          <w:spacing w:val="-3"/>
        </w:rPr>
        <w:t> </w:t>
      </w:r>
      <w:r>
        <w:rPr/>
        <w:t>After</w:t>
      </w:r>
      <w:r>
        <w:rPr>
          <w:spacing w:val="-4"/>
        </w:rPr>
        <w:t> </w:t>
      </w:r>
      <w:r>
        <w:rPr/>
        <w:t>interviewing</w:t>
      </w:r>
      <w:r>
        <w:rPr>
          <w:spacing w:val="-3"/>
        </w:rPr>
        <w:t> </w:t>
      </w:r>
      <w:r>
        <w:rPr/>
        <w:t>these</w:t>
      </w:r>
      <w:r>
        <w:rPr>
          <w:spacing w:val="-3"/>
        </w:rPr>
        <w:t> </w:t>
      </w:r>
      <w:r>
        <w:rPr/>
        <w:t>candidates,</w:t>
      </w:r>
      <w:r>
        <w:rPr>
          <w:spacing w:val="-2"/>
        </w:rPr>
        <w:t> </w:t>
      </w:r>
      <w:r>
        <w:rPr/>
        <w:t>the</w:t>
      </w:r>
      <w:r>
        <w:rPr>
          <w:spacing w:val="-6"/>
        </w:rPr>
        <w:t> </w:t>
      </w:r>
      <w:r>
        <w:rPr/>
        <w:t>department</w:t>
      </w:r>
      <w:r>
        <w:rPr>
          <w:spacing w:val="-4"/>
        </w:rPr>
        <w:t> </w:t>
      </w:r>
      <w:r>
        <w:rPr/>
        <w:t>will vote by</w:t>
      </w:r>
      <w:r>
        <w:rPr>
          <w:spacing w:val="-2"/>
        </w:rPr>
        <w:t> </w:t>
      </w:r>
      <w:r>
        <w:rPr/>
        <w:t>secret ballot on which candidate or candidates to recommend to the dean. The names of the candidates and the results of the ballot will be communicated to the dean in writing.</w:t>
      </w:r>
    </w:p>
    <w:p>
      <w:pPr>
        <w:pStyle w:val="BodyText"/>
        <w:spacing w:before="39"/>
      </w:pPr>
    </w:p>
    <w:p>
      <w:pPr>
        <w:pStyle w:val="BodyText"/>
        <w:spacing w:line="276" w:lineRule="auto" w:before="1"/>
        <w:ind w:left="720" w:right="697"/>
      </w:pPr>
      <w:r>
        <w:rPr/>
        <w:t>If</w:t>
      </w:r>
      <w:r>
        <w:rPr>
          <w:spacing w:val="-3"/>
        </w:rPr>
        <w:t> </w:t>
      </w:r>
      <w:r>
        <w:rPr/>
        <w:t>an</w:t>
      </w:r>
      <w:r>
        <w:rPr>
          <w:spacing w:val="-2"/>
        </w:rPr>
        <w:t> </w:t>
      </w:r>
      <w:r>
        <w:rPr/>
        <w:t>external</w:t>
      </w:r>
      <w:r>
        <w:rPr>
          <w:spacing w:val="-3"/>
        </w:rPr>
        <w:t> </w:t>
      </w:r>
      <w:r>
        <w:rPr/>
        <w:t>search</w:t>
      </w:r>
      <w:r>
        <w:rPr>
          <w:spacing w:val="-2"/>
        </w:rPr>
        <w:t> </w:t>
      </w:r>
      <w:r>
        <w:rPr/>
        <w:t>is</w:t>
      </w:r>
      <w:r>
        <w:rPr>
          <w:spacing w:val="-2"/>
        </w:rPr>
        <w:t> </w:t>
      </w:r>
      <w:r>
        <w:rPr/>
        <w:t>authorized</w:t>
      </w:r>
      <w:r>
        <w:rPr>
          <w:spacing w:val="-2"/>
        </w:rPr>
        <w:t> </w:t>
      </w:r>
      <w:r>
        <w:rPr/>
        <w:t>a</w:t>
      </w:r>
      <w:r>
        <w:rPr>
          <w:spacing w:val="-2"/>
        </w:rPr>
        <w:t> </w:t>
      </w:r>
      <w:r>
        <w:rPr/>
        <w:t>majority</w:t>
      </w:r>
      <w:r>
        <w:rPr>
          <w:spacing w:val="-5"/>
        </w:rPr>
        <w:t> </w:t>
      </w:r>
      <w:r>
        <w:rPr/>
        <w:t>of</w:t>
      </w:r>
      <w:r>
        <w:rPr>
          <w:spacing w:val="-3"/>
        </w:rPr>
        <w:t> </w:t>
      </w:r>
      <w:r>
        <w:rPr/>
        <w:t>search</w:t>
      </w:r>
      <w:r>
        <w:rPr>
          <w:spacing w:val="-2"/>
        </w:rPr>
        <w:t> </w:t>
      </w:r>
      <w:r>
        <w:rPr/>
        <w:t>committee</w:t>
      </w:r>
      <w:r>
        <w:rPr>
          <w:spacing w:val="-1"/>
        </w:rPr>
        <w:t> </w:t>
      </w:r>
      <w:r>
        <w:rPr/>
        <w:t>members,</w:t>
      </w:r>
      <w:r>
        <w:rPr>
          <w:spacing w:val="-2"/>
        </w:rPr>
        <w:t> </w:t>
      </w:r>
      <w:r>
        <w:rPr/>
        <w:t>including</w:t>
      </w:r>
      <w:r>
        <w:rPr>
          <w:spacing w:val="-2"/>
        </w:rPr>
        <w:t> </w:t>
      </w:r>
      <w:r>
        <w:rPr/>
        <w:t>at</w:t>
      </w:r>
      <w:r>
        <w:rPr>
          <w:spacing w:val="-3"/>
        </w:rPr>
        <w:t> </w:t>
      </w:r>
      <w:r>
        <w:rPr/>
        <w:t>least</w:t>
      </w:r>
      <w:r>
        <w:rPr>
          <w:spacing w:val="-3"/>
        </w:rPr>
        <w:t> </w:t>
      </w:r>
      <w:r>
        <w:rPr/>
        <w:t>one from each component department, will be selected from and by the DRPC Bargaining Unit Faculty.</w:t>
      </w:r>
      <w:r>
        <w:rPr>
          <w:spacing w:val="40"/>
        </w:rPr>
        <w:t> </w:t>
      </w:r>
      <w:r>
        <w:rPr/>
        <w:t>This committee will make recommendations about job description, hiring criteria, and</w:t>
      </w:r>
    </w:p>
    <w:p>
      <w:pPr>
        <w:pStyle w:val="BodyText"/>
        <w:spacing w:line="276" w:lineRule="auto"/>
        <w:ind w:left="720" w:right="380"/>
      </w:pPr>
      <w:r>
        <w:rPr/>
        <w:t>advertising.</w:t>
      </w:r>
      <w:r>
        <w:rPr>
          <w:spacing w:val="-3"/>
        </w:rPr>
        <w:t> </w:t>
      </w:r>
      <w:r>
        <w:rPr/>
        <w:t>They</w:t>
      </w:r>
      <w:r>
        <w:rPr>
          <w:spacing w:val="-8"/>
        </w:rPr>
        <w:t> </w:t>
      </w:r>
      <w:r>
        <w:rPr/>
        <w:t>will</w:t>
      </w:r>
      <w:r>
        <w:rPr>
          <w:spacing w:val="-2"/>
        </w:rPr>
        <w:t> </w:t>
      </w:r>
      <w:r>
        <w:rPr/>
        <w:t>then</w:t>
      </w:r>
      <w:r>
        <w:rPr>
          <w:spacing w:val="-2"/>
        </w:rPr>
        <w:t> </w:t>
      </w:r>
      <w:r>
        <w:rPr/>
        <w:t>advertise</w:t>
      </w:r>
      <w:r>
        <w:rPr>
          <w:spacing w:val="-4"/>
        </w:rPr>
        <w:t> </w:t>
      </w:r>
      <w:r>
        <w:rPr/>
        <w:t>the</w:t>
      </w:r>
      <w:r>
        <w:rPr>
          <w:spacing w:val="-3"/>
        </w:rPr>
        <w:t> </w:t>
      </w:r>
      <w:r>
        <w:rPr/>
        <w:t>position,</w:t>
      </w:r>
      <w:r>
        <w:rPr>
          <w:spacing w:val="-3"/>
        </w:rPr>
        <w:t> </w:t>
      </w:r>
      <w:r>
        <w:rPr/>
        <w:t>receive</w:t>
      </w:r>
      <w:r>
        <w:rPr>
          <w:spacing w:val="-1"/>
        </w:rPr>
        <w:t> </w:t>
      </w:r>
      <w:r>
        <w:rPr/>
        <w:t>applications,</w:t>
      </w:r>
      <w:r>
        <w:rPr>
          <w:spacing w:val="-3"/>
        </w:rPr>
        <w:t> </w:t>
      </w:r>
      <w:r>
        <w:rPr/>
        <w:t>and</w:t>
      </w:r>
      <w:r>
        <w:rPr>
          <w:spacing w:val="-3"/>
        </w:rPr>
        <w:t> </w:t>
      </w:r>
      <w:r>
        <w:rPr/>
        <w:t>recommend</w:t>
      </w:r>
      <w:r>
        <w:rPr>
          <w:spacing w:val="-3"/>
        </w:rPr>
        <w:t> </w:t>
      </w:r>
      <w:r>
        <w:rPr/>
        <w:t>candidates</w:t>
      </w:r>
      <w:r>
        <w:rPr>
          <w:spacing w:val="-4"/>
        </w:rPr>
        <w:t> </w:t>
      </w:r>
      <w:r>
        <w:rPr/>
        <w:t>for interviews.</w:t>
      </w:r>
      <w:r>
        <w:rPr>
          <w:spacing w:val="-1"/>
        </w:rPr>
        <w:t> </w:t>
      </w:r>
      <w:r>
        <w:rPr/>
        <w:t>After</w:t>
      </w:r>
      <w:r>
        <w:rPr>
          <w:spacing w:val="-2"/>
        </w:rPr>
        <w:t> </w:t>
      </w:r>
      <w:r>
        <w:rPr/>
        <w:t>interviewing</w:t>
      </w:r>
      <w:r>
        <w:rPr>
          <w:spacing w:val="-1"/>
        </w:rPr>
        <w:t> </w:t>
      </w:r>
      <w:r>
        <w:rPr/>
        <w:t>the</w:t>
      </w:r>
      <w:r>
        <w:rPr>
          <w:spacing w:val="-1"/>
        </w:rPr>
        <w:t> </w:t>
      </w:r>
      <w:r>
        <w:rPr/>
        <w:t>candidates</w:t>
      </w:r>
      <w:r>
        <w:rPr>
          <w:spacing w:val="-2"/>
        </w:rPr>
        <w:t> </w:t>
      </w:r>
      <w:r>
        <w:rPr/>
        <w:t>the</w:t>
      </w:r>
      <w:r>
        <w:rPr>
          <w:spacing w:val="-1"/>
        </w:rPr>
        <w:t> </w:t>
      </w:r>
      <w:r>
        <w:rPr/>
        <w:t>DPRC</w:t>
      </w:r>
      <w:r>
        <w:rPr>
          <w:spacing w:val="-1"/>
        </w:rPr>
        <w:t> </w:t>
      </w:r>
      <w:r>
        <w:rPr/>
        <w:t>faculty</w:t>
      </w:r>
      <w:r>
        <w:rPr>
          <w:spacing w:val="-6"/>
        </w:rPr>
        <w:t> </w:t>
      </w:r>
      <w:r>
        <w:rPr/>
        <w:t>will</w:t>
      </w:r>
      <w:r>
        <w:rPr>
          <w:spacing w:val="-2"/>
        </w:rPr>
        <w:t> </w:t>
      </w:r>
      <w:r>
        <w:rPr/>
        <w:t>then</w:t>
      </w:r>
      <w:r>
        <w:rPr>
          <w:spacing w:val="-1"/>
        </w:rPr>
        <w:t> </w:t>
      </w:r>
      <w:r>
        <w:rPr/>
        <w:t>meet</w:t>
      </w:r>
      <w:r>
        <w:rPr>
          <w:spacing w:val="-3"/>
        </w:rPr>
        <w:t> </w:t>
      </w:r>
      <w:r>
        <w:rPr/>
        <w:t>to</w:t>
      </w:r>
      <w:r>
        <w:rPr>
          <w:spacing w:val="-1"/>
        </w:rPr>
        <w:t> </w:t>
      </w:r>
      <w:r>
        <w:rPr/>
        <w:t>discuss</w:t>
      </w:r>
      <w:r>
        <w:rPr>
          <w:spacing w:val="-2"/>
        </w:rPr>
        <w:t> </w:t>
      </w:r>
      <w:r>
        <w:rPr/>
        <w:t>and</w:t>
      </w:r>
      <w:r>
        <w:rPr>
          <w:spacing w:val="-1"/>
        </w:rPr>
        <w:t> </w:t>
      </w:r>
      <w:r>
        <w:rPr/>
        <w:t>evaluate the candidates and prepare an assessment of their suitability. The chair of the search committee will forward this assessment along with any additional recommendations of the search committee to the </w:t>
      </w:r>
      <w:r>
        <w:rPr>
          <w:spacing w:val="-2"/>
        </w:rPr>
        <w:t>dean.</w:t>
      </w:r>
    </w:p>
    <w:p>
      <w:pPr>
        <w:pStyle w:val="BodyText"/>
        <w:spacing w:before="38"/>
      </w:pPr>
    </w:p>
    <w:p>
      <w:pPr>
        <w:pStyle w:val="BodyText"/>
        <w:spacing w:line="276" w:lineRule="auto"/>
        <w:ind w:left="720" w:right="442"/>
      </w:pPr>
      <w:r>
        <w:rPr/>
        <w:t>All</w:t>
      </w:r>
      <w:r>
        <w:rPr>
          <w:spacing w:val="-3"/>
        </w:rPr>
        <w:t> </w:t>
      </w:r>
      <w:r>
        <w:rPr/>
        <w:t>the</w:t>
      </w:r>
      <w:r>
        <w:rPr>
          <w:spacing w:val="-2"/>
        </w:rPr>
        <w:t> </w:t>
      </w:r>
      <w:r>
        <w:rPr/>
        <w:t>DPRC</w:t>
      </w:r>
      <w:r>
        <w:rPr>
          <w:spacing w:val="-2"/>
        </w:rPr>
        <w:t> </w:t>
      </w:r>
      <w:r>
        <w:rPr/>
        <w:t>faculty</w:t>
      </w:r>
      <w:r>
        <w:rPr>
          <w:spacing w:val="-7"/>
        </w:rPr>
        <w:t> </w:t>
      </w:r>
      <w:r>
        <w:rPr/>
        <w:t>are</w:t>
      </w:r>
      <w:r>
        <w:rPr>
          <w:spacing w:val="-2"/>
        </w:rPr>
        <w:t> </w:t>
      </w:r>
      <w:r>
        <w:rPr/>
        <w:t>expected</w:t>
      </w:r>
      <w:r>
        <w:rPr>
          <w:spacing w:val="-2"/>
        </w:rPr>
        <w:t> </w:t>
      </w:r>
      <w:r>
        <w:rPr/>
        <w:t>to</w:t>
      </w:r>
      <w:r>
        <w:rPr>
          <w:spacing w:val="-2"/>
        </w:rPr>
        <w:t> </w:t>
      </w:r>
      <w:r>
        <w:rPr/>
        <w:t>participate</w:t>
      </w:r>
      <w:r>
        <w:rPr>
          <w:spacing w:val="-2"/>
        </w:rPr>
        <w:t> </w:t>
      </w:r>
      <w:r>
        <w:rPr/>
        <w:t>in</w:t>
      </w:r>
      <w:r>
        <w:rPr>
          <w:spacing w:val="-2"/>
        </w:rPr>
        <w:t> </w:t>
      </w:r>
      <w:r>
        <w:rPr/>
        <w:t>the</w:t>
      </w:r>
      <w:r>
        <w:rPr>
          <w:spacing w:val="-2"/>
        </w:rPr>
        <w:t> </w:t>
      </w:r>
      <w:r>
        <w:rPr/>
        <w:t>annual</w:t>
      </w:r>
      <w:r>
        <w:rPr>
          <w:spacing w:val="-3"/>
        </w:rPr>
        <w:t> </w:t>
      </w:r>
      <w:r>
        <w:rPr/>
        <w:t>review</w:t>
      </w:r>
      <w:r>
        <w:rPr>
          <w:spacing w:val="-4"/>
        </w:rPr>
        <w:t> </w:t>
      </w:r>
      <w:r>
        <w:rPr/>
        <w:t>of</w:t>
      </w:r>
      <w:r>
        <w:rPr>
          <w:spacing w:val="-3"/>
        </w:rPr>
        <w:t> </w:t>
      </w:r>
      <w:r>
        <w:rPr/>
        <w:t>the</w:t>
      </w:r>
      <w:r>
        <w:rPr>
          <w:spacing w:val="-2"/>
        </w:rPr>
        <w:t> </w:t>
      </w:r>
      <w:r>
        <w:rPr/>
        <w:t>chair</w:t>
      </w:r>
      <w:r>
        <w:rPr>
          <w:spacing w:val="-3"/>
        </w:rPr>
        <w:t> </w:t>
      </w:r>
      <w:r>
        <w:rPr/>
        <w:t>conducted</w:t>
      </w:r>
      <w:r>
        <w:rPr>
          <w:spacing w:val="-2"/>
        </w:rPr>
        <w:t> </w:t>
      </w:r>
      <w:r>
        <w:rPr/>
        <w:t>by</w:t>
      </w:r>
      <w:r>
        <w:rPr>
          <w:spacing w:val="-7"/>
        </w:rPr>
        <w:t> </w:t>
      </w:r>
      <w:r>
        <w:rPr/>
        <w:t>the dean’s office.</w:t>
      </w:r>
    </w:p>
    <w:p>
      <w:pPr>
        <w:pStyle w:val="BodyText"/>
        <w:spacing w:before="44"/>
      </w:pPr>
    </w:p>
    <w:p>
      <w:pPr>
        <w:pStyle w:val="Heading2"/>
        <w:numPr>
          <w:ilvl w:val="0"/>
          <w:numId w:val="5"/>
        </w:numPr>
        <w:tabs>
          <w:tab w:pos="718" w:val="left" w:leader="none"/>
        </w:tabs>
        <w:spacing w:line="240" w:lineRule="auto" w:before="0" w:after="0"/>
        <w:ind w:left="718" w:right="0" w:hanging="358"/>
        <w:jc w:val="left"/>
      </w:pPr>
      <w:r>
        <w:rPr/>
        <w:t>Other</w:t>
      </w:r>
      <w:r>
        <w:rPr>
          <w:spacing w:val="-8"/>
        </w:rPr>
        <w:t> </w:t>
      </w:r>
      <w:r>
        <w:rPr>
          <w:spacing w:val="-2"/>
        </w:rPr>
        <w:t>Issues</w:t>
      </w:r>
    </w:p>
    <w:p>
      <w:pPr>
        <w:pStyle w:val="BodyText"/>
        <w:spacing w:line="276" w:lineRule="auto" w:before="189"/>
        <w:ind w:left="720" w:right="442"/>
      </w:pPr>
      <w:r>
        <w:rPr/>
        <w:t>Whenever</w:t>
      </w:r>
      <w:r>
        <w:rPr>
          <w:spacing w:val="-3"/>
        </w:rPr>
        <w:t> </w:t>
      </w:r>
      <w:r>
        <w:rPr/>
        <w:t>possible,</w:t>
      </w:r>
      <w:r>
        <w:rPr>
          <w:spacing w:val="-2"/>
        </w:rPr>
        <w:t> </w:t>
      </w:r>
      <w:r>
        <w:rPr/>
        <w:t>the</w:t>
      </w:r>
      <w:r>
        <w:rPr>
          <w:spacing w:val="-2"/>
        </w:rPr>
        <w:t> </w:t>
      </w:r>
      <w:r>
        <w:rPr/>
        <w:t>chair</w:t>
      </w:r>
      <w:r>
        <w:rPr>
          <w:spacing w:val="-3"/>
        </w:rPr>
        <w:t> </w:t>
      </w:r>
      <w:r>
        <w:rPr/>
        <w:t>will</w:t>
      </w:r>
      <w:r>
        <w:rPr>
          <w:spacing w:val="-3"/>
        </w:rPr>
        <w:t> </w:t>
      </w:r>
      <w:r>
        <w:rPr/>
        <w:t>bring</w:t>
      </w:r>
      <w:r>
        <w:rPr>
          <w:spacing w:val="-2"/>
        </w:rPr>
        <w:t> </w:t>
      </w:r>
      <w:r>
        <w:rPr/>
        <w:t>issues</w:t>
      </w:r>
      <w:r>
        <w:rPr>
          <w:spacing w:val="-3"/>
        </w:rPr>
        <w:t> </w:t>
      </w:r>
      <w:r>
        <w:rPr/>
        <w:t>that</w:t>
      </w:r>
      <w:r>
        <w:rPr>
          <w:spacing w:val="-3"/>
        </w:rPr>
        <w:t> </w:t>
      </w:r>
      <w:r>
        <w:rPr/>
        <w:t>affect</w:t>
      </w:r>
      <w:r>
        <w:rPr>
          <w:spacing w:val="-4"/>
        </w:rPr>
        <w:t> </w:t>
      </w:r>
      <w:r>
        <w:rPr/>
        <w:t>the</w:t>
      </w:r>
      <w:r>
        <w:rPr>
          <w:spacing w:val="-2"/>
        </w:rPr>
        <w:t> </w:t>
      </w:r>
      <w:r>
        <w:rPr/>
        <w:t>department</w:t>
      </w:r>
      <w:r>
        <w:rPr>
          <w:spacing w:val="-3"/>
        </w:rPr>
        <w:t> </w:t>
      </w:r>
      <w:r>
        <w:rPr/>
        <w:t>to</w:t>
      </w:r>
      <w:r>
        <w:rPr>
          <w:spacing w:val="-2"/>
        </w:rPr>
        <w:t> </w:t>
      </w:r>
      <w:r>
        <w:rPr/>
        <w:t>the</w:t>
      </w:r>
      <w:r>
        <w:rPr>
          <w:spacing w:val="-2"/>
        </w:rPr>
        <w:t> </w:t>
      </w:r>
      <w:r>
        <w:rPr/>
        <w:t>faculty</w:t>
      </w:r>
      <w:r>
        <w:rPr>
          <w:spacing w:val="-5"/>
        </w:rPr>
        <w:t> </w:t>
      </w:r>
      <w:r>
        <w:rPr/>
        <w:t>for</w:t>
      </w:r>
      <w:r>
        <w:rPr>
          <w:spacing w:val="-3"/>
        </w:rPr>
        <w:t> </w:t>
      </w:r>
      <w:r>
        <w:rPr/>
        <w:t>discussion and recommendations, before decisions are made. The department may choose to give advice and recommendations to the chair by consensus, by vote, or by a written report.</w:t>
      </w:r>
    </w:p>
    <w:p>
      <w:pPr>
        <w:pStyle w:val="BodyText"/>
        <w:spacing w:before="45"/>
      </w:pPr>
    </w:p>
    <w:p>
      <w:pPr>
        <w:pStyle w:val="Heading2"/>
        <w:numPr>
          <w:ilvl w:val="0"/>
          <w:numId w:val="5"/>
        </w:numPr>
        <w:tabs>
          <w:tab w:pos="718" w:val="left" w:leader="none"/>
        </w:tabs>
        <w:spacing w:line="240" w:lineRule="auto" w:before="0" w:after="0"/>
        <w:ind w:left="718" w:right="0" w:hanging="358"/>
        <w:jc w:val="left"/>
      </w:pPr>
      <w:r>
        <w:rPr/>
        <w:t>Amendment</w:t>
      </w:r>
      <w:r>
        <w:rPr>
          <w:spacing w:val="-9"/>
        </w:rPr>
        <w:t> </w:t>
      </w:r>
      <w:r>
        <w:rPr/>
        <w:t>of</w:t>
      </w:r>
      <w:r>
        <w:rPr>
          <w:spacing w:val="-11"/>
        </w:rPr>
        <w:t> </w:t>
      </w:r>
      <w:r>
        <w:rPr/>
        <w:t>By-</w:t>
      </w:r>
      <w:r>
        <w:rPr>
          <w:spacing w:val="-4"/>
        </w:rPr>
        <w:t>Laws</w:t>
      </w:r>
    </w:p>
    <w:p>
      <w:pPr>
        <w:pStyle w:val="BodyText"/>
        <w:spacing w:before="29"/>
        <w:rPr>
          <w:b/>
          <w:sz w:val="25"/>
        </w:rPr>
      </w:pPr>
    </w:p>
    <w:p>
      <w:pPr>
        <w:pStyle w:val="BodyText"/>
        <w:spacing w:line="276" w:lineRule="auto"/>
        <w:ind w:left="720" w:right="412"/>
      </w:pPr>
      <w:r>
        <w:rPr/>
        <w:t>Any DPRC Bargaining Unit Faculty member may propose an amendment to the by-laws. The amendment</w:t>
      </w:r>
      <w:r>
        <w:rPr>
          <w:spacing w:val="-3"/>
        </w:rPr>
        <w:t> </w:t>
      </w:r>
      <w:r>
        <w:rPr/>
        <w:t>will</w:t>
      </w:r>
      <w:r>
        <w:rPr>
          <w:spacing w:val="-3"/>
        </w:rPr>
        <w:t> </w:t>
      </w:r>
      <w:r>
        <w:rPr/>
        <w:t>be</w:t>
      </w:r>
      <w:r>
        <w:rPr>
          <w:spacing w:val="-2"/>
        </w:rPr>
        <w:t> </w:t>
      </w:r>
      <w:r>
        <w:rPr/>
        <w:t>submitted</w:t>
      </w:r>
      <w:r>
        <w:rPr>
          <w:spacing w:val="-2"/>
        </w:rPr>
        <w:t> </w:t>
      </w:r>
      <w:r>
        <w:rPr/>
        <w:t>to</w:t>
      </w:r>
      <w:r>
        <w:rPr>
          <w:spacing w:val="-2"/>
        </w:rPr>
        <w:t> </w:t>
      </w:r>
      <w:r>
        <w:rPr/>
        <w:t>the</w:t>
      </w:r>
      <w:r>
        <w:rPr>
          <w:spacing w:val="-2"/>
        </w:rPr>
        <w:t> </w:t>
      </w:r>
      <w:r>
        <w:rPr/>
        <w:t>chair</w:t>
      </w:r>
      <w:r>
        <w:rPr>
          <w:spacing w:val="-3"/>
        </w:rPr>
        <w:t> </w:t>
      </w:r>
      <w:r>
        <w:rPr/>
        <w:t>and</w:t>
      </w:r>
      <w:r>
        <w:rPr>
          <w:spacing w:val="-2"/>
        </w:rPr>
        <w:t> </w:t>
      </w:r>
      <w:r>
        <w:rPr/>
        <w:t>included</w:t>
      </w:r>
      <w:r>
        <w:rPr>
          <w:spacing w:val="-2"/>
        </w:rPr>
        <w:t> </w:t>
      </w:r>
      <w:r>
        <w:rPr/>
        <w:t>in</w:t>
      </w:r>
      <w:r>
        <w:rPr>
          <w:spacing w:val="-5"/>
        </w:rPr>
        <w:t> </w:t>
      </w:r>
      <w:r>
        <w:rPr/>
        <w:t>the</w:t>
      </w:r>
      <w:r>
        <w:rPr>
          <w:spacing w:val="-2"/>
        </w:rPr>
        <w:t> </w:t>
      </w:r>
      <w:r>
        <w:rPr/>
        <w:t>agenda</w:t>
      </w:r>
      <w:r>
        <w:rPr>
          <w:spacing w:val="-2"/>
        </w:rPr>
        <w:t> </w:t>
      </w:r>
      <w:r>
        <w:rPr/>
        <w:t>for</w:t>
      </w:r>
      <w:r>
        <w:rPr>
          <w:spacing w:val="-3"/>
        </w:rPr>
        <w:t> </w:t>
      </w:r>
      <w:r>
        <w:rPr/>
        <w:t>a</w:t>
      </w:r>
      <w:r>
        <w:rPr>
          <w:spacing w:val="-2"/>
        </w:rPr>
        <w:t> </w:t>
      </w:r>
      <w:r>
        <w:rPr/>
        <w:t>department</w:t>
      </w:r>
      <w:r>
        <w:rPr>
          <w:spacing w:val="-3"/>
        </w:rPr>
        <w:t> </w:t>
      </w:r>
      <w:r>
        <w:rPr/>
        <w:t>meeting. It</w:t>
      </w:r>
      <w:r>
        <w:rPr>
          <w:spacing w:val="-3"/>
        </w:rPr>
        <w:t> </w:t>
      </w:r>
      <w:r>
        <w:rPr/>
        <w:t>will be discussed at a regular meeting and voted upon by the department’s BUFMs at a subsequent meeting. A majority vote by the bargaining unit faculty is necessary to recommend an amendment.</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bCs/>
        <w:i w:val="0"/>
        <w:iCs w:val="0"/>
        <w:spacing w:val="-1"/>
        <w:w w:val="99"/>
        <w:sz w:val="25"/>
        <w:szCs w:val="25"/>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1"/>
      <w:numFmt w:val="decimal"/>
      <w:lvlText w:val="%1."/>
      <w:lvlJc w:val="left"/>
      <w:pPr>
        <w:ind w:left="991"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2">
    <w:multiLevelType w:val="hybridMultilevel"/>
    <w:lvl w:ilvl="0">
      <w:start w:val="1"/>
      <w:numFmt w:val="decimal"/>
      <w:lvlText w:val="%1."/>
      <w:lvlJc w:val="left"/>
      <w:pPr>
        <w:ind w:left="991"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800" w:hanging="360"/>
      </w:pPr>
      <w:rPr>
        <w:rFonts w:hint="default" w:ascii="Symbol" w:hAnsi="Symbol" w:eastAsia="Symbol" w:cs="Symbol"/>
        <w:spacing w:val="0"/>
        <w:w w:val="100"/>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100"/>
        <w:sz w:val="21"/>
        <w:szCs w:val="21"/>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77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1"/>
        <w:w w:val="99"/>
        <w:sz w:val="25"/>
        <w:szCs w:val="25"/>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0">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718" w:hanging="358"/>
      <w:outlineLvl w:val="2"/>
    </w:pPr>
    <w:rPr>
      <w:rFonts w:ascii="Times New Roman" w:hAnsi="Times New Roman" w:eastAsia="Times New Roman" w:cs="Times New Roman"/>
      <w:b/>
      <w:bCs/>
      <w:sz w:val="25"/>
      <w:szCs w:val="25"/>
      <w:lang w:val="en-US" w:eastAsia="en-US" w:bidi="ar-SA"/>
    </w:rPr>
  </w:style>
  <w:style w:styleId="Heading3" w:type="paragraph">
    <w:name w:val="Heading 3"/>
    <w:basedOn w:val="Normal"/>
    <w:uiPriority w:val="1"/>
    <w:qFormat/>
    <w:pPr>
      <w:ind w:left="991" w:hanging="360"/>
      <w:outlineLvl w:val="3"/>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9"/>
      <w:ind w:left="32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2026-03-31T20:08:43Z</dcterms:created>
  <dcterms:modified xsi:type="dcterms:W3CDTF">2026-03-31T20:08:43Z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