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Department</w:t>
      </w:r>
      <w:r>
        <w:rPr>
          <w:spacing w:val="-6"/>
        </w:rPr>
        <w:t> </w:t>
      </w:r>
      <w:r>
        <w:rPr/>
        <w:t>of</w:t>
      </w:r>
      <w:r>
        <w:rPr>
          <w:spacing w:val="-7"/>
        </w:rPr>
        <w:t> </w:t>
      </w:r>
      <w:r>
        <w:rPr/>
        <w:t>Leadership</w:t>
      </w:r>
      <w:r>
        <w:rPr>
          <w:spacing w:val="-6"/>
        </w:rPr>
        <w:t> </w:t>
      </w:r>
      <w:r>
        <w:rPr/>
        <w:t>Studies</w:t>
      </w:r>
      <w:r>
        <w:rPr>
          <w:spacing w:val="-6"/>
        </w:rPr>
        <w:t> </w:t>
      </w:r>
      <w:r>
        <w:rPr/>
        <w:t>in</w:t>
      </w:r>
      <w:r>
        <w:rPr>
          <w:spacing w:val="-6"/>
        </w:rPr>
        <w:t> </w:t>
      </w:r>
      <w:r>
        <w:rPr/>
        <w:t>Education</w:t>
      </w:r>
      <w:r>
        <w:rPr>
          <w:spacing w:val="-6"/>
        </w:rPr>
        <w:t> </w:t>
      </w:r>
      <w:r>
        <w:rPr/>
        <w:t>and</w:t>
      </w:r>
      <w:r>
        <w:rPr>
          <w:spacing w:val="-6"/>
        </w:rPr>
        <w:t> </w:t>
      </w:r>
      <w:r>
        <w:rPr>
          <w:spacing w:val="-2"/>
        </w:rPr>
        <w:t>Organizations</w:t>
      </w:r>
    </w:p>
    <w:p>
      <w:pPr>
        <w:spacing w:line="275" w:lineRule="exact" w:before="0"/>
        <w:ind w:left="0" w:right="0" w:firstLine="0"/>
        <w:jc w:val="left"/>
        <w:rPr>
          <w:sz w:val="24"/>
        </w:rPr>
      </w:pPr>
      <w:r>
        <w:rPr>
          <w:sz w:val="24"/>
        </w:rPr>
        <w:t>Approved:</w:t>
      </w:r>
      <w:r>
        <w:rPr>
          <w:spacing w:val="59"/>
          <w:sz w:val="24"/>
        </w:rPr>
        <w:t> </w:t>
      </w:r>
      <w:r>
        <w:rPr>
          <w:sz w:val="24"/>
        </w:rPr>
        <w:t>May</w:t>
      </w:r>
      <w:r>
        <w:rPr>
          <w:spacing w:val="-1"/>
          <w:sz w:val="24"/>
        </w:rPr>
        <w:t> </w:t>
      </w:r>
      <w:r>
        <w:rPr>
          <w:sz w:val="24"/>
        </w:rPr>
        <w:t>12,</w:t>
      </w:r>
      <w:r>
        <w:rPr>
          <w:spacing w:val="-1"/>
          <w:sz w:val="24"/>
        </w:rPr>
        <w:t> </w:t>
      </w:r>
      <w:r>
        <w:rPr>
          <w:spacing w:val="-4"/>
          <w:sz w:val="24"/>
        </w:rPr>
        <w:t>2003</w:t>
      </w:r>
    </w:p>
    <w:p>
      <w:pPr>
        <w:spacing w:before="0"/>
        <w:ind w:left="0" w:right="0" w:firstLine="0"/>
        <w:jc w:val="left"/>
        <w:rPr>
          <w:sz w:val="24"/>
        </w:rPr>
      </w:pPr>
      <w:r>
        <w:rPr>
          <w:sz w:val="24"/>
        </w:rPr>
        <w:t>Amended:</w:t>
      </w:r>
      <w:r>
        <w:rPr>
          <w:spacing w:val="59"/>
          <w:sz w:val="24"/>
        </w:rPr>
        <w:t> </w:t>
      </w:r>
      <w:r>
        <w:rPr>
          <w:sz w:val="24"/>
        </w:rPr>
        <w:t>January 23, 2007</w:t>
      </w:r>
      <w:r>
        <w:rPr>
          <w:spacing w:val="-1"/>
          <w:sz w:val="24"/>
        </w:rPr>
        <w:t> </w:t>
      </w:r>
      <w:r>
        <w:rPr>
          <w:sz w:val="24"/>
        </w:rPr>
        <w:t>retroactive to January 1, </w:t>
      </w:r>
      <w:r>
        <w:rPr>
          <w:spacing w:val="-4"/>
          <w:sz w:val="24"/>
        </w:rPr>
        <w:t>2005</w:t>
      </w:r>
    </w:p>
    <w:p>
      <w:pPr>
        <w:spacing w:before="0"/>
        <w:ind w:left="0" w:right="0" w:firstLine="0"/>
        <w:jc w:val="left"/>
        <w:rPr>
          <w:sz w:val="24"/>
        </w:rPr>
      </w:pPr>
      <w:r>
        <w:rPr>
          <w:sz w:val="24"/>
        </w:rPr>
        <w:t>Amended:</w:t>
      </w:r>
      <w:r>
        <w:rPr>
          <w:spacing w:val="58"/>
          <w:sz w:val="24"/>
        </w:rPr>
        <w:t> </w:t>
      </w:r>
      <w:r>
        <w:rPr>
          <w:sz w:val="24"/>
        </w:rPr>
        <w:t>November</w:t>
      </w:r>
      <w:r>
        <w:rPr>
          <w:spacing w:val="-1"/>
          <w:sz w:val="24"/>
        </w:rPr>
        <w:t> </w:t>
      </w:r>
      <w:r>
        <w:rPr>
          <w:sz w:val="24"/>
        </w:rPr>
        <w:t>8, </w:t>
      </w:r>
      <w:r>
        <w:rPr>
          <w:spacing w:val="-4"/>
          <w:sz w:val="24"/>
        </w:rPr>
        <w:t>2017</w:t>
      </w:r>
    </w:p>
    <w:p>
      <w:pPr>
        <w:pStyle w:val="BodyText"/>
        <w:spacing w:before="234"/>
        <w:rPr>
          <w:sz w:val="24"/>
        </w:rPr>
      </w:pPr>
    </w:p>
    <w:p>
      <w:pPr>
        <w:pStyle w:val="ListParagraph"/>
        <w:numPr>
          <w:ilvl w:val="0"/>
          <w:numId w:val="1"/>
        </w:numPr>
        <w:tabs>
          <w:tab w:pos="697" w:val="left" w:leader="none"/>
        </w:tabs>
        <w:spacing w:line="240" w:lineRule="auto" w:before="0" w:after="0"/>
        <w:ind w:left="697" w:right="0" w:hanging="165"/>
        <w:jc w:val="left"/>
        <w:rPr>
          <w:sz w:val="20"/>
        </w:rPr>
      </w:pPr>
      <w:r>
        <w:rPr>
          <w:spacing w:val="-2"/>
          <w:sz w:val="20"/>
        </w:rPr>
        <w:t>INTRODUCTION</w:t>
      </w:r>
    </w:p>
    <w:p>
      <w:pPr>
        <w:pStyle w:val="BodyText"/>
        <w:spacing w:before="201"/>
        <w:ind w:left="532" w:right="162"/>
      </w:pPr>
      <w:r>
        <w:rPr/>
        <w:t>The faculty of the Department of Leadership Studies in Education and Organizations (LDR) in the College of Education and Human Services (CEHS) at Wright State University (WSU) seeks to promote and sustain successful performance in teaching, scholarship, and service, and to participate fully in the governance of the</w:t>
      </w:r>
      <w:r>
        <w:rPr>
          <w:spacing w:val="-2"/>
        </w:rPr>
        <w:t> </w:t>
      </w:r>
      <w:r>
        <w:rPr/>
        <w:t>department,</w:t>
      </w:r>
      <w:r>
        <w:rPr>
          <w:spacing w:val="-2"/>
        </w:rPr>
        <w:t> </w:t>
      </w:r>
      <w:r>
        <w:rPr/>
        <w:t>college</w:t>
      </w:r>
      <w:r>
        <w:rPr>
          <w:spacing w:val="-3"/>
        </w:rPr>
        <w:t> </w:t>
      </w:r>
      <w:r>
        <w:rPr/>
        <w:t>and</w:t>
      </w:r>
      <w:r>
        <w:rPr>
          <w:spacing w:val="-3"/>
        </w:rPr>
        <w:t> </w:t>
      </w:r>
      <w:r>
        <w:rPr/>
        <w:t>university.</w:t>
      </w:r>
      <w:r>
        <w:rPr>
          <w:spacing w:val="-2"/>
        </w:rPr>
        <w:t> </w:t>
      </w:r>
      <w:r>
        <w:rPr/>
        <w:t>The</w:t>
      </w:r>
      <w:r>
        <w:rPr>
          <w:spacing w:val="-5"/>
        </w:rPr>
        <w:t> </w:t>
      </w:r>
      <w:r>
        <w:rPr/>
        <w:t>bylaws</w:t>
      </w:r>
      <w:r>
        <w:rPr>
          <w:spacing w:val="-3"/>
        </w:rPr>
        <w:t> </w:t>
      </w:r>
      <w:r>
        <w:rPr/>
        <w:t>herein</w:t>
      </w:r>
      <w:r>
        <w:rPr>
          <w:spacing w:val="-3"/>
        </w:rPr>
        <w:t> </w:t>
      </w:r>
      <w:r>
        <w:rPr/>
        <w:t>specify</w:t>
      </w:r>
      <w:r>
        <w:rPr>
          <w:spacing w:val="-4"/>
        </w:rPr>
        <w:t> </w:t>
      </w:r>
      <w:r>
        <w:rPr/>
        <w:t>procedures</w:t>
      </w:r>
      <w:r>
        <w:rPr>
          <w:spacing w:val="-3"/>
        </w:rPr>
        <w:t> </w:t>
      </w:r>
      <w:r>
        <w:rPr/>
        <w:t>for</w:t>
      </w:r>
      <w:r>
        <w:rPr>
          <w:spacing w:val="-3"/>
        </w:rPr>
        <w:t> </w:t>
      </w:r>
      <w:r>
        <w:rPr/>
        <w:t>the</w:t>
      </w:r>
      <w:r>
        <w:rPr>
          <w:spacing w:val="-3"/>
        </w:rPr>
        <w:t> </w:t>
      </w:r>
      <w:r>
        <w:rPr/>
        <w:t>participation</w:t>
      </w:r>
      <w:r>
        <w:rPr>
          <w:spacing w:val="-3"/>
        </w:rPr>
        <w:t> </w:t>
      </w:r>
      <w:r>
        <w:rPr/>
        <w:t>of</w:t>
      </w:r>
      <w:r>
        <w:rPr>
          <w:spacing w:val="-3"/>
        </w:rPr>
        <w:t> </w:t>
      </w:r>
      <w:r>
        <w:rPr/>
        <w:t>Tenure Eligible and Tenured (TET) and Non Tenure Eligible (NTE) Bargaining Unit Faculty Members (BUFM) departmental governance.</w:t>
      </w:r>
    </w:p>
    <w:p>
      <w:pPr>
        <w:pStyle w:val="BodyText"/>
      </w:pPr>
    </w:p>
    <w:p>
      <w:pPr>
        <w:pStyle w:val="BodyText"/>
      </w:pPr>
    </w:p>
    <w:p>
      <w:pPr>
        <w:pStyle w:val="BodyText"/>
      </w:pPr>
    </w:p>
    <w:p>
      <w:pPr>
        <w:pStyle w:val="BodyText"/>
        <w:spacing w:before="19"/>
      </w:pPr>
    </w:p>
    <w:p>
      <w:pPr>
        <w:pStyle w:val="ListParagraph"/>
        <w:numPr>
          <w:ilvl w:val="0"/>
          <w:numId w:val="1"/>
        </w:numPr>
        <w:tabs>
          <w:tab w:pos="764" w:val="left" w:leader="none"/>
        </w:tabs>
        <w:spacing w:line="240" w:lineRule="auto" w:before="0" w:after="0"/>
        <w:ind w:left="764" w:right="0" w:hanging="232"/>
        <w:jc w:val="left"/>
        <w:rPr>
          <w:sz w:val="20"/>
        </w:rPr>
      </w:pPr>
      <w:r>
        <w:rPr>
          <w:sz w:val="20"/>
        </w:rPr>
        <w:t>FACULTY</w:t>
      </w:r>
      <w:r>
        <w:rPr>
          <w:spacing w:val="-6"/>
          <w:sz w:val="20"/>
        </w:rPr>
        <w:t> </w:t>
      </w:r>
      <w:r>
        <w:rPr>
          <w:spacing w:val="-2"/>
          <w:sz w:val="20"/>
        </w:rPr>
        <w:t>GOVERNANCE</w:t>
      </w:r>
    </w:p>
    <w:p>
      <w:pPr>
        <w:pStyle w:val="ListParagraph"/>
        <w:numPr>
          <w:ilvl w:val="1"/>
          <w:numId w:val="1"/>
        </w:numPr>
        <w:tabs>
          <w:tab w:pos="827" w:val="left" w:leader="none"/>
        </w:tabs>
        <w:spacing w:line="240" w:lineRule="auto" w:before="201" w:after="0"/>
        <w:ind w:left="827" w:right="0" w:hanging="359"/>
        <w:jc w:val="left"/>
        <w:rPr>
          <w:sz w:val="20"/>
        </w:rPr>
      </w:pPr>
      <w:r>
        <w:rPr>
          <w:sz w:val="20"/>
        </w:rPr>
        <w:t>Department</w:t>
      </w:r>
      <w:r>
        <w:rPr>
          <w:spacing w:val="-8"/>
          <w:sz w:val="20"/>
        </w:rPr>
        <w:t> </w:t>
      </w:r>
      <w:r>
        <w:rPr>
          <w:spacing w:val="-2"/>
          <w:sz w:val="20"/>
        </w:rPr>
        <w:t>Membership</w:t>
      </w:r>
    </w:p>
    <w:p>
      <w:pPr>
        <w:pStyle w:val="BodyText"/>
      </w:pPr>
    </w:p>
    <w:p>
      <w:pPr>
        <w:pStyle w:val="ListParagraph"/>
        <w:numPr>
          <w:ilvl w:val="2"/>
          <w:numId w:val="1"/>
        </w:numPr>
        <w:tabs>
          <w:tab w:pos="1187" w:val="left" w:leader="none"/>
        </w:tabs>
        <w:spacing w:line="230" w:lineRule="exact" w:before="0" w:after="0"/>
        <w:ind w:left="1187" w:right="0" w:hanging="359"/>
        <w:jc w:val="left"/>
        <w:rPr>
          <w:sz w:val="20"/>
        </w:rPr>
      </w:pPr>
      <w:r>
        <w:rPr>
          <w:sz w:val="20"/>
        </w:rPr>
        <w:t>Full-time</w:t>
      </w:r>
      <w:r>
        <w:rPr>
          <w:spacing w:val="-9"/>
          <w:sz w:val="20"/>
        </w:rPr>
        <w:t> </w:t>
      </w:r>
      <w:r>
        <w:rPr>
          <w:spacing w:val="-2"/>
          <w:sz w:val="20"/>
        </w:rPr>
        <w:t>Faculty</w:t>
      </w:r>
    </w:p>
    <w:p>
      <w:pPr>
        <w:pStyle w:val="BodyText"/>
        <w:ind w:left="1187" w:right="162"/>
      </w:pPr>
      <w:r>
        <w:rPr/>
        <w:t>LDR</w:t>
      </w:r>
      <w:r>
        <w:rPr>
          <w:spacing w:val="-5"/>
        </w:rPr>
        <w:t> </w:t>
      </w:r>
      <w:r>
        <w:rPr/>
        <w:t>full-time</w:t>
      </w:r>
      <w:r>
        <w:rPr>
          <w:spacing w:val="-2"/>
        </w:rPr>
        <w:t> </w:t>
      </w:r>
      <w:r>
        <w:rPr/>
        <w:t>faculty</w:t>
      </w:r>
      <w:r>
        <w:rPr>
          <w:spacing w:val="-3"/>
        </w:rPr>
        <w:t> </w:t>
      </w:r>
      <w:r>
        <w:rPr/>
        <w:t>consists</w:t>
      </w:r>
      <w:r>
        <w:rPr>
          <w:spacing w:val="-3"/>
        </w:rPr>
        <w:t> </w:t>
      </w:r>
      <w:r>
        <w:rPr/>
        <w:t>of</w:t>
      </w:r>
      <w:r>
        <w:rPr>
          <w:spacing w:val="-3"/>
        </w:rPr>
        <w:t> </w:t>
      </w:r>
      <w:r>
        <w:rPr/>
        <w:t>Tenured</w:t>
      </w:r>
      <w:r>
        <w:rPr>
          <w:spacing w:val="-2"/>
        </w:rPr>
        <w:t> </w:t>
      </w:r>
      <w:r>
        <w:rPr/>
        <w:t>and</w:t>
      </w:r>
      <w:r>
        <w:rPr>
          <w:spacing w:val="-3"/>
        </w:rPr>
        <w:t> </w:t>
      </w:r>
      <w:r>
        <w:rPr/>
        <w:t>Tenure</w:t>
      </w:r>
      <w:r>
        <w:rPr>
          <w:spacing w:val="-3"/>
        </w:rPr>
        <w:t> </w:t>
      </w:r>
      <w:r>
        <w:rPr/>
        <w:t>Eligible</w:t>
      </w:r>
      <w:r>
        <w:rPr>
          <w:spacing w:val="-3"/>
        </w:rPr>
        <w:t> </w:t>
      </w:r>
      <w:r>
        <w:rPr/>
        <w:t>(TET)</w:t>
      </w:r>
      <w:r>
        <w:rPr>
          <w:spacing w:val="-3"/>
        </w:rPr>
        <w:t> </w:t>
      </w:r>
      <w:r>
        <w:rPr/>
        <w:t>and</w:t>
      </w:r>
      <w:r>
        <w:rPr>
          <w:spacing w:val="-3"/>
        </w:rPr>
        <w:t> </w:t>
      </w:r>
      <w:r>
        <w:rPr/>
        <w:t>Non</w:t>
      </w:r>
      <w:r>
        <w:rPr>
          <w:spacing w:val="-3"/>
        </w:rPr>
        <w:t> </w:t>
      </w:r>
      <w:r>
        <w:rPr/>
        <w:t>Tenure</w:t>
      </w:r>
      <w:r>
        <w:rPr>
          <w:spacing w:val="-3"/>
        </w:rPr>
        <w:t> </w:t>
      </w:r>
      <w:r>
        <w:rPr/>
        <w:t>Eligible (NTE) Bargaining Unit Faculty Members (BUFM) and a department chair.</w:t>
      </w:r>
    </w:p>
    <w:p>
      <w:pPr>
        <w:pStyle w:val="ListParagraph"/>
        <w:numPr>
          <w:ilvl w:val="2"/>
          <w:numId w:val="1"/>
        </w:numPr>
        <w:tabs>
          <w:tab w:pos="1187" w:val="left" w:leader="none"/>
        </w:tabs>
        <w:spacing w:line="240" w:lineRule="auto" w:before="229" w:after="0"/>
        <w:ind w:left="1187" w:right="0" w:hanging="359"/>
        <w:jc w:val="left"/>
        <w:rPr>
          <w:sz w:val="20"/>
        </w:rPr>
      </w:pPr>
      <w:r>
        <w:rPr>
          <w:sz w:val="20"/>
        </w:rPr>
        <w:t>Part-time</w:t>
      </w:r>
      <w:r>
        <w:rPr>
          <w:spacing w:val="-10"/>
          <w:sz w:val="20"/>
        </w:rPr>
        <w:t> </w:t>
      </w:r>
      <w:r>
        <w:rPr>
          <w:spacing w:val="-2"/>
          <w:sz w:val="20"/>
        </w:rPr>
        <w:t>Faculty</w:t>
      </w:r>
    </w:p>
    <w:p>
      <w:pPr>
        <w:pStyle w:val="BodyText"/>
        <w:spacing w:before="1"/>
        <w:ind w:left="1187" w:right="162"/>
      </w:pPr>
      <w:r>
        <w:rPr/>
        <w:t>LDR</w:t>
      </w:r>
      <w:r>
        <w:rPr>
          <w:spacing w:val="-4"/>
        </w:rPr>
        <w:t> </w:t>
      </w:r>
      <w:r>
        <w:rPr/>
        <w:t>Adjunct</w:t>
      </w:r>
      <w:r>
        <w:rPr>
          <w:spacing w:val="-4"/>
        </w:rPr>
        <w:t> </w:t>
      </w:r>
      <w:r>
        <w:rPr/>
        <w:t>Faculty</w:t>
      </w:r>
      <w:r>
        <w:rPr>
          <w:spacing w:val="-3"/>
        </w:rPr>
        <w:t> </w:t>
      </w:r>
      <w:r>
        <w:rPr/>
        <w:t>may</w:t>
      </w:r>
      <w:r>
        <w:rPr>
          <w:spacing w:val="-3"/>
        </w:rPr>
        <w:t> </w:t>
      </w:r>
      <w:r>
        <w:rPr/>
        <w:t>attend</w:t>
      </w:r>
      <w:r>
        <w:rPr>
          <w:spacing w:val="-3"/>
        </w:rPr>
        <w:t> </w:t>
      </w:r>
      <w:r>
        <w:rPr/>
        <w:t>official</w:t>
      </w:r>
      <w:r>
        <w:rPr>
          <w:spacing w:val="-3"/>
        </w:rPr>
        <w:t> </w:t>
      </w:r>
      <w:r>
        <w:rPr/>
        <w:t>department</w:t>
      </w:r>
      <w:r>
        <w:rPr>
          <w:spacing w:val="-3"/>
        </w:rPr>
        <w:t> </w:t>
      </w:r>
      <w:r>
        <w:rPr/>
        <w:t>functions</w:t>
      </w:r>
      <w:r>
        <w:rPr>
          <w:spacing w:val="-3"/>
        </w:rPr>
        <w:t> </w:t>
      </w:r>
      <w:r>
        <w:rPr/>
        <w:t>and</w:t>
      </w:r>
      <w:r>
        <w:rPr>
          <w:spacing w:val="-3"/>
        </w:rPr>
        <w:t> </w:t>
      </w:r>
      <w:r>
        <w:rPr/>
        <w:t>open</w:t>
      </w:r>
      <w:r>
        <w:rPr>
          <w:spacing w:val="-3"/>
        </w:rPr>
        <w:t> </w:t>
      </w:r>
      <w:r>
        <w:rPr/>
        <w:t>meetings,</w:t>
      </w:r>
      <w:r>
        <w:rPr>
          <w:spacing w:val="-2"/>
        </w:rPr>
        <w:t> </w:t>
      </w:r>
      <w:r>
        <w:rPr/>
        <w:t>and</w:t>
      </w:r>
      <w:r>
        <w:rPr>
          <w:spacing w:val="-4"/>
        </w:rPr>
        <w:t> </w:t>
      </w:r>
      <w:r>
        <w:rPr/>
        <w:t>are</w:t>
      </w:r>
      <w:r>
        <w:rPr>
          <w:spacing w:val="-3"/>
        </w:rPr>
        <w:t> </w:t>
      </w:r>
      <w:r>
        <w:rPr/>
        <w:t>non-voting members of the department.</w:t>
      </w:r>
    </w:p>
    <w:p>
      <w:pPr>
        <w:pStyle w:val="BodyText"/>
      </w:pPr>
    </w:p>
    <w:p>
      <w:pPr>
        <w:pStyle w:val="ListParagraph"/>
        <w:numPr>
          <w:ilvl w:val="2"/>
          <w:numId w:val="1"/>
        </w:numPr>
        <w:tabs>
          <w:tab w:pos="1187" w:val="left" w:leader="none"/>
        </w:tabs>
        <w:spacing w:line="230" w:lineRule="exact" w:before="0" w:after="0"/>
        <w:ind w:left="1187" w:right="0" w:hanging="359"/>
        <w:jc w:val="left"/>
        <w:rPr>
          <w:sz w:val="20"/>
        </w:rPr>
      </w:pPr>
      <w:r>
        <w:rPr>
          <w:sz w:val="20"/>
        </w:rPr>
        <w:t>Emeritus/a</w:t>
      </w:r>
      <w:r>
        <w:rPr>
          <w:spacing w:val="-8"/>
          <w:sz w:val="20"/>
        </w:rPr>
        <w:t> </w:t>
      </w:r>
      <w:r>
        <w:rPr>
          <w:spacing w:val="-2"/>
          <w:sz w:val="20"/>
        </w:rPr>
        <w:t>Faculty</w:t>
      </w:r>
    </w:p>
    <w:p>
      <w:pPr>
        <w:pStyle w:val="BodyText"/>
        <w:ind w:left="1187"/>
      </w:pPr>
      <w:r>
        <w:rPr/>
        <w:t>Emeritus/a</w:t>
      </w:r>
      <w:r>
        <w:rPr>
          <w:spacing w:val="-3"/>
        </w:rPr>
        <w:t> </w:t>
      </w:r>
      <w:r>
        <w:rPr/>
        <w:t>faculty</w:t>
      </w:r>
      <w:r>
        <w:rPr>
          <w:spacing w:val="-2"/>
        </w:rPr>
        <w:t> </w:t>
      </w:r>
      <w:r>
        <w:rPr/>
        <w:t>may</w:t>
      </w:r>
      <w:r>
        <w:rPr>
          <w:spacing w:val="-4"/>
        </w:rPr>
        <w:t> </w:t>
      </w:r>
      <w:r>
        <w:rPr/>
        <w:t>attend</w:t>
      </w:r>
      <w:r>
        <w:rPr>
          <w:spacing w:val="-4"/>
        </w:rPr>
        <w:t> </w:t>
      </w:r>
      <w:r>
        <w:rPr/>
        <w:t>official</w:t>
      </w:r>
      <w:r>
        <w:rPr>
          <w:spacing w:val="-4"/>
        </w:rPr>
        <w:t> </w:t>
      </w:r>
      <w:r>
        <w:rPr/>
        <w:t>department</w:t>
      </w:r>
      <w:r>
        <w:rPr>
          <w:spacing w:val="-4"/>
        </w:rPr>
        <w:t> </w:t>
      </w:r>
      <w:r>
        <w:rPr/>
        <w:t>functions</w:t>
      </w:r>
      <w:r>
        <w:rPr>
          <w:spacing w:val="-3"/>
        </w:rPr>
        <w:t> </w:t>
      </w:r>
      <w:r>
        <w:rPr/>
        <w:t>and</w:t>
      </w:r>
      <w:r>
        <w:rPr>
          <w:spacing w:val="-4"/>
        </w:rPr>
        <w:t> </w:t>
      </w:r>
      <w:r>
        <w:rPr/>
        <w:t>open</w:t>
      </w:r>
      <w:r>
        <w:rPr>
          <w:spacing w:val="-4"/>
        </w:rPr>
        <w:t> </w:t>
      </w:r>
      <w:r>
        <w:rPr/>
        <w:t>meetings,</w:t>
      </w:r>
      <w:r>
        <w:rPr>
          <w:spacing w:val="-4"/>
        </w:rPr>
        <w:t> </w:t>
      </w:r>
      <w:r>
        <w:rPr/>
        <w:t>and</w:t>
      </w:r>
      <w:r>
        <w:rPr>
          <w:spacing w:val="-3"/>
        </w:rPr>
        <w:t> </w:t>
      </w:r>
      <w:r>
        <w:rPr/>
        <w:t>are</w:t>
      </w:r>
      <w:r>
        <w:rPr>
          <w:spacing w:val="-4"/>
        </w:rPr>
        <w:t> </w:t>
      </w:r>
      <w:r>
        <w:rPr/>
        <w:t>non-voting members of the department.</w:t>
      </w:r>
    </w:p>
    <w:p>
      <w:pPr>
        <w:pStyle w:val="ListParagraph"/>
        <w:numPr>
          <w:ilvl w:val="2"/>
          <w:numId w:val="1"/>
        </w:numPr>
        <w:tabs>
          <w:tab w:pos="1187" w:val="left" w:leader="none"/>
        </w:tabs>
        <w:spacing w:line="240" w:lineRule="auto" w:before="230" w:after="0"/>
        <w:ind w:left="1187" w:right="0" w:hanging="360"/>
        <w:jc w:val="left"/>
        <w:rPr>
          <w:sz w:val="20"/>
        </w:rPr>
      </w:pPr>
      <w:r>
        <w:rPr>
          <w:sz w:val="20"/>
        </w:rPr>
        <w:t>Support</w:t>
      </w:r>
      <w:r>
        <w:rPr>
          <w:spacing w:val="-6"/>
          <w:sz w:val="20"/>
        </w:rPr>
        <w:t> </w:t>
      </w:r>
      <w:r>
        <w:rPr>
          <w:spacing w:val="-2"/>
          <w:sz w:val="20"/>
        </w:rPr>
        <w:t>Staff</w:t>
      </w:r>
    </w:p>
    <w:p>
      <w:pPr>
        <w:pStyle w:val="BodyText"/>
        <w:ind w:left="1187" w:right="162"/>
      </w:pPr>
      <w:r>
        <w:rPr/>
        <w:t>LDR</w:t>
      </w:r>
      <w:r>
        <w:rPr>
          <w:spacing w:val="-4"/>
        </w:rPr>
        <w:t> </w:t>
      </w:r>
      <w:r>
        <w:rPr/>
        <w:t>support</w:t>
      </w:r>
      <w:r>
        <w:rPr>
          <w:spacing w:val="-5"/>
        </w:rPr>
        <w:t> </w:t>
      </w:r>
      <w:r>
        <w:rPr/>
        <w:t>staff</w:t>
      </w:r>
      <w:r>
        <w:rPr>
          <w:spacing w:val="-3"/>
        </w:rPr>
        <w:t> </w:t>
      </w:r>
      <w:r>
        <w:rPr/>
        <w:t>may</w:t>
      </w:r>
      <w:r>
        <w:rPr>
          <w:spacing w:val="-4"/>
        </w:rPr>
        <w:t> </w:t>
      </w:r>
      <w:r>
        <w:rPr/>
        <w:t>attend</w:t>
      </w:r>
      <w:r>
        <w:rPr>
          <w:spacing w:val="-3"/>
        </w:rPr>
        <w:t> </w:t>
      </w:r>
      <w:r>
        <w:rPr/>
        <w:t>official</w:t>
      </w:r>
      <w:r>
        <w:rPr>
          <w:spacing w:val="-4"/>
        </w:rPr>
        <w:t> </w:t>
      </w:r>
      <w:r>
        <w:rPr/>
        <w:t>department</w:t>
      </w:r>
      <w:r>
        <w:rPr>
          <w:spacing w:val="-4"/>
        </w:rPr>
        <w:t> </w:t>
      </w:r>
      <w:r>
        <w:rPr/>
        <w:t>functions</w:t>
      </w:r>
      <w:r>
        <w:rPr>
          <w:spacing w:val="-4"/>
        </w:rPr>
        <w:t> </w:t>
      </w:r>
      <w:r>
        <w:rPr/>
        <w:t>and</w:t>
      </w:r>
      <w:r>
        <w:rPr>
          <w:spacing w:val="-4"/>
        </w:rPr>
        <w:t> </w:t>
      </w:r>
      <w:r>
        <w:rPr/>
        <w:t>open</w:t>
      </w:r>
      <w:r>
        <w:rPr>
          <w:spacing w:val="-3"/>
        </w:rPr>
        <w:t> </w:t>
      </w:r>
      <w:r>
        <w:rPr/>
        <w:t>meetings</w:t>
      </w:r>
      <w:r>
        <w:rPr>
          <w:spacing w:val="-4"/>
        </w:rPr>
        <w:t> </w:t>
      </w:r>
      <w:r>
        <w:rPr/>
        <w:t>if</w:t>
      </w:r>
      <w:r>
        <w:rPr>
          <w:spacing w:val="-3"/>
        </w:rPr>
        <w:t> </w:t>
      </w:r>
      <w:r>
        <w:rPr/>
        <w:t>the</w:t>
      </w:r>
      <w:r>
        <w:rPr>
          <w:spacing w:val="-4"/>
        </w:rPr>
        <w:t> </w:t>
      </w:r>
      <w:r>
        <w:rPr/>
        <w:t>full-time faculty agree, and are non-voting members of the department.</w:t>
      </w:r>
    </w:p>
    <w:p>
      <w:pPr>
        <w:pStyle w:val="BodyText"/>
      </w:pPr>
    </w:p>
    <w:p>
      <w:pPr>
        <w:pStyle w:val="ListParagraph"/>
        <w:numPr>
          <w:ilvl w:val="2"/>
          <w:numId w:val="1"/>
        </w:numPr>
        <w:tabs>
          <w:tab w:pos="1187" w:val="left" w:leader="none"/>
        </w:tabs>
        <w:spacing w:line="240" w:lineRule="auto" w:before="0" w:after="0"/>
        <w:ind w:left="1187" w:right="0" w:hanging="360"/>
        <w:jc w:val="left"/>
        <w:rPr>
          <w:sz w:val="20"/>
        </w:rPr>
      </w:pPr>
      <w:r>
        <w:rPr>
          <w:sz w:val="20"/>
        </w:rPr>
        <w:t>Graduate</w:t>
      </w:r>
      <w:r>
        <w:rPr>
          <w:spacing w:val="-3"/>
          <w:sz w:val="20"/>
        </w:rPr>
        <w:t> </w:t>
      </w:r>
      <w:r>
        <w:rPr>
          <w:spacing w:val="-2"/>
          <w:sz w:val="20"/>
        </w:rPr>
        <w:t>Assistants</w:t>
      </w:r>
    </w:p>
    <w:p>
      <w:pPr>
        <w:pStyle w:val="BodyText"/>
        <w:spacing w:before="1"/>
        <w:ind w:left="1187" w:right="209"/>
      </w:pPr>
      <w:r>
        <w:rPr/>
        <w:t>LDR</w:t>
      </w:r>
      <w:r>
        <w:rPr>
          <w:spacing w:val="-4"/>
        </w:rPr>
        <w:t> </w:t>
      </w:r>
      <w:r>
        <w:rPr/>
        <w:t>Graduate</w:t>
      </w:r>
      <w:r>
        <w:rPr>
          <w:spacing w:val="-3"/>
        </w:rPr>
        <w:t> </w:t>
      </w:r>
      <w:r>
        <w:rPr/>
        <w:t>Assistants</w:t>
      </w:r>
      <w:r>
        <w:rPr>
          <w:spacing w:val="-3"/>
        </w:rPr>
        <w:t> </w:t>
      </w:r>
      <w:r>
        <w:rPr/>
        <w:t>may</w:t>
      </w:r>
      <w:r>
        <w:rPr>
          <w:spacing w:val="-3"/>
        </w:rPr>
        <w:t> </w:t>
      </w:r>
      <w:r>
        <w:rPr/>
        <w:t>attend</w:t>
      </w:r>
      <w:r>
        <w:rPr>
          <w:spacing w:val="-3"/>
        </w:rPr>
        <w:t> </w:t>
      </w:r>
      <w:r>
        <w:rPr/>
        <w:t>official</w:t>
      </w:r>
      <w:r>
        <w:rPr>
          <w:spacing w:val="-3"/>
        </w:rPr>
        <w:t> </w:t>
      </w:r>
      <w:r>
        <w:rPr/>
        <w:t>department</w:t>
      </w:r>
      <w:r>
        <w:rPr>
          <w:spacing w:val="-3"/>
        </w:rPr>
        <w:t> </w:t>
      </w:r>
      <w:r>
        <w:rPr/>
        <w:t>functions</w:t>
      </w:r>
      <w:r>
        <w:rPr>
          <w:spacing w:val="-3"/>
        </w:rPr>
        <w:t> </w:t>
      </w:r>
      <w:r>
        <w:rPr/>
        <w:t>and</w:t>
      </w:r>
      <w:r>
        <w:rPr>
          <w:spacing w:val="-3"/>
        </w:rPr>
        <w:t> </w:t>
      </w:r>
      <w:r>
        <w:rPr/>
        <w:t>open</w:t>
      </w:r>
      <w:r>
        <w:rPr>
          <w:spacing w:val="-3"/>
        </w:rPr>
        <w:t> </w:t>
      </w:r>
      <w:r>
        <w:rPr/>
        <w:t>meetings</w:t>
      </w:r>
      <w:r>
        <w:rPr>
          <w:spacing w:val="-3"/>
        </w:rPr>
        <w:t> </w:t>
      </w:r>
      <w:r>
        <w:rPr/>
        <w:t>if</w:t>
      </w:r>
      <w:r>
        <w:rPr>
          <w:spacing w:val="-3"/>
        </w:rPr>
        <w:t> </w:t>
      </w:r>
      <w:r>
        <w:rPr/>
        <w:t>the</w:t>
      </w:r>
      <w:r>
        <w:rPr>
          <w:spacing w:val="-3"/>
        </w:rPr>
        <w:t> </w:t>
      </w:r>
      <w:r>
        <w:rPr/>
        <w:t>full-time faculty agree, and are non-voting members of the department.</w:t>
      </w:r>
    </w:p>
    <w:p>
      <w:pPr>
        <w:pStyle w:val="ListParagraph"/>
        <w:numPr>
          <w:ilvl w:val="1"/>
          <w:numId w:val="1"/>
        </w:numPr>
        <w:tabs>
          <w:tab w:pos="827" w:val="left" w:leader="none"/>
        </w:tabs>
        <w:spacing w:line="240" w:lineRule="auto" w:before="230" w:after="0"/>
        <w:ind w:left="827" w:right="0" w:hanging="359"/>
        <w:jc w:val="left"/>
        <w:rPr>
          <w:sz w:val="20"/>
        </w:rPr>
      </w:pPr>
      <w:r>
        <w:rPr>
          <w:sz w:val="20"/>
        </w:rPr>
        <w:t>Faculty</w:t>
      </w:r>
      <w:r>
        <w:rPr>
          <w:spacing w:val="-7"/>
          <w:sz w:val="20"/>
        </w:rPr>
        <w:t> </w:t>
      </w:r>
      <w:r>
        <w:rPr>
          <w:spacing w:val="-2"/>
          <w:sz w:val="20"/>
        </w:rPr>
        <w:t>Voting</w:t>
      </w:r>
    </w:p>
    <w:p>
      <w:pPr>
        <w:pStyle w:val="ListParagraph"/>
        <w:numPr>
          <w:ilvl w:val="2"/>
          <w:numId w:val="1"/>
        </w:numPr>
        <w:tabs>
          <w:tab w:pos="1187" w:val="left" w:leader="none"/>
        </w:tabs>
        <w:spacing w:line="230" w:lineRule="exact" w:before="229" w:after="0"/>
        <w:ind w:left="1187" w:right="0" w:hanging="360"/>
        <w:jc w:val="left"/>
        <w:rPr>
          <w:sz w:val="20"/>
        </w:rPr>
      </w:pPr>
      <w:r>
        <w:rPr>
          <w:sz w:val="20"/>
        </w:rPr>
        <w:t>Voting</w:t>
      </w:r>
      <w:r>
        <w:rPr>
          <w:spacing w:val="-3"/>
          <w:sz w:val="20"/>
        </w:rPr>
        <w:t> </w:t>
      </w:r>
      <w:r>
        <w:rPr>
          <w:spacing w:val="-2"/>
          <w:sz w:val="20"/>
        </w:rPr>
        <w:t>Membership</w:t>
      </w:r>
    </w:p>
    <w:p>
      <w:pPr>
        <w:pStyle w:val="BodyText"/>
        <w:ind w:left="1187" w:right="209"/>
      </w:pPr>
      <w:r>
        <w:rPr/>
        <w:t>Except</w:t>
      </w:r>
      <w:r>
        <w:rPr>
          <w:spacing w:val="-3"/>
        </w:rPr>
        <w:t> </w:t>
      </w:r>
      <w:r>
        <w:rPr/>
        <w:t>as</w:t>
      </w:r>
      <w:r>
        <w:rPr>
          <w:spacing w:val="-3"/>
        </w:rPr>
        <w:t> </w:t>
      </w:r>
      <w:r>
        <w:rPr/>
        <w:t>prohibited</w:t>
      </w:r>
      <w:r>
        <w:rPr>
          <w:spacing w:val="-2"/>
        </w:rPr>
        <w:t> </w:t>
      </w:r>
      <w:r>
        <w:rPr/>
        <w:t>by</w:t>
      </w:r>
      <w:r>
        <w:rPr>
          <w:spacing w:val="-3"/>
        </w:rPr>
        <w:t> </w:t>
      </w:r>
      <w:r>
        <w:rPr/>
        <w:t>the</w:t>
      </w:r>
      <w:r>
        <w:rPr>
          <w:spacing w:val="-2"/>
        </w:rPr>
        <w:t> </w:t>
      </w:r>
      <w:r>
        <w:rPr/>
        <w:t>CBA,</w:t>
      </w:r>
      <w:r>
        <w:rPr>
          <w:spacing w:val="-3"/>
        </w:rPr>
        <w:t> </w:t>
      </w:r>
      <w:r>
        <w:rPr/>
        <w:t>voting</w:t>
      </w:r>
      <w:r>
        <w:rPr>
          <w:spacing w:val="-3"/>
        </w:rPr>
        <w:t> </w:t>
      </w:r>
      <w:r>
        <w:rPr/>
        <w:t>membership</w:t>
      </w:r>
      <w:r>
        <w:rPr>
          <w:spacing w:val="-3"/>
        </w:rPr>
        <w:t> </w:t>
      </w:r>
      <w:r>
        <w:rPr/>
        <w:t>of</w:t>
      </w:r>
      <w:r>
        <w:rPr>
          <w:spacing w:val="-3"/>
        </w:rPr>
        <w:t> </w:t>
      </w:r>
      <w:r>
        <w:rPr/>
        <w:t>the</w:t>
      </w:r>
      <w:r>
        <w:rPr>
          <w:spacing w:val="-2"/>
        </w:rPr>
        <w:t> </w:t>
      </w:r>
      <w:r>
        <w:rPr/>
        <w:t>department</w:t>
      </w:r>
      <w:r>
        <w:rPr>
          <w:spacing w:val="-3"/>
        </w:rPr>
        <w:t> </w:t>
      </w:r>
      <w:r>
        <w:rPr/>
        <w:t>is</w:t>
      </w:r>
      <w:r>
        <w:rPr>
          <w:spacing w:val="-2"/>
        </w:rPr>
        <w:t> </w:t>
      </w:r>
      <w:r>
        <w:rPr/>
        <w:t>comprised</w:t>
      </w:r>
      <w:r>
        <w:rPr>
          <w:spacing w:val="-3"/>
        </w:rPr>
        <w:t> </w:t>
      </w:r>
      <w:r>
        <w:rPr/>
        <w:t>of</w:t>
      </w:r>
      <w:r>
        <w:rPr>
          <w:spacing w:val="-3"/>
        </w:rPr>
        <w:t> </w:t>
      </w:r>
      <w:r>
        <w:rPr/>
        <w:t>all</w:t>
      </w:r>
      <w:r>
        <w:rPr>
          <w:spacing w:val="-3"/>
        </w:rPr>
        <w:t> </w:t>
      </w:r>
      <w:r>
        <w:rPr/>
        <w:t>BUFM, and includes faculty with joint appointments with the majority of the appointment being in LDR. </w:t>
      </w:r>
      <w:r>
        <w:rPr>
          <w:spacing w:val="-2"/>
        </w:rPr>
        <w:t>Part-</w:t>
      </w:r>
    </w:p>
    <w:p>
      <w:pPr>
        <w:pStyle w:val="BodyText"/>
      </w:pPr>
    </w:p>
    <w:p>
      <w:pPr>
        <w:pStyle w:val="BodyText"/>
        <w:ind w:left="1187"/>
      </w:pPr>
      <w:r>
        <w:rPr/>
        <w:t>time</w:t>
      </w:r>
      <w:r>
        <w:rPr>
          <w:spacing w:val="-5"/>
        </w:rPr>
        <w:t> </w:t>
      </w:r>
      <w:r>
        <w:rPr/>
        <w:t>faculty</w:t>
      </w:r>
      <w:r>
        <w:rPr>
          <w:spacing w:val="-2"/>
        </w:rPr>
        <w:t> </w:t>
      </w:r>
      <w:r>
        <w:rPr/>
        <w:t>and</w:t>
      </w:r>
      <w:r>
        <w:rPr>
          <w:spacing w:val="-2"/>
        </w:rPr>
        <w:t> </w:t>
      </w:r>
      <w:r>
        <w:rPr/>
        <w:t>emeritus/a</w:t>
      </w:r>
      <w:r>
        <w:rPr>
          <w:spacing w:val="-2"/>
        </w:rPr>
        <w:t> </w:t>
      </w:r>
      <w:r>
        <w:rPr/>
        <w:t>faculty</w:t>
      </w:r>
      <w:r>
        <w:rPr>
          <w:spacing w:val="-2"/>
        </w:rPr>
        <w:t> </w:t>
      </w:r>
      <w:r>
        <w:rPr/>
        <w:t>are</w:t>
      </w:r>
      <w:r>
        <w:rPr>
          <w:spacing w:val="-4"/>
        </w:rPr>
        <w:t> </w:t>
      </w:r>
      <w:r>
        <w:rPr/>
        <w:t>non-voting</w:t>
      </w:r>
      <w:r>
        <w:rPr>
          <w:spacing w:val="-3"/>
        </w:rPr>
        <w:t> </w:t>
      </w:r>
      <w:r>
        <w:rPr/>
        <w:t>members</w:t>
      </w:r>
      <w:r>
        <w:rPr>
          <w:spacing w:val="-2"/>
        </w:rPr>
        <w:t> </w:t>
      </w:r>
      <w:r>
        <w:rPr/>
        <w:t>of</w:t>
      </w:r>
      <w:r>
        <w:rPr>
          <w:spacing w:val="-3"/>
        </w:rPr>
        <w:t> </w:t>
      </w:r>
      <w:r>
        <w:rPr/>
        <w:t>the</w:t>
      </w:r>
      <w:r>
        <w:rPr>
          <w:spacing w:val="-2"/>
        </w:rPr>
        <w:t> department.</w:t>
      </w:r>
    </w:p>
    <w:p>
      <w:pPr>
        <w:pStyle w:val="BodyText"/>
      </w:pPr>
    </w:p>
    <w:p>
      <w:pPr>
        <w:pStyle w:val="ListParagraph"/>
        <w:numPr>
          <w:ilvl w:val="2"/>
          <w:numId w:val="1"/>
        </w:numPr>
        <w:tabs>
          <w:tab w:pos="1187" w:val="left" w:leader="none"/>
        </w:tabs>
        <w:spacing w:line="240" w:lineRule="auto" w:before="0" w:after="0"/>
        <w:ind w:left="1187" w:right="0" w:hanging="360"/>
        <w:jc w:val="left"/>
        <w:rPr>
          <w:sz w:val="20"/>
        </w:rPr>
      </w:pPr>
      <w:r>
        <w:rPr>
          <w:sz w:val="20"/>
        </w:rPr>
        <w:t>Amendments</w:t>
      </w:r>
      <w:r>
        <w:rPr>
          <w:spacing w:val="-5"/>
          <w:sz w:val="20"/>
        </w:rPr>
        <w:t> </w:t>
      </w:r>
      <w:r>
        <w:rPr>
          <w:sz w:val="20"/>
        </w:rPr>
        <w:t>to</w:t>
      </w:r>
      <w:r>
        <w:rPr>
          <w:spacing w:val="-6"/>
          <w:sz w:val="20"/>
        </w:rPr>
        <w:t> </w:t>
      </w:r>
      <w:r>
        <w:rPr>
          <w:sz w:val="20"/>
        </w:rPr>
        <w:t>Department</w:t>
      </w:r>
      <w:r>
        <w:rPr>
          <w:spacing w:val="-5"/>
          <w:sz w:val="20"/>
        </w:rPr>
        <w:t> </w:t>
      </w:r>
      <w:r>
        <w:rPr>
          <w:spacing w:val="-2"/>
          <w:sz w:val="20"/>
        </w:rPr>
        <w:t>Bylaws</w:t>
      </w:r>
    </w:p>
    <w:p>
      <w:pPr>
        <w:pStyle w:val="BodyText"/>
        <w:ind w:left="1187"/>
      </w:pPr>
      <w:r>
        <w:rPr/>
        <w:t>These</w:t>
      </w:r>
      <w:r>
        <w:rPr>
          <w:spacing w:val="-2"/>
        </w:rPr>
        <w:t> </w:t>
      </w:r>
      <w:r>
        <w:rPr/>
        <w:t>LDR</w:t>
      </w:r>
      <w:r>
        <w:rPr>
          <w:spacing w:val="-2"/>
        </w:rPr>
        <w:t> </w:t>
      </w:r>
      <w:r>
        <w:rPr/>
        <w:t>bylaws</w:t>
      </w:r>
      <w:r>
        <w:rPr>
          <w:spacing w:val="-1"/>
        </w:rPr>
        <w:t> </w:t>
      </w:r>
      <w:r>
        <w:rPr/>
        <w:t>may be</w:t>
      </w:r>
      <w:r>
        <w:rPr>
          <w:spacing w:val="-1"/>
        </w:rPr>
        <w:t> </w:t>
      </w:r>
      <w:r>
        <w:rPr/>
        <w:t>amended</w:t>
      </w:r>
      <w:r>
        <w:rPr>
          <w:spacing w:val="-1"/>
        </w:rPr>
        <w:t> </w:t>
      </w:r>
      <w:r>
        <w:rPr/>
        <w:t>as set</w:t>
      </w:r>
      <w:r>
        <w:rPr>
          <w:spacing w:val="-2"/>
        </w:rPr>
        <w:t> </w:t>
      </w:r>
      <w:r>
        <w:rPr/>
        <w:t>forth</w:t>
      </w:r>
      <w:r>
        <w:rPr>
          <w:spacing w:val="-1"/>
        </w:rPr>
        <w:t> </w:t>
      </w:r>
      <w:r>
        <w:rPr/>
        <w:t>in the</w:t>
      </w:r>
      <w:r>
        <w:rPr>
          <w:spacing w:val="-1"/>
        </w:rPr>
        <w:t> </w:t>
      </w:r>
      <w:r>
        <w:rPr/>
        <w:t>TET</w:t>
      </w:r>
      <w:r>
        <w:rPr>
          <w:spacing w:val="-1"/>
        </w:rPr>
        <w:t> </w:t>
      </w:r>
      <w:r>
        <w:rPr/>
        <w:t>and</w:t>
      </w:r>
      <w:r>
        <w:rPr>
          <w:spacing w:val="-2"/>
        </w:rPr>
        <w:t> </w:t>
      </w:r>
      <w:r>
        <w:rPr/>
        <w:t>NTE</w:t>
      </w:r>
      <w:r>
        <w:rPr>
          <w:spacing w:val="-1"/>
        </w:rPr>
        <w:t> </w:t>
      </w:r>
      <w:r>
        <w:rPr>
          <w:spacing w:val="-2"/>
        </w:rPr>
        <w:t>CBAs.</w:t>
      </w:r>
    </w:p>
    <w:p>
      <w:pPr>
        <w:pStyle w:val="BodyText"/>
      </w:pPr>
    </w:p>
    <w:p>
      <w:pPr>
        <w:pStyle w:val="ListParagraph"/>
        <w:numPr>
          <w:ilvl w:val="1"/>
          <w:numId w:val="1"/>
        </w:numPr>
        <w:tabs>
          <w:tab w:pos="827" w:val="left" w:leader="none"/>
        </w:tabs>
        <w:spacing w:line="240" w:lineRule="auto" w:before="0" w:after="0"/>
        <w:ind w:left="827" w:right="0" w:hanging="359"/>
        <w:jc w:val="left"/>
        <w:rPr>
          <w:sz w:val="20"/>
        </w:rPr>
      </w:pPr>
      <w:r>
        <w:rPr>
          <w:sz w:val="20"/>
        </w:rPr>
        <w:t>Department</w:t>
      </w:r>
      <w:r>
        <w:rPr>
          <w:spacing w:val="-8"/>
          <w:sz w:val="20"/>
        </w:rPr>
        <w:t> </w:t>
      </w:r>
      <w:r>
        <w:rPr>
          <w:spacing w:val="-2"/>
          <w:sz w:val="20"/>
        </w:rPr>
        <w:t>Committees</w:t>
      </w:r>
    </w:p>
    <w:p>
      <w:pPr>
        <w:pStyle w:val="ListParagraph"/>
        <w:spacing w:after="0" w:line="240" w:lineRule="auto"/>
        <w:jc w:val="left"/>
        <w:rPr>
          <w:sz w:val="20"/>
        </w:rPr>
        <w:sectPr>
          <w:type w:val="continuous"/>
          <w:pgSz w:w="12240" w:h="15840"/>
          <w:pgMar w:top="1380" w:bottom="280" w:left="1440" w:right="1440"/>
        </w:sectPr>
      </w:pPr>
    </w:p>
    <w:p>
      <w:pPr>
        <w:pStyle w:val="BodyText"/>
        <w:spacing w:before="82"/>
        <w:ind w:left="828" w:right="162"/>
      </w:pPr>
      <w:r>
        <w:rPr/>
        <w:t>Department</w:t>
      </w:r>
      <w:r>
        <w:rPr>
          <w:spacing w:val="-3"/>
        </w:rPr>
        <w:t> </w:t>
      </w:r>
      <w:r>
        <w:rPr/>
        <w:t>committees</w:t>
      </w:r>
      <w:r>
        <w:rPr>
          <w:spacing w:val="-3"/>
        </w:rPr>
        <w:t> </w:t>
      </w:r>
      <w:r>
        <w:rPr/>
        <w:t>are</w:t>
      </w:r>
      <w:r>
        <w:rPr>
          <w:spacing w:val="-3"/>
        </w:rPr>
        <w:t> </w:t>
      </w:r>
      <w:r>
        <w:rPr/>
        <w:t>standing</w:t>
      </w:r>
      <w:r>
        <w:rPr>
          <w:spacing w:val="-3"/>
        </w:rPr>
        <w:t> </w:t>
      </w:r>
      <w:r>
        <w:rPr/>
        <w:t>committees</w:t>
      </w:r>
      <w:r>
        <w:rPr>
          <w:spacing w:val="-5"/>
        </w:rPr>
        <w:t> </w:t>
      </w:r>
      <w:r>
        <w:rPr/>
        <w:t>and</w:t>
      </w:r>
      <w:r>
        <w:rPr>
          <w:spacing w:val="-3"/>
        </w:rPr>
        <w:t> </w:t>
      </w:r>
      <w:r>
        <w:rPr/>
        <w:t>include</w:t>
      </w:r>
      <w:r>
        <w:rPr>
          <w:spacing w:val="-3"/>
        </w:rPr>
        <w:t> </w:t>
      </w:r>
      <w:r>
        <w:rPr/>
        <w:t>the</w:t>
      </w:r>
      <w:r>
        <w:rPr>
          <w:spacing w:val="-3"/>
        </w:rPr>
        <w:t> </w:t>
      </w:r>
      <w:r>
        <w:rPr/>
        <w:t>LDR</w:t>
      </w:r>
      <w:r>
        <w:rPr>
          <w:spacing w:val="-3"/>
        </w:rPr>
        <w:t> </w:t>
      </w:r>
      <w:r>
        <w:rPr/>
        <w:t>Curriculum</w:t>
      </w:r>
      <w:r>
        <w:rPr>
          <w:spacing w:val="-5"/>
        </w:rPr>
        <w:t> </w:t>
      </w:r>
      <w:r>
        <w:rPr/>
        <w:t>Committee</w:t>
      </w:r>
      <w:r>
        <w:rPr>
          <w:spacing w:val="-3"/>
        </w:rPr>
        <w:t> </w:t>
      </w:r>
      <w:r>
        <w:rPr/>
        <w:t>and</w:t>
      </w:r>
      <w:r>
        <w:rPr>
          <w:spacing w:val="-3"/>
        </w:rPr>
        <w:t> </w:t>
      </w:r>
      <w:r>
        <w:rPr/>
        <w:t>the LDR P&amp;T Committee as described below:</w:t>
      </w:r>
    </w:p>
    <w:p>
      <w:pPr>
        <w:pStyle w:val="BodyText"/>
        <w:spacing w:line="230" w:lineRule="exact"/>
        <w:ind w:left="1187"/>
      </w:pPr>
      <w:r>
        <w:rPr/>
        <w:t>time</w:t>
      </w:r>
      <w:r>
        <w:rPr>
          <w:spacing w:val="-5"/>
        </w:rPr>
        <w:t> </w:t>
      </w:r>
      <w:r>
        <w:rPr/>
        <w:t>faculty</w:t>
      </w:r>
      <w:r>
        <w:rPr>
          <w:spacing w:val="-2"/>
        </w:rPr>
        <w:t> </w:t>
      </w:r>
      <w:r>
        <w:rPr/>
        <w:t>and</w:t>
      </w:r>
      <w:r>
        <w:rPr>
          <w:spacing w:val="-2"/>
        </w:rPr>
        <w:t> </w:t>
      </w:r>
      <w:r>
        <w:rPr/>
        <w:t>emeritus/a</w:t>
      </w:r>
      <w:r>
        <w:rPr>
          <w:spacing w:val="-2"/>
        </w:rPr>
        <w:t> </w:t>
      </w:r>
      <w:r>
        <w:rPr/>
        <w:t>faculty</w:t>
      </w:r>
      <w:r>
        <w:rPr>
          <w:spacing w:val="-2"/>
        </w:rPr>
        <w:t> </w:t>
      </w:r>
      <w:r>
        <w:rPr/>
        <w:t>are</w:t>
      </w:r>
      <w:r>
        <w:rPr>
          <w:spacing w:val="-4"/>
        </w:rPr>
        <w:t> </w:t>
      </w:r>
      <w:r>
        <w:rPr/>
        <w:t>non-voting</w:t>
      </w:r>
      <w:r>
        <w:rPr>
          <w:spacing w:val="-3"/>
        </w:rPr>
        <w:t> </w:t>
      </w:r>
      <w:r>
        <w:rPr/>
        <w:t>members</w:t>
      </w:r>
      <w:r>
        <w:rPr>
          <w:spacing w:val="-2"/>
        </w:rPr>
        <w:t> </w:t>
      </w:r>
      <w:r>
        <w:rPr/>
        <w:t>of</w:t>
      </w:r>
      <w:r>
        <w:rPr>
          <w:spacing w:val="-3"/>
        </w:rPr>
        <w:t> </w:t>
      </w:r>
      <w:r>
        <w:rPr/>
        <w:t>the</w:t>
      </w:r>
      <w:r>
        <w:rPr>
          <w:spacing w:val="-2"/>
        </w:rPr>
        <w:t> department.</w:t>
      </w:r>
    </w:p>
    <w:p>
      <w:pPr>
        <w:pStyle w:val="BodyText"/>
      </w:pPr>
    </w:p>
    <w:p>
      <w:pPr>
        <w:pStyle w:val="BodyText"/>
        <w:tabs>
          <w:tab w:pos="1187" w:val="left" w:leader="none"/>
        </w:tabs>
        <w:spacing w:line="230" w:lineRule="exact"/>
        <w:ind w:left="828"/>
      </w:pPr>
      <w:r>
        <w:rPr>
          <w:spacing w:val="-5"/>
        </w:rPr>
        <w:t>b.</w:t>
      </w:r>
      <w:r>
        <w:rPr/>
        <w:tab/>
        <w:t>Amendments</w:t>
      </w:r>
      <w:r>
        <w:rPr>
          <w:spacing w:val="-5"/>
        </w:rPr>
        <w:t> </w:t>
      </w:r>
      <w:r>
        <w:rPr/>
        <w:t>to</w:t>
      </w:r>
      <w:r>
        <w:rPr>
          <w:spacing w:val="-6"/>
        </w:rPr>
        <w:t> </w:t>
      </w:r>
      <w:r>
        <w:rPr/>
        <w:t>Department</w:t>
      </w:r>
      <w:r>
        <w:rPr>
          <w:spacing w:val="-5"/>
        </w:rPr>
        <w:t> </w:t>
      </w:r>
      <w:r>
        <w:rPr>
          <w:spacing w:val="-2"/>
        </w:rPr>
        <w:t>Bylaws</w:t>
      </w:r>
    </w:p>
    <w:p>
      <w:pPr>
        <w:pStyle w:val="BodyText"/>
        <w:spacing w:line="230" w:lineRule="exact"/>
        <w:ind w:left="1187"/>
      </w:pPr>
      <w:r>
        <w:rPr/>
        <w:t>These</w:t>
      </w:r>
      <w:r>
        <w:rPr>
          <w:spacing w:val="-2"/>
        </w:rPr>
        <w:t> </w:t>
      </w:r>
      <w:r>
        <w:rPr/>
        <w:t>LDR</w:t>
      </w:r>
      <w:r>
        <w:rPr>
          <w:spacing w:val="-2"/>
        </w:rPr>
        <w:t> </w:t>
      </w:r>
      <w:r>
        <w:rPr/>
        <w:t>bylaws</w:t>
      </w:r>
      <w:r>
        <w:rPr>
          <w:spacing w:val="-1"/>
        </w:rPr>
        <w:t> </w:t>
      </w:r>
      <w:r>
        <w:rPr/>
        <w:t>may be</w:t>
      </w:r>
      <w:r>
        <w:rPr>
          <w:spacing w:val="-1"/>
        </w:rPr>
        <w:t> </w:t>
      </w:r>
      <w:r>
        <w:rPr/>
        <w:t>amended</w:t>
      </w:r>
      <w:r>
        <w:rPr>
          <w:spacing w:val="-1"/>
        </w:rPr>
        <w:t> </w:t>
      </w:r>
      <w:r>
        <w:rPr/>
        <w:t>as set</w:t>
      </w:r>
      <w:r>
        <w:rPr>
          <w:spacing w:val="-2"/>
        </w:rPr>
        <w:t> </w:t>
      </w:r>
      <w:r>
        <w:rPr/>
        <w:t>forth</w:t>
      </w:r>
      <w:r>
        <w:rPr>
          <w:spacing w:val="-1"/>
        </w:rPr>
        <w:t> </w:t>
      </w:r>
      <w:r>
        <w:rPr/>
        <w:t>in the</w:t>
      </w:r>
      <w:r>
        <w:rPr>
          <w:spacing w:val="-1"/>
        </w:rPr>
        <w:t> </w:t>
      </w:r>
      <w:r>
        <w:rPr/>
        <w:t>TET</w:t>
      </w:r>
      <w:r>
        <w:rPr>
          <w:spacing w:val="-1"/>
        </w:rPr>
        <w:t> </w:t>
      </w:r>
      <w:r>
        <w:rPr/>
        <w:t>and</w:t>
      </w:r>
      <w:r>
        <w:rPr>
          <w:spacing w:val="-2"/>
        </w:rPr>
        <w:t> </w:t>
      </w:r>
      <w:r>
        <w:rPr/>
        <w:t>NTE</w:t>
      </w:r>
      <w:r>
        <w:rPr>
          <w:spacing w:val="-1"/>
        </w:rPr>
        <w:t> </w:t>
      </w:r>
      <w:r>
        <w:rPr>
          <w:spacing w:val="-2"/>
        </w:rPr>
        <w:t>CBAs.</w:t>
      </w:r>
    </w:p>
    <w:p>
      <w:pPr>
        <w:pStyle w:val="BodyText"/>
        <w:spacing w:before="1"/>
      </w:pPr>
    </w:p>
    <w:p>
      <w:pPr>
        <w:pStyle w:val="ListParagraph"/>
        <w:numPr>
          <w:ilvl w:val="0"/>
          <w:numId w:val="2"/>
        </w:numPr>
        <w:tabs>
          <w:tab w:pos="827" w:val="left" w:leader="none"/>
        </w:tabs>
        <w:spacing w:line="230" w:lineRule="exact" w:before="0" w:after="0"/>
        <w:ind w:left="827" w:right="0" w:hanging="359"/>
        <w:jc w:val="left"/>
        <w:rPr>
          <w:sz w:val="20"/>
        </w:rPr>
      </w:pPr>
      <w:r>
        <w:rPr>
          <w:sz w:val="20"/>
        </w:rPr>
        <w:t>Department</w:t>
      </w:r>
      <w:r>
        <w:rPr>
          <w:spacing w:val="-8"/>
          <w:sz w:val="20"/>
        </w:rPr>
        <w:t> </w:t>
      </w:r>
      <w:r>
        <w:rPr>
          <w:spacing w:val="-2"/>
          <w:sz w:val="20"/>
        </w:rPr>
        <w:t>Committees</w:t>
      </w:r>
    </w:p>
    <w:p>
      <w:pPr>
        <w:pStyle w:val="BodyText"/>
        <w:ind w:left="828" w:right="162"/>
      </w:pPr>
      <w:r>
        <w:rPr/>
        <w:t>Department</w:t>
      </w:r>
      <w:r>
        <w:rPr>
          <w:spacing w:val="-3"/>
        </w:rPr>
        <w:t> </w:t>
      </w:r>
      <w:r>
        <w:rPr/>
        <w:t>committees</w:t>
      </w:r>
      <w:r>
        <w:rPr>
          <w:spacing w:val="-3"/>
        </w:rPr>
        <w:t> </w:t>
      </w:r>
      <w:r>
        <w:rPr/>
        <w:t>are</w:t>
      </w:r>
      <w:r>
        <w:rPr>
          <w:spacing w:val="-3"/>
        </w:rPr>
        <w:t> </w:t>
      </w:r>
      <w:r>
        <w:rPr/>
        <w:t>standing</w:t>
      </w:r>
      <w:r>
        <w:rPr>
          <w:spacing w:val="-3"/>
        </w:rPr>
        <w:t> </w:t>
      </w:r>
      <w:r>
        <w:rPr/>
        <w:t>committees</w:t>
      </w:r>
      <w:r>
        <w:rPr>
          <w:spacing w:val="-5"/>
        </w:rPr>
        <w:t> </w:t>
      </w:r>
      <w:r>
        <w:rPr/>
        <w:t>and</w:t>
      </w:r>
      <w:r>
        <w:rPr>
          <w:spacing w:val="-3"/>
        </w:rPr>
        <w:t> </w:t>
      </w:r>
      <w:r>
        <w:rPr/>
        <w:t>include</w:t>
      </w:r>
      <w:r>
        <w:rPr>
          <w:spacing w:val="-3"/>
        </w:rPr>
        <w:t> </w:t>
      </w:r>
      <w:r>
        <w:rPr/>
        <w:t>the</w:t>
      </w:r>
      <w:r>
        <w:rPr>
          <w:spacing w:val="-3"/>
        </w:rPr>
        <w:t> </w:t>
      </w:r>
      <w:r>
        <w:rPr/>
        <w:t>LDR</w:t>
      </w:r>
      <w:r>
        <w:rPr>
          <w:spacing w:val="-3"/>
        </w:rPr>
        <w:t> </w:t>
      </w:r>
      <w:r>
        <w:rPr/>
        <w:t>Curriculum</w:t>
      </w:r>
      <w:r>
        <w:rPr>
          <w:spacing w:val="-5"/>
        </w:rPr>
        <w:t> </w:t>
      </w:r>
      <w:r>
        <w:rPr/>
        <w:t>Committee</w:t>
      </w:r>
      <w:r>
        <w:rPr>
          <w:spacing w:val="-3"/>
        </w:rPr>
        <w:t> </w:t>
      </w:r>
      <w:r>
        <w:rPr/>
        <w:t>and</w:t>
      </w:r>
      <w:r>
        <w:rPr>
          <w:spacing w:val="-3"/>
        </w:rPr>
        <w:t> </w:t>
      </w:r>
      <w:r>
        <w:rPr/>
        <w:t>the LDR P&amp;T Committee as described below:</w:t>
      </w:r>
    </w:p>
    <w:p>
      <w:pPr>
        <w:pStyle w:val="BodyText"/>
      </w:pPr>
    </w:p>
    <w:p>
      <w:pPr>
        <w:pStyle w:val="ListParagraph"/>
        <w:numPr>
          <w:ilvl w:val="1"/>
          <w:numId w:val="2"/>
        </w:numPr>
        <w:tabs>
          <w:tab w:pos="1187" w:val="left" w:leader="none"/>
        </w:tabs>
        <w:spacing w:line="240" w:lineRule="auto" w:before="0" w:after="0"/>
        <w:ind w:left="1187" w:right="467" w:hanging="360"/>
        <w:jc w:val="left"/>
        <w:rPr>
          <w:sz w:val="20"/>
        </w:rPr>
      </w:pPr>
      <w:r>
        <w:rPr>
          <w:sz w:val="20"/>
        </w:rPr>
        <w:t>The</w:t>
      </w:r>
      <w:r>
        <w:rPr>
          <w:spacing w:val="-4"/>
          <w:sz w:val="20"/>
        </w:rPr>
        <w:t> </w:t>
      </w:r>
      <w:r>
        <w:rPr>
          <w:sz w:val="20"/>
        </w:rPr>
        <w:t>LDR</w:t>
      </w:r>
      <w:r>
        <w:rPr>
          <w:spacing w:val="-4"/>
          <w:sz w:val="20"/>
        </w:rPr>
        <w:t> </w:t>
      </w:r>
      <w:r>
        <w:rPr>
          <w:sz w:val="20"/>
        </w:rPr>
        <w:t>Curriculum</w:t>
      </w:r>
      <w:r>
        <w:rPr>
          <w:spacing w:val="-6"/>
          <w:sz w:val="20"/>
        </w:rPr>
        <w:t> </w:t>
      </w:r>
      <w:r>
        <w:rPr>
          <w:sz w:val="20"/>
        </w:rPr>
        <w:t>Committee</w:t>
      </w:r>
      <w:r>
        <w:rPr>
          <w:spacing w:val="-4"/>
          <w:sz w:val="20"/>
        </w:rPr>
        <w:t> </w:t>
      </w:r>
      <w:r>
        <w:rPr>
          <w:sz w:val="20"/>
        </w:rPr>
        <w:t>will</w:t>
      </w:r>
      <w:r>
        <w:rPr>
          <w:spacing w:val="-4"/>
          <w:sz w:val="20"/>
        </w:rPr>
        <w:t> </w:t>
      </w:r>
      <w:r>
        <w:rPr>
          <w:sz w:val="20"/>
        </w:rPr>
        <w:t>review</w:t>
      </w:r>
      <w:r>
        <w:rPr>
          <w:spacing w:val="-4"/>
          <w:sz w:val="20"/>
        </w:rPr>
        <w:t> </w:t>
      </w:r>
      <w:r>
        <w:rPr>
          <w:sz w:val="20"/>
        </w:rPr>
        <w:t>and</w:t>
      </w:r>
      <w:r>
        <w:rPr>
          <w:spacing w:val="-4"/>
          <w:sz w:val="20"/>
        </w:rPr>
        <w:t> </w:t>
      </w:r>
      <w:r>
        <w:rPr>
          <w:sz w:val="20"/>
        </w:rPr>
        <w:t>make</w:t>
      </w:r>
      <w:r>
        <w:rPr>
          <w:spacing w:val="-4"/>
          <w:sz w:val="20"/>
        </w:rPr>
        <w:t> </w:t>
      </w:r>
      <w:r>
        <w:rPr>
          <w:sz w:val="20"/>
        </w:rPr>
        <w:t>recommendations</w:t>
      </w:r>
      <w:r>
        <w:rPr>
          <w:spacing w:val="-4"/>
          <w:sz w:val="20"/>
        </w:rPr>
        <w:t> </w:t>
      </w:r>
      <w:r>
        <w:rPr>
          <w:sz w:val="20"/>
        </w:rPr>
        <w:t>on</w:t>
      </w:r>
      <w:r>
        <w:rPr>
          <w:spacing w:val="-5"/>
          <w:sz w:val="20"/>
        </w:rPr>
        <w:t> </w:t>
      </w:r>
      <w:r>
        <w:rPr>
          <w:sz w:val="20"/>
        </w:rPr>
        <w:t>undergraduate</w:t>
      </w:r>
      <w:r>
        <w:rPr>
          <w:spacing w:val="-4"/>
          <w:sz w:val="20"/>
        </w:rPr>
        <w:t> </w:t>
      </w:r>
      <w:r>
        <w:rPr>
          <w:sz w:val="20"/>
        </w:rPr>
        <w:t>and graduate curricular and program issues affecting the department.</w:t>
      </w:r>
    </w:p>
    <w:p>
      <w:pPr>
        <w:pStyle w:val="BodyText"/>
        <w:spacing w:before="1"/>
      </w:pPr>
    </w:p>
    <w:p>
      <w:pPr>
        <w:pStyle w:val="ListParagraph"/>
        <w:numPr>
          <w:ilvl w:val="1"/>
          <w:numId w:val="2"/>
        </w:numPr>
        <w:tabs>
          <w:tab w:pos="1187" w:val="left" w:leader="none"/>
        </w:tabs>
        <w:spacing w:line="240" w:lineRule="auto" w:before="0" w:after="0"/>
        <w:ind w:left="1187" w:right="175" w:hanging="360"/>
        <w:jc w:val="left"/>
        <w:rPr>
          <w:sz w:val="20"/>
        </w:rPr>
      </w:pPr>
      <w:r>
        <w:rPr>
          <w:sz w:val="20"/>
        </w:rPr>
        <w:t>The</w:t>
      </w:r>
      <w:r>
        <w:rPr>
          <w:spacing w:val="-3"/>
          <w:sz w:val="20"/>
        </w:rPr>
        <w:t> </w:t>
      </w:r>
      <w:r>
        <w:rPr>
          <w:sz w:val="20"/>
        </w:rPr>
        <w:t>LDR</w:t>
      </w:r>
      <w:r>
        <w:rPr>
          <w:spacing w:val="-5"/>
          <w:sz w:val="20"/>
        </w:rPr>
        <w:t> </w:t>
      </w:r>
      <w:r>
        <w:rPr>
          <w:sz w:val="20"/>
        </w:rPr>
        <w:t>P&amp;T</w:t>
      </w:r>
      <w:r>
        <w:rPr>
          <w:spacing w:val="-4"/>
          <w:sz w:val="20"/>
        </w:rPr>
        <w:t> </w:t>
      </w:r>
      <w:r>
        <w:rPr>
          <w:sz w:val="20"/>
        </w:rPr>
        <w:t>Committee</w:t>
      </w:r>
      <w:r>
        <w:rPr>
          <w:spacing w:val="-3"/>
          <w:sz w:val="20"/>
        </w:rPr>
        <w:t> </w:t>
      </w:r>
      <w:r>
        <w:rPr>
          <w:sz w:val="20"/>
        </w:rPr>
        <w:t>will</w:t>
      </w:r>
      <w:r>
        <w:rPr>
          <w:spacing w:val="-2"/>
          <w:sz w:val="20"/>
        </w:rPr>
        <w:t> </w:t>
      </w:r>
      <w:r>
        <w:rPr>
          <w:sz w:val="20"/>
        </w:rPr>
        <w:t>make</w:t>
      </w:r>
      <w:r>
        <w:rPr>
          <w:spacing w:val="-3"/>
          <w:sz w:val="20"/>
        </w:rPr>
        <w:t> </w:t>
      </w:r>
      <w:r>
        <w:rPr>
          <w:sz w:val="20"/>
        </w:rPr>
        <w:t>recommendations</w:t>
      </w:r>
      <w:r>
        <w:rPr>
          <w:spacing w:val="-3"/>
          <w:sz w:val="20"/>
        </w:rPr>
        <w:t> </w:t>
      </w:r>
      <w:r>
        <w:rPr>
          <w:sz w:val="20"/>
        </w:rPr>
        <w:t>for</w:t>
      </w:r>
      <w:r>
        <w:rPr>
          <w:spacing w:val="-4"/>
          <w:sz w:val="20"/>
        </w:rPr>
        <w:t> </w:t>
      </w:r>
      <w:r>
        <w:rPr>
          <w:sz w:val="20"/>
        </w:rPr>
        <w:t>promotion</w:t>
      </w:r>
      <w:r>
        <w:rPr>
          <w:spacing w:val="-3"/>
          <w:sz w:val="20"/>
        </w:rPr>
        <w:t> </w:t>
      </w:r>
      <w:r>
        <w:rPr>
          <w:sz w:val="20"/>
        </w:rPr>
        <w:t>and</w:t>
      </w:r>
      <w:r>
        <w:rPr>
          <w:spacing w:val="-4"/>
          <w:sz w:val="20"/>
        </w:rPr>
        <w:t> </w:t>
      </w:r>
      <w:r>
        <w:rPr>
          <w:sz w:val="20"/>
        </w:rPr>
        <w:t>tenure</w:t>
      </w:r>
      <w:r>
        <w:rPr>
          <w:spacing w:val="-3"/>
          <w:sz w:val="20"/>
        </w:rPr>
        <w:t> </w:t>
      </w:r>
      <w:r>
        <w:rPr>
          <w:sz w:val="20"/>
        </w:rPr>
        <w:t>and</w:t>
      </w:r>
      <w:r>
        <w:rPr>
          <w:spacing w:val="-4"/>
          <w:sz w:val="20"/>
        </w:rPr>
        <w:t> </w:t>
      </w:r>
      <w:r>
        <w:rPr>
          <w:sz w:val="20"/>
        </w:rPr>
        <w:t>devise</w:t>
      </w:r>
      <w:r>
        <w:rPr>
          <w:spacing w:val="-3"/>
          <w:sz w:val="20"/>
        </w:rPr>
        <w:t> </w:t>
      </w:r>
      <w:r>
        <w:rPr>
          <w:sz w:val="20"/>
        </w:rPr>
        <w:t>annual statements of</w:t>
      </w:r>
      <w:r>
        <w:rPr>
          <w:spacing w:val="-1"/>
          <w:sz w:val="20"/>
        </w:rPr>
        <w:t> </w:t>
      </w:r>
      <w:r>
        <w:rPr>
          <w:sz w:val="20"/>
        </w:rPr>
        <w:t>progress toward</w:t>
      </w:r>
      <w:r>
        <w:rPr>
          <w:spacing w:val="-1"/>
          <w:sz w:val="20"/>
        </w:rPr>
        <w:t> </w:t>
      </w:r>
      <w:r>
        <w:rPr>
          <w:sz w:val="20"/>
        </w:rPr>
        <w:t>tenure</w:t>
      </w:r>
      <w:r>
        <w:rPr>
          <w:spacing w:val="-1"/>
          <w:sz w:val="20"/>
        </w:rPr>
        <w:t> </w:t>
      </w:r>
      <w:r>
        <w:rPr>
          <w:sz w:val="20"/>
        </w:rPr>
        <w:t>for TET.</w:t>
      </w:r>
      <w:r>
        <w:rPr>
          <w:spacing w:val="-2"/>
          <w:sz w:val="20"/>
        </w:rPr>
        <w:t> </w:t>
      </w:r>
      <w:r>
        <w:rPr>
          <w:sz w:val="20"/>
        </w:rPr>
        <w:t>P&amp;T Committee members must be tenured TET that hold the rank of (at least) Associate Professor. The Department Chair is an ex-officio, non-voting </w:t>
      </w:r>
      <w:r>
        <w:rPr>
          <w:spacing w:val="-2"/>
          <w:sz w:val="20"/>
        </w:rPr>
        <w:t>member.</w:t>
      </w:r>
    </w:p>
    <w:p>
      <w:pPr>
        <w:pStyle w:val="ListParagraph"/>
        <w:numPr>
          <w:ilvl w:val="1"/>
          <w:numId w:val="2"/>
        </w:numPr>
        <w:tabs>
          <w:tab w:pos="1187" w:val="left" w:leader="none"/>
        </w:tabs>
        <w:spacing w:line="240" w:lineRule="auto" w:before="229" w:after="0"/>
        <w:ind w:left="1187" w:right="0" w:hanging="359"/>
        <w:jc w:val="left"/>
        <w:rPr>
          <w:sz w:val="20"/>
        </w:rPr>
      </w:pPr>
      <w:r>
        <w:rPr>
          <w:sz w:val="20"/>
        </w:rPr>
        <w:t>In</w:t>
      </w:r>
      <w:r>
        <w:rPr>
          <w:spacing w:val="-6"/>
          <w:sz w:val="20"/>
        </w:rPr>
        <w:t> </w:t>
      </w:r>
      <w:r>
        <w:rPr>
          <w:sz w:val="20"/>
        </w:rPr>
        <w:t>addition</w:t>
      </w:r>
      <w:r>
        <w:rPr>
          <w:spacing w:val="-3"/>
          <w:sz w:val="20"/>
        </w:rPr>
        <w:t> </w:t>
      </w:r>
      <w:r>
        <w:rPr>
          <w:sz w:val="20"/>
        </w:rPr>
        <w:t>to</w:t>
      </w:r>
      <w:r>
        <w:rPr>
          <w:spacing w:val="-3"/>
          <w:sz w:val="20"/>
        </w:rPr>
        <w:t> </w:t>
      </w:r>
      <w:r>
        <w:rPr>
          <w:sz w:val="20"/>
        </w:rPr>
        <w:t>standing</w:t>
      </w:r>
      <w:r>
        <w:rPr>
          <w:spacing w:val="-2"/>
          <w:sz w:val="20"/>
        </w:rPr>
        <w:t> </w:t>
      </w:r>
      <w:r>
        <w:rPr>
          <w:sz w:val="20"/>
        </w:rPr>
        <w:t>committees,</w:t>
      </w:r>
      <w:r>
        <w:rPr>
          <w:spacing w:val="-4"/>
          <w:sz w:val="20"/>
        </w:rPr>
        <w:t> </w:t>
      </w:r>
      <w:r>
        <w:rPr>
          <w:sz w:val="20"/>
        </w:rPr>
        <w:t>the</w:t>
      </w:r>
      <w:r>
        <w:rPr>
          <w:spacing w:val="-5"/>
          <w:sz w:val="20"/>
        </w:rPr>
        <w:t> </w:t>
      </w:r>
      <w:r>
        <w:rPr>
          <w:sz w:val="20"/>
        </w:rPr>
        <w:t>Department</w:t>
      </w:r>
      <w:r>
        <w:rPr>
          <w:spacing w:val="-3"/>
          <w:sz w:val="20"/>
        </w:rPr>
        <w:t> </w:t>
      </w:r>
      <w:r>
        <w:rPr>
          <w:sz w:val="20"/>
        </w:rPr>
        <w:t>may</w:t>
      </w:r>
      <w:r>
        <w:rPr>
          <w:spacing w:val="-3"/>
          <w:sz w:val="20"/>
        </w:rPr>
        <w:t> </w:t>
      </w:r>
      <w:r>
        <w:rPr>
          <w:sz w:val="20"/>
        </w:rPr>
        <w:t>form</w:t>
      </w:r>
      <w:r>
        <w:rPr>
          <w:spacing w:val="-6"/>
          <w:sz w:val="20"/>
        </w:rPr>
        <w:t> </w:t>
      </w:r>
      <w:r>
        <w:rPr>
          <w:sz w:val="20"/>
        </w:rPr>
        <w:t>ad</w:t>
      </w:r>
      <w:r>
        <w:rPr>
          <w:spacing w:val="-2"/>
          <w:sz w:val="20"/>
        </w:rPr>
        <w:t> </w:t>
      </w:r>
      <w:r>
        <w:rPr>
          <w:sz w:val="20"/>
        </w:rPr>
        <w:t>hoc</w:t>
      </w:r>
      <w:r>
        <w:rPr>
          <w:spacing w:val="-3"/>
          <w:sz w:val="20"/>
        </w:rPr>
        <w:t> </w:t>
      </w:r>
      <w:r>
        <w:rPr>
          <w:spacing w:val="-2"/>
          <w:sz w:val="20"/>
        </w:rPr>
        <w:t>committees.</w:t>
      </w:r>
    </w:p>
    <w:p>
      <w:pPr>
        <w:pStyle w:val="ListParagraph"/>
        <w:numPr>
          <w:ilvl w:val="0"/>
          <w:numId w:val="2"/>
        </w:numPr>
        <w:tabs>
          <w:tab w:pos="827" w:val="left" w:leader="none"/>
        </w:tabs>
        <w:spacing w:line="240" w:lineRule="auto" w:before="230" w:after="0"/>
        <w:ind w:left="827" w:right="0" w:hanging="359"/>
        <w:jc w:val="left"/>
        <w:rPr>
          <w:sz w:val="20"/>
        </w:rPr>
      </w:pPr>
      <w:r>
        <w:rPr>
          <w:sz w:val="20"/>
        </w:rPr>
        <w:t>Department</w:t>
      </w:r>
      <w:r>
        <w:rPr>
          <w:spacing w:val="-6"/>
          <w:sz w:val="20"/>
        </w:rPr>
        <w:t> </w:t>
      </w:r>
      <w:r>
        <w:rPr>
          <w:sz w:val="20"/>
        </w:rPr>
        <w:t>Representation</w:t>
      </w:r>
      <w:r>
        <w:rPr>
          <w:spacing w:val="-7"/>
          <w:sz w:val="20"/>
        </w:rPr>
        <w:t> </w:t>
      </w:r>
      <w:r>
        <w:rPr>
          <w:sz w:val="20"/>
        </w:rPr>
        <w:t>on</w:t>
      </w:r>
      <w:r>
        <w:rPr>
          <w:spacing w:val="-6"/>
          <w:sz w:val="20"/>
        </w:rPr>
        <w:t> </w:t>
      </w:r>
      <w:r>
        <w:rPr>
          <w:sz w:val="20"/>
        </w:rPr>
        <w:t>College</w:t>
      </w:r>
      <w:r>
        <w:rPr>
          <w:spacing w:val="-4"/>
          <w:sz w:val="20"/>
        </w:rPr>
        <w:t> </w:t>
      </w:r>
      <w:r>
        <w:rPr>
          <w:spacing w:val="-2"/>
          <w:sz w:val="20"/>
        </w:rPr>
        <w:t>Committees</w:t>
      </w:r>
    </w:p>
    <w:p>
      <w:pPr>
        <w:pStyle w:val="BodyText"/>
        <w:ind w:left="828"/>
      </w:pPr>
      <w:r>
        <w:rPr/>
        <w:t>Consistent</w:t>
      </w:r>
      <w:r>
        <w:rPr>
          <w:spacing w:val="-4"/>
        </w:rPr>
        <w:t> </w:t>
      </w:r>
      <w:r>
        <w:rPr/>
        <w:t>with</w:t>
      </w:r>
      <w:r>
        <w:rPr>
          <w:spacing w:val="-2"/>
        </w:rPr>
        <w:t> </w:t>
      </w:r>
      <w:r>
        <w:rPr/>
        <w:t>the</w:t>
      </w:r>
      <w:r>
        <w:rPr>
          <w:spacing w:val="-3"/>
        </w:rPr>
        <w:t> </w:t>
      </w:r>
      <w:r>
        <w:rPr/>
        <w:t>college</w:t>
      </w:r>
      <w:r>
        <w:rPr>
          <w:spacing w:val="-4"/>
        </w:rPr>
        <w:t> </w:t>
      </w:r>
      <w:r>
        <w:rPr/>
        <w:t>bylaws,</w:t>
      </w:r>
      <w:r>
        <w:rPr>
          <w:spacing w:val="-5"/>
        </w:rPr>
        <w:t> </w:t>
      </w:r>
      <w:r>
        <w:rPr/>
        <w:t>department</w:t>
      </w:r>
      <w:r>
        <w:rPr>
          <w:spacing w:val="-4"/>
        </w:rPr>
        <w:t> </w:t>
      </w:r>
      <w:r>
        <w:rPr/>
        <w:t>faculty</w:t>
      </w:r>
      <w:r>
        <w:rPr>
          <w:spacing w:val="-3"/>
        </w:rPr>
        <w:t> </w:t>
      </w:r>
      <w:r>
        <w:rPr/>
        <w:t>will</w:t>
      </w:r>
      <w:r>
        <w:rPr>
          <w:spacing w:val="-3"/>
        </w:rPr>
        <w:t> </w:t>
      </w:r>
      <w:r>
        <w:rPr/>
        <w:t>nominate</w:t>
      </w:r>
      <w:r>
        <w:rPr>
          <w:spacing w:val="-3"/>
        </w:rPr>
        <w:t> </w:t>
      </w:r>
      <w:r>
        <w:rPr/>
        <w:t>or</w:t>
      </w:r>
      <w:r>
        <w:rPr>
          <w:spacing w:val="-3"/>
        </w:rPr>
        <w:t> </w:t>
      </w:r>
      <w:r>
        <w:rPr/>
        <w:t>elect</w:t>
      </w:r>
      <w:r>
        <w:rPr>
          <w:spacing w:val="-3"/>
        </w:rPr>
        <w:t> </w:t>
      </w:r>
      <w:r>
        <w:rPr/>
        <w:t>a</w:t>
      </w:r>
      <w:r>
        <w:rPr>
          <w:spacing w:val="-3"/>
        </w:rPr>
        <w:t> </w:t>
      </w:r>
      <w:r>
        <w:rPr/>
        <w:t>member</w:t>
      </w:r>
      <w:r>
        <w:rPr>
          <w:spacing w:val="-3"/>
        </w:rPr>
        <w:t> </w:t>
      </w:r>
      <w:r>
        <w:rPr/>
        <w:t>of</w:t>
      </w:r>
      <w:r>
        <w:rPr>
          <w:spacing w:val="-3"/>
        </w:rPr>
        <w:t> </w:t>
      </w:r>
      <w:r>
        <w:rPr/>
        <w:t>the</w:t>
      </w:r>
      <w:r>
        <w:rPr>
          <w:spacing w:val="-3"/>
        </w:rPr>
        <w:t> </w:t>
      </w:r>
      <w:r>
        <w:rPr/>
        <w:t>faculty</w:t>
      </w:r>
      <w:r>
        <w:rPr>
          <w:spacing w:val="-3"/>
        </w:rPr>
        <w:t> </w:t>
      </w:r>
      <w:r>
        <w:rPr/>
        <w:t>to serve on the College Senate and other appropriate committees or constituency slots.</w:t>
      </w:r>
    </w:p>
    <w:p>
      <w:pPr>
        <w:pStyle w:val="BodyText"/>
      </w:pPr>
    </w:p>
    <w:p>
      <w:pPr>
        <w:pStyle w:val="ListParagraph"/>
        <w:numPr>
          <w:ilvl w:val="0"/>
          <w:numId w:val="2"/>
        </w:numPr>
        <w:tabs>
          <w:tab w:pos="827" w:val="left" w:leader="none"/>
        </w:tabs>
        <w:spacing w:line="240" w:lineRule="auto" w:before="0" w:after="0"/>
        <w:ind w:left="827" w:right="0" w:hanging="359"/>
        <w:jc w:val="left"/>
        <w:rPr>
          <w:sz w:val="20"/>
        </w:rPr>
      </w:pPr>
      <w:r>
        <w:rPr>
          <w:spacing w:val="-2"/>
          <w:sz w:val="20"/>
        </w:rPr>
        <w:t>Communication</w:t>
      </w:r>
    </w:p>
    <w:p>
      <w:pPr>
        <w:pStyle w:val="BodyText"/>
        <w:ind w:left="828"/>
      </w:pPr>
      <w:r>
        <w:rPr/>
        <w:t>The Department Chair and Chairs of committees will inform faculty of the disposition of requests, inquiries,</w:t>
      </w:r>
      <w:r>
        <w:rPr>
          <w:spacing w:val="-3"/>
        </w:rPr>
        <w:t> </w:t>
      </w:r>
      <w:r>
        <w:rPr/>
        <w:t>and</w:t>
      </w:r>
      <w:r>
        <w:rPr>
          <w:spacing w:val="-4"/>
        </w:rPr>
        <w:t> </w:t>
      </w:r>
      <w:r>
        <w:rPr/>
        <w:t>recommendations</w:t>
      </w:r>
      <w:r>
        <w:rPr>
          <w:spacing w:val="-3"/>
        </w:rPr>
        <w:t> </w:t>
      </w:r>
      <w:r>
        <w:rPr/>
        <w:t>that</w:t>
      </w:r>
      <w:r>
        <w:rPr>
          <w:spacing w:val="-3"/>
        </w:rPr>
        <w:t> </w:t>
      </w:r>
      <w:r>
        <w:rPr/>
        <w:t>affect</w:t>
      </w:r>
      <w:r>
        <w:rPr>
          <w:spacing w:val="-3"/>
        </w:rPr>
        <w:t> </w:t>
      </w:r>
      <w:r>
        <w:rPr/>
        <w:t>the</w:t>
      </w:r>
      <w:r>
        <w:rPr>
          <w:spacing w:val="-5"/>
        </w:rPr>
        <w:t> </w:t>
      </w:r>
      <w:r>
        <w:rPr/>
        <w:t>department.</w:t>
      </w:r>
      <w:r>
        <w:rPr>
          <w:spacing w:val="-4"/>
        </w:rPr>
        <w:t> </w:t>
      </w:r>
      <w:r>
        <w:rPr/>
        <w:t>Updates</w:t>
      </w:r>
      <w:r>
        <w:rPr>
          <w:spacing w:val="-4"/>
        </w:rPr>
        <w:t> </w:t>
      </w:r>
      <w:r>
        <w:rPr/>
        <w:t>will</w:t>
      </w:r>
      <w:r>
        <w:rPr>
          <w:spacing w:val="-4"/>
        </w:rPr>
        <w:t> </w:t>
      </w:r>
      <w:r>
        <w:rPr/>
        <w:t>be</w:t>
      </w:r>
      <w:r>
        <w:rPr>
          <w:spacing w:val="-4"/>
        </w:rPr>
        <w:t> </w:t>
      </w:r>
      <w:r>
        <w:rPr/>
        <w:t>provided</w:t>
      </w:r>
      <w:r>
        <w:rPr>
          <w:spacing w:val="-2"/>
        </w:rPr>
        <w:t> </w:t>
      </w:r>
      <w:r>
        <w:rPr/>
        <w:t>in</w:t>
      </w:r>
      <w:r>
        <w:rPr>
          <w:spacing w:val="-2"/>
        </w:rPr>
        <w:t> </w:t>
      </w:r>
      <w:r>
        <w:rPr/>
        <w:t>a</w:t>
      </w:r>
      <w:r>
        <w:rPr>
          <w:spacing w:val="-4"/>
        </w:rPr>
        <w:t> </w:t>
      </w:r>
      <w:r>
        <w:rPr/>
        <w:t>timely</w:t>
      </w:r>
      <w:r>
        <w:rPr>
          <w:spacing w:val="-2"/>
        </w:rPr>
        <w:t> </w:t>
      </w:r>
      <w:r>
        <w:rPr/>
        <w:t>manner that allow for faculty input when possible.</w:t>
      </w:r>
    </w:p>
    <w:p>
      <w:pPr>
        <w:pStyle w:val="BodyText"/>
      </w:pPr>
    </w:p>
    <w:p>
      <w:pPr>
        <w:pStyle w:val="ListParagraph"/>
        <w:numPr>
          <w:ilvl w:val="0"/>
          <w:numId w:val="2"/>
        </w:numPr>
        <w:tabs>
          <w:tab w:pos="827" w:val="left" w:leader="none"/>
        </w:tabs>
        <w:spacing w:line="240" w:lineRule="auto" w:before="0" w:after="0"/>
        <w:ind w:left="827" w:right="0" w:hanging="359"/>
        <w:jc w:val="left"/>
        <w:rPr>
          <w:sz w:val="20"/>
        </w:rPr>
      </w:pPr>
      <w:r>
        <w:rPr>
          <w:sz w:val="20"/>
        </w:rPr>
        <w:t>Selection</w:t>
      </w:r>
      <w:r>
        <w:rPr>
          <w:spacing w:val="-3"/>
          <w:sz w:val="20"/>
        </w:rPr>
        <w:t> </w:t>
      </w:r>
      <w:r>
        <w:rPr>
          <w:sz w:val="20"/>
        </w:rPr>
        <w:t>of</w:t>
      </w:r>
      <w:r>
        <w:rPr>
          <w:spacing w:val="-3"/>
          <w:sz w:val="20"/>
        </w:rPr>
        <w:t> </w:t>
      </w:r>
      <w:r>
        <w:rPr>
          <w:sz w:val="20"/>
        </w:rPr>
        <w:t>Graduate</w:t>
      </w:r>
      <w:r>
        <w:rPr>
          <w:spacing w:val="-3"/>
          <w:sz w:val="20"/>
        </w:rPr>
        <w:t> </w:t>
      </w:r>
      <w:r>
        <w:rPr>
          <w:spacing w:val="-2"/>
          <w:sz w:val="20"/>
        </w:rPr>
        <w:t>Assistants</w:t>
      </w:r>
    </w:p>
    <w:p>
      <w:pPr>
        <w:pStyle w:val="BodyText"/>
        <w:ind w:left="828"/>
      </w:pPr>
      <w:r>
        <w:rPr/>
        <w:t>Department</w:t>
      </w:r>
      <w:r>
        <w:rPr>
          <w:spacing w:val="-8"/>
        </w:rPr>
        <w:t> </w:t>
      </w:r>
      <w:r>
        <w:rPr/>
        <w:t>faculty</w:t>
      </w:r>
      <w:r>
        <w:rPr>
          <w:spacing w:val="-5"/>
        </w:rPr>
        <w:t> </w:t>
      </w:r>
      <w:r>
        <w:rPr/>
        <w:t>will</w:t>
      </w:r>
      <w:r>
        <w:rPr>
          <w:spacing w:val="-5"/>
        </w:rPr>
        <w:t> </w:t>
      </w:r>
      <w:r>
        <w:rPr/>
        <w:t>participate</w:t>
      </w:r>
      <w:r>
        <w:rPr>
          <w:spacing w:val="-5"/>
        </w:rPr>
        <w:t> </w:t>
      </w:r>
      <w:r>
        <w:rPr/>
        <w:t>in</w:t>
      </w:r>
      <w:r>
        <w:rPr>
          <w:spacing w:val="-4"/>
        </w:rPr>
        <w:t> </w:t>
      </w:r>
      <w:r>
        <w:rPr/>
        <w:t>the</w:t>
      </w:r>
      <w:r>
        <w:rPr>
          <w:spacing w:val="-5"/>
        </w:rPr>
        <w:t> </w:t>
      </w:r>
      <w:r>
        <w:rPr/>
        <w:t>selection</w:t>
      </w:r>
      <w:r>
        <w:rPr>
          <w:spacing w:val="-6"/>
        </w:rPr>
        <w:t> </w:t>
      </w:r>
      <w:r>
        <w:rPr/>
        <w:t>and</w:t>
      </w:r>
      <w:r>
        <w:rPr>
          <w:spacing w:val="-5"/>
        </w:rPr>
        <w:t> </w:t>
      </w:r>
      <w:r>
        <w:rPr/>
        <w:t>review</w:t>
      </w:r>
      <w:r>
        <w:rPr>
          <w:spacing w:val="-5"/>
        </w:rPr>
        <w:t> </w:t>
      </w:r>
      <w:r>
        <w:rPr/>
        <w:t>of</w:t>
      </w:r>
      <w:r>
        <w:rPr>
          <w:spacing w:val="-7"/>
        </w:rPr>
        <w:t> </w:t>
      </w:r>
      <w:r>
        <w:rPr/>
        <w:t>departmental</w:t>
      </w:r>
      <w:r>
        <w:rPr>
          <w:spacing w:val="-5"/>
        </w:rPr>
        <w:t> </w:t>
      </w:r>
      <w:r>
        <w:rPr/>
        <w:t>graduate</w:t>
      </w:r>
      <w:r>
        <w:rPr>
          <w:spacing w:val="-6"/>
        </w:rPr>
        <w:t> </w:t>
      </w:r>
      <w:r>
        <w:rPr>
          <w:spacing w:val="-2"/>
        </w:rPr>
        <w:t>assistants.</w:t>
      </w:r>
    </w:p>
    <w:p>
      <w:pPr>
        <w:pStyle w:val="BodyText"/>
      </w:pPr>
    </w:p>
    <w:p>
      <w:pPr>
        <w:pStyle w:val="ListParagraph"/>
        <w:numPr>
          <w:ilvl w:val="0"/>
          <w:numId w:val="2"/>
        </w:numPr>
        <w:tabs>
          <w:tab w:pos="827" w:val="left" w:leader="none"/>
        </w:tabs>
        <w:spacing w:line="240" w:lineRule="auto" w:before="0" w:after="0"/>
        <w:ind w:left="827" w:right="0" w:hanging="359"/>
        <w:jc w:val="left"/>
        <w:rPr>
          <w:sz w:val="20"/>
        </w:rPr>
      </w:pPr>
      <w:r>
        <w:rPr>
          <w:sz w:val="20"/>
        </w:rPr>
        <w:t>Faculty</w:t>
      </w:r>
      <w:r>
        <w:rPr>
          <w:spacing w:val="-9"/>
          <w:sz w:val="20"/>
        </w:rPr>
        <w:t> </w:t>
      </w:r>
      <w:r>
        <w:rPr>
          <w:sz w:val="20"/>
        </w:rPr>
        <w:t>Appointment,</w:t>
      </w:r>
      <w:r>
        <w:rPr>
          <w:spacing w:val="-7"/>
          <w:sz w:val="20"/>
        </w:rPr>
        <w:t> </w:t>
      </w:r>
      <w:r>
        <w:rPr>
          <w:sz w:val="20"/>
        </w:rPr>
        <w:t>Reappointment</w:t>
      </w:r>
      <w:r>
        <w:rPr>
          <w:spacing w:val="-6"/>
          <w:sz w:val="20"/>
        </w:rPr>
        <w:t> </w:t>
      </w:r>
      <w:r>
        <w:rPr>
          <w:sz w:val="20"/>
        </w:rPr>
        <w:t>and</w:t>
      </w:r>
      <w:r>
        <w:rPr>
          <w:spacing w:val="-8"/>
          <w:sz w:val="20"/>
        </w:rPr>
        <w:t> </w:t>
      </w:r>
      <w:r>
        <w:rPr>
          <w:spacing w:val="-2"/>
          <w:sz w:val="20"/>
        </w:rPr>
        <w:t>Dismissal</w:t>
      </w:r>
    </w:p>
    <w:p>
      <w:pPr>
        <w:pStyle w:val="BodyText"/>
        <w:ind w:left="828" w:right="227"/>
      </w:pPr>
      <w:r>
        <w:rPr/>
        <w:t>Department</w:t>
      </w:r>
      <w:r>
        <w:rPr>
          <w:spacing w:val="-4"/>
        </w:rPr>
        <w:t> </w:t>
      </w:r>
      <w:r>
        <w:rPr/>
        <w:t>faculty</w:t>
      </w:r>
      <w:r>
        <w:rPr>
          <w:spacing w:val="-2"/>
        </w:rPr>
        <w:t> </w:t>
      </w:r>
      <w:r>
        <w:rPr/>
        <w:t>may</w:t>
      </w:r>
      <w:r>
        <w:rPr>
          <w:spacing w:val="-4"/>
        </w:rPr>
        <w:t> </w:t>
      </w:r>
      <w:r>
        <w:rPr/>
        <w:t>provide</w:t>
      </w:r>
      <w:r>
        <w:rPr>
          <w:spacing w:val="-3"/>
        </w:rPr>
        <w:t> </w:t>
      </w:r>
      <w:r>
        <w:rPr/>
        <w:t>recommendations</w:t>
      </w:r>
      <w:r>
        <w:rPr>
          <w:spacing w:val="-3"/>
        </w:rPr>
        <w:t> </w:t>
      </w:r>
      <w:r>
        <w:rPr/>
        <w:t>to</w:t>
      </w:r>
      <w:r>
        <w:rPr>
          <w:spacing w:val="-5"/>
        </w:rPr>
        <w:t> </w:t>
      </w:r>
      <w:r>
        <w:rPr/>
        <w:t>the</w:t>
      </w:r>
      <w:r>
        <w:rPr>
          <w:spacing w:val="-4"/>
        </w:rPr>
        <w:t> </w:t>
      </w:r>
      <w:r>
        <w:rPr/>
        <w:t>Department</w:t>
      </w:r>
      <w:r>
        <w:rPr>
          <w:spacing w:val="-3"/>
        </w:rPr>
        <w:t> </w:t>
      </w:r>
      <w:r>
        <w:rPr/>
        <w:t>Chair</w:t>
      </w:r>
      <w:r>
        <w:rPr>
          <w:spacing w:val="-3"/>
        </w:rPr>
        <w:t> </w:t>
      </w:r>
      <w:r>
        <w:rPr/>
        <w:t>in</w:t>
      </w:r>
      <w:r>
        <w:rPr>
          <w:spacing w:val="-3"/>
        </w:rPr>
        <w:t> </w:t>
      </w:r>
      <w:r>
        <w:rPr/>
        <w:t>accordance</w:t>
      </w:r>
      <w:r>
        <w:rPr>
          <w:spacing w:val="-3"/>
        </w:rPr>
        <w:t> </w:t>
      </w:r>
      <w:r>
        <w:rPr/>
        <w:t>with</w:t>
      </w:r>
      <w:r>
        <w:rPr>
          <w:spacing w:val="-3"/>
        </w:rPr>
        <w:t> </w:t>
      </w:r>
      <w:r>
        <w:rPr/>
        <w:t>the </w:t>
      </w:r>
      <w:r>
        <w:rPr>
          <w:spacing w:val="-4"/>
        </w:rPr>
        <w:t>CBA.</w:t>
      </w:r>
    </w:p>
    <w:p>
      <w:pPr>
        <w:pStyle w:val="ListParagraph"/>
        <w:numPr>
          <w:ilvl w:val="0"/>
          <w:numId w:val="1"/>
        </w:numPr>
        <w:tabs>
          <w:tab w:pos="831" w:val="left" w:leader="none"/>
        </w:tabs>
        <w:spacing w:line="240" w:lineRule="auto" w:before="200" w:after="0"/>
        <w:ind w:left="532" w:right="1082" w:firstLine="0"/>
        <w:jc w:val="left"/>
        <w:rPr>
          <w:sz w:val="20"/>
        </w:rPr>
      </w:pPr>
      <w:r>
        <w:rPr>
          <w:sz w:val="20"/>
        </w:rPr>
        <w:t>TEACHING</w:t>
      </w:r>
      <w:r>
        <w:rPr>
          <w:spacing w:val="-6"/>
          <w:sz w:val="20"/>
        </w:rPr>
        <w:t> </w:t>
      </w:r>
      <w:r>
        <w:rPr>
          <w:sz w:val="20"/>
        </w:rPr>
        <w:t>ASSIGNMENTS</w:t>
      </w:r>
      <w:r>
        <w:rPr>
          <w:spacing w:val="-7"/>
          <w:sz w:val="20"/>
        </w:rPr>
        <w:t> </w:t>
      </w:r>
      <w:r>
        <w:rPr>
          <w:sz w:val="20"/>
        </w:rPr>
        <w:t>AND</w:t>
      </w:r>
      <w:r>
        <w:rPr>
          <w:spacing w:val="-6"/>
          <w:sz w:val="20"/>
        </w:rPr>
        <w:t> </w:t>
      </w:r>
      <w:r>
        <w:rPr>
          <w:sz w:val="20"/>
        </w:rPr>
        <w:t>CLASS</w:t>
      </w:r>
      <w:r>
        <w:rPr>
          <w:spacing w:val="-6"/>
          <w:sz w:val="20"/>
        </w:rPr>
        <w:t> </w:t>
      </w:r>
      <w:r>
        <w:rPr>
          <w:sz w:val="20"/>
        </w:rPr>
        <w:t>SCHEDULES,</w:t>
      </w:r>
      <w:r>
        <w:rPr>
          <w:spacing w:val="-6"/>
          <w:sz w:val="20"/>
        </w:rPr>
        <w:t> </w:t>
      </w:r>
      <w:r>
        <w:rPr>
          <w:sz w:val="20"/>
        </w:rPr>
        <w:t>INCLUDING</w:t>
      </w:r>
      <w:r>
        <w:rPr>
          <w:spacing w:val="-5"/>
          <w:sz w:val="20"/>
        </w:rPr>
        <w:t> </w:t>
      </w:r>
      <w:r>
        <w:rPr>
          <w:sz w:val="20"/>
        </w:rPr>
        <w:t>SUMMER</w:t>
      </w:r>
      <w:r>
        <w:rPr>
          <w:spacing w:val="-6"/>
          <w:sz w:val="20"/>
        </w:rPr>
        <w:t> </w:t>
      </w:r>
      <w:r>
        <w:rPr>
          <w:sz w:val="20"/>
        </w:rPr>
        <w:t>AND </w:t>
      </w:r>
      <w:r>
        <w:rPr>
          <w:spacing w:val="-2"/>
          <w:sz w:val="20"/>
        </w:rPr>
        <w:t>OVERLOADS</w:t>
      </w:r>
    </w:p>
    <w:p>
      <w:pPr>
        <w:pStyle w:val="BodyText"/>
        <w:spacing w:before="200"/>
        <w:ind w:left="532" w:right="118"/>
      </w:pPr>
      <w:r>
        <w:rPr/>
        <w:t>BUFMs</w:t>
      </w:r>
      <w:r>
        <w:rPr>
          <w:spacing w:val="-5"/>
        </w:rPr>
        <w:t> </w:t>
      </w:r>
      <w:r>
        <w:rPr/>
        <w:t>will</w:t>
      </w:r>
      <w:r>
        <w:rPr>
          <w:spacing w:val="-3"/>
        </w:rPr>
        <w:t> </w:t>
      </w:r>
      <w:r>
        <w:rPr/>
        <w:t>have</w:t>
      </w:r>
      <w:r>
        <w:rPr>
          <w:spacing w:val="-3"/>
        </w:rPr>
        <w:t> </w:t>
      </w:r>
      <w:r>
        <w:rPr/>
        <w:t>the</w:t>
      </w:r>
      <w:r>
        <w:rPr>
          <w:spacing w:val="-3"/>
        </w:rPr>
        <w:t> </w:t>
      </w:r>
      <w:r>
        <w:rPr/>
        <w:t>opportunity</w:t>
      </w:r>
      <w:r>
        <w:rPr>
          <w:spacing w:val="-3"/>
        </w:rPr>
        <w:t> </w:t>
      </w:r>
      <w:r>
        <w:rPr/>
        <w:t>to</w:t>
      </w:r>
      <w:r>
        <w:rPr>
          <w:spacing w:val="-4"/>
        </w:rPr>
        <w:t> </w:t>
      </w:r>
      <w:r>
        <w:rPr/>
        <w:t>provide</w:t>
      </w:r>
      <w:r>
        <w:rPr>
          <w:spacing w:val="-3"/>
        </w:rPr>
        <w:t> </w:t>
      </w:r>
      <w:r>
        <w:rPr/>
        <w:t>input</w:t>
      </w:r>
      <w:r>
        <w:rPr>
          <w:spacing w:val="-3"/>
        </w:rPr>
        <w:t> </w:t>
      </w:r>
      <w:r>
        <w:rPr/>
        <w:t>to</w:t>
      </w:r>
      <w:r>
        <w:rPr>
          <w:spacing w:val="-3"/>
        </w:rPr>
        <w:t> </w:t>
      </w:r>
      <w:r>
        <w:rPr/>
        <w:t>the</w:t>
      </w:r>
      <w:r>
        <w:rPr>
          <w:spacing w:val="-5"/>
        </w:rPr>
        <w:t> </w:t>
      </w:r>
      <w:r>
        <w:rPr/>
        <w:t>Department</w:t>
      </w:r>
      <w:r>
        <w:rPr>
          <w:spacing w:val="-4"/>
        </w:rPr>
        <w:t> </w:t>
      </w:r>
      <w:r>
        <w:rPr/>
        <w:t>Chair</w:t>
      </w:r>
      <w:r>
        <w:rPr>
          <w:spacing w:val="-3"/>
        </w:rPr>
        <w:t> </w:t>
      </w:r>
      <w:r>
        <w:rPr/>
        <w:t>before</w:t>
      </w:r>
      <w:r>
        <w:rPr>
          <w:spacing w:val="-3"/>
        </w:rPr>
        <w:t> </w:t>
      </w:r>
      <w:r>
        <w:rPr/>
        <w:t>teaching</w:t>
      </w:r>
      <w:r>
        <w:rPr>
          <w:spacing w:val="-2"/>
        </w:rPr>
        <w:t> </w:t>
      </w:r>
      <w:r>
        <w:rPr/>
        <w:t>assignments</w:t>
      </w:r>
      <w:r>
        <w:rPr>
          <w:spacing w:val="-3"/>
        </w:rPr>
        <w:t> </w:t>
      </w:r>
      <w:r>
        <w:rPr/>
        <w:t>and class schedules—including summer and overloads—are finalized.</w:t>
      </w:r>
    </w:p>
    <w:p>
      <w:pPr>
        <w:pStyle w:val="ListParagraph"/>
        <w:numPr>
          <w:ilvl w:val="0"/>
          <w:numId w:val="1"/>
        </w:numPr>
        <w:tabs>
          <w:tab w:pos="841" w:val="left" w:leader="none"/>
        </w:tabs>
        <w:spacing w:line="240" w:lineRule="auto" w:before="200" w:after="0"/>
        <w:ind w:left="841" w:right="0" w:hanging="309"/>
        <w:jc w:val="left"/>
        <w:rPr>
          <w:sz w:val="20"/>
        </w:rPr>
      </w:pPr>
      <w:r>
        <w:rPr>
          <w:sz w:val="20"/>
        </w:rPr>
        <w:t>FACULTY</w:t>
      </w:r>
      <w:r>
        <w:rPr>
          <w:spacing w:val="-8"/>
          <w:sz w:val="20"/>
        </w:rPr>
        <w:t> </w:t>
      </w:r>
      <w:r>
        <w:rPr>
          <w:sz w:val="20"/>
        </w:rPr>
        <w:t>INVOLVEMENT</w:t>
      </w:r>
      <w:r>
        <w:rPr>
          <w:spacing w:val="-7"/>
          <w:sz w:val="20"/>
        </w:rPr>
        <w:t> </w:t>
      </w:r>
      <w:r>
        <w:rPr>
          <w:sz w:val="20"/>
        </w:rPr>
        <w:t>IN</w:t>
      </w:r>
      <w:r>
        <w:rPr>
          <w:spacing w:val="-6"/>
          <w:sz w:val="20"/>
        </w:rPr>
        <w:t> </w:t>
      </w:r>
      <w:r>
        <w:rPr>
          <w:sz w:val="20"/>
        </w:rPr>
        <w:t>THE</w:t>
      </w:r>
      <w:r>
        <w:rPr>
          <w:spacing w:val="-6"/>
          <w:sz w:val="20"/>
        </w:rPr>
        <w:t> </w:t>
      </w:r>
      <w:r>
        <w:rPr>
          <w:sz w:val="20"/>
        </w:rPr>
        <w:t>REVIEW</w:t>
      </w:r>
      <w:r>
        <w:rPr>
          <w:spacing w:val="-7"/>
          <w:sz w:val="20"/>
        </w:rPr>
        <w:t> </w:t>
      </w:r>
      <w:r>
        <w:rPr>
          <w:sz w:val="20"/>
        </w:rPr>
        <w:t>OF</w:t>
      </w:r>
      <w:r>
        <w:rPr>
          <w:spacing w:val="-6"/>
          <w:sz w:val="20"/>
        </w:rPr>
        <w:t> </w:t>
      </w:r>
      <w:r>
        <w:rPr>
          <w:sz w:val="20"/>
        </w:rPr>
        <w:t>DEPARTMENT</w:t>
      </w:r>
      <w:r>
        <w:rPr>
          <w:spacing w:val="-5"/>
          <w:sz w:val="20"/>
        </w:rPr>
        <w:t> </w:t>
      </w:r>
      <w:r>
        <w:rPr>
          <w:spacing w:val="-2"/>
          <w:sz w:val="20"/>
        </w:rPr>
        <w:t>CHAIR</w:t>
      </w:r>
    </w:p>
    <w:p>
      <w:pPr>
        <w:pStyle w:val="BodyText"/>
        <w:spacing w:before="200"/>
        <w:ind w:left="532" w:right="227"/>
      </w:pPr>
      <w:r>
        <w:rPr/>
        <w:t>Department</w:t>
      </w:r>
      <w:r>
        <w:rPr>
          <w:spacing w:val="-4"/>
        </w:rPr>
        <w:t> </w:t>
      </w:r>
      <w:r>
        <w:rPr/>
        <w:t>faculty</w:t>
      </w:r>
      <w:r>
        <w:rPr>
          <w:spacing w:val="-3"/>
        </w:rPr>
        <w:t> </w:t>
      </w:r>
      <w:r>
        <w:rPr/>
        <w:t>will</w:t>
      </w:r>
      <w:r>
        <w:rPr>
          <w:spacing w:val="-3"/>
        </w:rPr>
        <w:t> </w:t>
      </w:r>
      <w:r>
        <w:rPr/>
        <w:t>have</w:t>
      </w:r>
      <w:r>
        <w:rPr>
          <w:spacing w:val="-4"/>
        </w:rPr>
        <w:t> </w:t>
      </w:r>
      <w:r>
        <w:rPr/>
        <w:t>the</w:t>
      </w:r>
      <w:r>
        <w:rPr>
          <w:spacing w:val="-5"/>
        </w:rPr>
        <w:t> </w:t>
      </w:r>
      <w:r>
        <w:rPr/>
        <w:t>opportunity</w:t>
      </w:r>
      <w:r>
        <w:rPr>
          <w:spacing w:val="-4"/>
        </w:rPr>
        <w:t> </w:t>
      </w:r>
      <w:r>
        <w:rPr/>
        <w:t>to</w:t>
      </w:r>
      <w:r>
        <w:rPr>
          <w:spacing w:val="-2"/>
        </w:rPr>
        <w:t> </w:t>
      </w:r>
      <w:r>
        <w:rPr/>
        <w:t>comment</w:t>
      </w:r>
      <w:r>
        <w:rPr>
          <w:spacing w:val="-3"/>
        </w:rPr>
        <w:t> </w:t>
      </w:r>
      <w:r>
        <w:rPr/>
        <w:t>on</w:t>
      </w:r>
      <w:r>
        <w:rPr>
          <w:spacing w:val="-4"/>
        </w:rPr>
        <w:t> </w:t>
      </w:r>
      <w:r>
        <w:rPr/>
        <w:t>and</w:t>
      </w:r>
      <w:r>
        <w:rPr>
          <w:spacing w:val="-2"/>
        </w:rPr>
        <w:t> </w:t>
      </w:r>
      <w:r>
        <w:rPr/>
        <w:t>make</w:t>
      </w:r>
      <w:r>
        <w:rPr>
          <w:spacing w:val="-3"/>
        </w:rPr>
        <w:t> </w:t>
      </w:r>
      <w:r>
        <w:rPr/>
        <w:t>recommendations</w:t>
      </w:r>
      <w:r>
        <w:rPr>
          <w:spacing w:val="-3"/>
        </w:rPr>
        <w:t> </w:t>
      </w:r>
      <w:r>
        <w:rPr/>
        <w:t>to</w:t>
      </w:r>
      <w:r>
        <w:rPr>
          <w:spacing w:val="-2"/>
        </w:rPr>
        <w:t> </w:t>
      </w:r>
      <w:r>
        <w:rPr/>
        <w:t>the</w:t>
      </w:r>
      <w:r>
        <w:rPr>
          <w:spacing w:val="-5"/>
        </w:rPr>
        <w:t> </w:t>
      </w:r>
      <w:r>
        <w:rPr/>
        <w:t>Dean toward the review or appointment of a Department Chair.</w:t>
      </w:r>
    </w:p>
    <w:p>
      <w:pPr>
        <w:pStyle w:val="ListParagraph"/>
        <w:numPr>
          <w:ilvl w:val="0"/>
          <w:numId w:val="1"/>
        </w:numPr>
        <w:tabs>
          <w:tab w:pos="775" w:val="left" w:leader="none"/>
        </w:tabs>
        <w:spacing w:line="240" w:lineRule="auto" w:before="200" w:after="0"/>
        <w:ind w:left="775" w:right="0" w:hanging="243"/>
        <w:jc w:val="left"/>
        <w:rPr>
          <w:sz w:val="20"/>
        </w:rPr>
      </w:pPr>
      <w:r>
        <w:rPr>
          <w:sz w:val="20"/>
        </w:rPr>
        <w:t>ISSUES</w:t>
      </w:r>
      <w:r>
        <w:rPr>
          <w:spacing w:val="-5"/>
          <w:sz w:val="20"/>
        </w:rPr>
        <w:t> </w:t>
      </w:r>
      <w:r>
        <w:rPr>
          <w:sz w:val="20"/>
        </w:rPr>
        <w:t>AFFECTING</w:t>
      </w:r>
      <w:r>
        <w:rPr>
          <w:spacing w:val="-4"/>
          <w:sz w:val="20"/>
        </w:rPr>
        <w:t> </w:t>
      </w:r>
      <w:r>
        <w:rPr>
          <w:sz w:val="20"/>
        </w:rPr>
        <w:t>THE</w:t>
      </w:r>
      <w:r>
        <w:rPr>
          <w:spacing w:val="-3"/>
          <w:sz w:val="20"/>
        </w:rPr>
        <w:t> </w:t>
      </w:r>
      <w:r>
        <w:rPr>
          <w:spacing w:val="-2"/>
          <w:sz w:val="20"/>
        </w:rPr>
        <w:t>DEPARTMENT</w:t>
      </w:r>
    </w:p>
    <w:p>
      <w:pPr>
        <w:pStyle w:val="BodyText"/>
        <w:spacing w:before="201"/>
        <w:ind w:left="532" w:right="162"/>
      </w:pPr>
      <w:r>
        <w:rPr/>
        <w:t>The</w:t>
      </w:r>
      <w:r>
        <w:rPr>
          <w:spacing w:val="-3"/>
        </w:rPr>
        <w:t> </w:t>
      </w:r>
      <w:r>
        <w:rPr/>
        <w:t>department</w:t>
      </w:r>
      <w:r>
        <w:rPr>
          <w:spacing w:val="-1"/>
        </w:rPr>
        <w:t> </w:t>
      </w:r>
      <w:r>
        <w:rPr/>
        <w:t>meeting</w:t>
      </w:r>
      <w:r>
        <w:rPr>
          <w:spacing w:val="-2"/>
        </w:rPr>
        <w:t> </w:t>
      </w:r>
      <w:r>
        <w:rPr/>
        <w:t>is</w:t>
      </w:r>
      <w:r>
        <w:rPr>
          <w:spacing w:val="-2"/>
        </w:rPr>
        <w:t> </w:t>
      </w:r>
      <w:r>
        <w:rPr/>
        <w:t>a</w:t>
      </w:r>
      <w:r>
        <w:rPr>
          <w:spacing w:val="-3"/>
        </w:rPr>
        <w:t> </w:t>
      </w:r>
      <w:r>
        <w:rPr/>
        <w:t>forum</w:t>
      </w:r>
      <w:r>
        <w:rPr>
          <w:spacing w:val="-4"/>
        </w:rPr>
        <w:t> </w:t>
      </w:r>
      <w:r>
        <w:rPr/>
        <w:t>where</w:t>
      </w:r>
      <w:r>
        <w:rPr>
          <w:spacing w:val="-3"/>
        </w:rPr>
        <w:t> </w:t>
      </w:r>
      <w:r>
        <w:rPr/>
        <w:t>faculty</w:t>
      </w:r>
      <w:r>
        <w:rPr>
          <w:spacing w:val="-1"/>
        </w:rPr>
        <w:t> </w:t>
      </w:r>
      <w:r>
        <w:rPr/>
        <w:t>may</w:t>
      </w:r>
      <w:r>
        <w:rPr>
          <w:spacing w:val="-3"/>
        </w:rPr>
        <w:t> </w:t>
      </w:r>
      <w:r>
        <w:rPr/>
        <w:t>introduce</w:t>
      </w:r>
      <w:r>
        <w:rPr>
          <w:spacing w:val="-3"/>
        </w:rPr>
        <w:t> </w:t>
      </w:r>
      <w:r>
        <w:rPr/>
        <w:t>issues</w:t>
      </w:r>
      <w:r>
        <w:rPr>
          <w:spacing w:val="-2"/>
        </w:rPr>
        <w:t> </w:t>
      </w:r>
      <w:r>
        <w:rPr/>
        <w:t>affecting</w:t>
      </w:r>
      <w:r>
        <w:rPr>
          <w:spacing w:val="-2"/>
        </w:rPr>
        <w:t> </w:t>
      </w:r>
      <w:r>
        <w:rPr/>
        <w:t>the</w:t>
      </w:r>
      <w:r>
        <w:rPr>
          <w:spacing w:val="-3"/>
        </w:rPr>
        <w:t> </w:t>
      </w:r>
      <w:r>
        <w:rPr/>
        <w:t>department</w:t>
      </w:r>
      <w:r>
        <w:rPr>
          <w:spacing w:val="-3"/>
        </w:rPr>
        <w:t> </w:t>
      </w:r>
      <w:r>
        <w:rPr/>
        <w:t>for discussion and recommendations.</w:t>
      </w:r>
    </w:p>
    <w:p>
      <w:pPr>
        <w:pStyle w:val="ListParagraph"/>
        <w:numPr>
          <w:ilvl w:val="0"/>
          <w:numId w:val="1"/>
        </w:numPr>
        <w:tabs>
          <w:tab w:pos="777" w:val="left" w:leader="none"/>
        </w:tabs>
        <w:spacing w:line="240" w:lineRule="auto" w:before="229" w:after="0"/>
        <w:ind w:left="777" w:right="0" w:hanging="310"/>
        <w:jc w:val="left"/>
        <w:rPr>
          <w:sz w:val="20"/>
        </w:rPr>
      </w:pPr>
      <w:r>
        <w:rPr>
          <w:sz w:val="20"/>
        </w:rPr>
        <w:t>DEPARTMENTAL</w:t>
      </w:r>
      <w:r>
        <w:rPr>
          <w:spacing w:val="-9"/>
          <w:sz w:val="20"/>
        </w:rPr>
        <w:t> </w:t>
      </w:r>
      <w:r>
        <w:rPr>
          <w:spacing w:val="-2"/>
          <w:sz w:val="20"/>
        </w:rPr>
        <w:t>PROCEDURES</w:t>
      </w:r>
    </w:p>
    <w:p>
      <w:pPr>
        <w:pStyle w:val="BodyText"/>
      </w:pPr>
    </w:p>
    <w:p>
      <w:pPr>
        <w:pStyle w:val="ListParagraph"/>
        <w:numPr>
          <w:ilvl w:val="1"/>
          <w:numId w:val="1"/>
        </w:numPr>
        <w:tabs>
          <w:tab w:pos="666" w:val="left" w:leader="none"/>
        </w:tabs>
        <w:spacing w:line="240" w:lineRule="auto" w:before="0" w:after="0"/>
        <w:ind w:left="666" w:right="0" w:hanging="199"/>
        <w:jc w:val="left"/>
        <w:rPr>
          <w:sz w:val="20"/>
        </w:rPr>
      </w:pPr>
      <w:r>
        <w:rPr>
          <w:sz w:val="20"/>
        </w:rPr>
        <w:t>Department</w:t>
      </w:r>
      <w:r>
        <w:rPr>
          <w:spacing w:val="-5"/>
          <w:sz w:val="20"/>
        </w:rPr>
        <w:t> </w:t>
      </w:r>
      <w:r>
        <w:rPr>
          <w:sz w:val="20"/>
        </w:rPr>
        <w:t>Meetings</w:t>
      </w:r>
      <w:r>
        <w:rPr>
          <w:spacing w:val="-5"/>
          <w:sz w:val="20"/>
        </w:rPr>
        <w:t> </w:t>
      </w:r>
      <w:r>
        <w:rPr>
          <w:sz w:val="20"/>
        </w:rPr>
        <w:t>and</w:t>
      </w:r>
      <w:r>
        <w:rPr>
          <w:spacing w:val="-5"/>
          <w:sz w:val="20"/>
        </w:rPr>
        <w:t> </w:t>
      </w:r>
      <w:r>
        <w:rPr>
          <w:spacing w:val="-2"/>
          <w:sz w:val="20"/>
        </w:rPr>
        <w:t>Agendas</w:t>
      </w:r>
    </w:p>
    <w:p>
      <w:pPr>
        <w:pStyle w:val="ListParagraph"/>
        <w:spacing w:after="0" w:line="240" w:lineRule="auto"/>
        <w:jc w:val="left"/>
        <w:rPr>
          <w:sz w:val="20"/>
        </w:rPr>
        <w:sectPr>
          <w:headerReference w:type="default" r:id="rId5"/>
          <w:pgSz w:w="12240" w:h="15840"/>
          <w:pgMar w:header="728" w:footer="0" w:top="1340" w:bottom="280" w:left="1440" w:right="1440"/>
          <w:pgNumType w:start="2"/>
        </w:sectPr>
      </w:pPr>
    </w:p>
    <w:p>
      <w:pPr>
        <w:pStyle w:val="BodyText"/>
        <w:spacing w:before="82"/>
        <w:ind w:left="467" w:right="209"/>
      </w:pPr>
      <w:r>
        <w:rPr/>
        <w:t>Department faculty will meet monthly during Fall and Spring terms. An annual schedule for the academic year of anticipated Department meetings will be provided in writing to all faculty by the Department Chair no</w:t>
      </w:r>
      <w:r>
        <w:rPr>
          <w:spacing w:val="-3"/>
        </w:rPr>
        <w:t> </w:t>
      </w:r>
      <w:r>
        <w:rPr/>
        <w:t>later</w:t>
      </w:r>
      <w:r>
        <w:rPr>
          <w:spacing w:val="-2"/>
        </w:rPr>
        <w:t> </w:t>
      </w:r>
      <w:r>
        <w:rPr/>
        <w:t>than</w:t>
      </w:r>
      <w:r>
        <w:rPr>
          <w:spacing w:val="-1"/>
        </w:rPr>
        <w:t> </w:t>
      </w:r>
      <w:r>
        <w:rPr/>
        <w:t>the</w:t>
      </w:r>
      <w:r>
        <w:rPr>
          <w:spacing w:val="-2"/>
        </w:rPr>
        <w:t> </w:t>
      </w:r>
      <w:r>
        <w:rPr/>
        <w:t>first</w:t>
      </w:r>
      <w:r>
        <w:rPr>
          <w:spacing w:val="-4"/>
        </w:rPr>
        <w:t> </w:t>
      </w:r>
      <w:r>
        <w:rPr/>
        <w:t>week</w:t>
      </w:r>
      <w:r>
        <w:rPr>
          <w:spacing w:val="-3"/>
        </w:rPr>
        <w:t> </w:t>
      </w:r>
      <w:r>
        <w:rPr/>
        <w:t>of</w:t>
      </w:r>
      <w:r>
        <w:rPr>
          <w:spacing w:val="-3"/>
        </w:rPr>
        <w:t> </w:t>
      </w:r>
      <w:r>
        <w:rPr/>
        <w:t>classes</w:t>
      </w:r>
      <w:r>
        <w:rPr>
          <w:spacing w:val="-2"/>
        </w:rPr>
        <w:t> </w:t>
      </w:r>
      <w:r>
        <w:rPr/>
        <w:t>in</w:t>
      </w:r>
      <w:r>
        <w:rPr>
          <w:spacing w:val="-1"/>
        </w:rPr>
        <w:t> </w:t>
      </w:r>
      <w:r>
        <w:rPr/>
        <w:t>the</w:t>
      </w:r>
      <w:r>
        <w:rPr>
          <w:spacing w:val="-2"/>
        </w:rPr>
        <w:t> </w:t>
      </w:r>
      <w:r>
        <w:rPr/>
        <w:t>Fall</w:t>
      </w:r>
      <w:r>
        <w:rPr>
          <w:spacing w:val="-2"/>
        </w:rPr>
        <w:t> </w:t>
      </w:r>
      <w:r>
        <w:rPr/>
        <w:t>term.</w:t>
      </w:r>
      <w:r>
        <w:rPr>
          <w:spacing w:val="-2"/>
        </w:rPr>
        <w:t> </w:t>
      </w:r>
      <w:r>
        <w:rPr/>
        <w:t>Meetings</w:t>
      </w:r>
      <w:r>
        <w:rPr>
          <w:spacing w:val="-3"/>
        </w:rPr>
        <w:t> </w:t>
      </w:r>
      <w:r>
        <w:rPr/>
        <w:t>are</w:t>
      </w:r>
      <w:r>
        <w:rPr>
          <w:spacing w:val="-2"/>
        </w:rPr>
        <w:t> </w:t>
      </w:r>
      <w:r>
        <w:rPr/>
        <w:t>usually</w:t>
      </w:r>
      <w:r>
        <w:rPr>
          <w:spacing w:val="-2"/>
        </w:rPr>
        <w:t> </w:t>
      </w:r>
      <w:r>
        <w:rPr/>
        <w:t>held</w:t>
      </w:r>
      <w:r>
        <w:rPr>
          <w:spacing w:val="-2"/>
        </w:rPr>
        <w:t> </w:t>
      </w:r>
      <w:r>
        <w:rPr/>
        <w:t>during</w:t>
      </w:r>
      <w:r>
        <w:rPr>
          <w:spacing w:val="-1"/>
        </w:rPr>
        <w:t> </w:t>
      </w:r>
      <w:r>
        <w:rPr/>
        <w:t>the</w:t>
      </w:r>
      <w:r>
        <w:rPr>
          <w:spacing w:val="-2"/>
        </w:rPr>
        <w:t> </w:t>
      </w:r>
      <w:r>
        <w:rPr/>
        <w:t>first</w:t>
      </w:r>
      <w:r>
        <w:rPr>
          <w:spacing w:val="-2"/>
        </w:rPr>
        <w:t> </w:t>
      </w:r>
      <w:r>
        <w:rPr/>
        <w:t>and/or</w:t>
      </w:r>
      <w:r>
        <w:rPr>
          <w:spacing w:val="-3"/>
        </w:rPr>
        <w:t> </w:t>
      </w:r>
      <w:r>
        <w:rPr/>
        <w:t>third Wednesday of each month. Department faculty may raise issues of concern at any faculty meeting.</w:t>
      </w:r>
    </w:p>
    <w:p>
      <w:pPr>
        <w:pStyle w:val="BodyText"/>
        <w:spacing w:before="229"/>
        <w:ind w:left="467" w:right="209"/>
      </w:pPr>
      <w:r>
        <w:rPr/>
        <w:t>In</w:t>
      </w:r>
      <w:r>
        <w:rPr>
          <w:spacing w:val="-3"/>
        </w:rPr>
        <w:t> </w:t>
      </w:r>
      <w:r>
        <w:rPr/>
        <w:t>addition</w:t>
      </w:r>
      <w:r>
        <w:rPr>
          <w:spacing w:val="-3"/>
        </w:rPr>
        <w:t> </w:t>
      </w:r>
      <w:r>
        <w:rPr/>
        <w:t>to</w:t>
      </w:r>
      <w:r>
        <w:rPr>
          <w:spacing w:val="-4"/>
        </w:rPr>
        <w:t> </w:t>
      </w:r>
      <w:r>
        <w:rPr/>
        <w:t>monthly</w:t>
      </w:r>
      <w:r>
        <w:rPr>
          <w:spacing w:val="-3"/>
        </w:rPr>
        <w:t> </w:t>
      </w:r>
      <w:r>
        <w:rPr/>
        <w:t>departmental</w:t>
      </w:r>
      <w:r>
        <w:rPr>
          <w:spacing w:val="-2"/>
        </w:rPr>
        <w:t> </w:t>
      </w:r>
      <w:r>
        <w:rPr/>
        <w:t>meetings,</w:t>
      </w:r>
      <w:r>
        <w:rPr>
          <w:spacing w:val="-3"/>
        </w:rPr>
        <w:t> </w:t>
      </w:r>
      <w:r>
        <w:rPr/>
        <w:t>the</w:t>
      </w:r>
      <w:r>
        <w:rPr>
          <w:spacing w:val="-5"/>
        </w:rPr>
        <w:t> </w:t>
      </w:r>
      <w:r>
        <w:rPr/>
        <w:t>Department</w:t>
      </w:r>
      <w:r>
        <w:rPr>
          <w:spacing w:val="-4"/>
        </w:rPr>
        <w:t> </w:t>
      </w:r>
      <w:r>
        <w:rPr/>
        <w:t>Chair</w:t>
      </w:r>
      <w:r>
        <w:rPr>
          <w:spacing w:val="-3"/>
        </w:rPr>
        <w:t> </w:t>
      </w:r>
      <w:r>
        <w:rPr/>
        <w:t>and</w:t>
      </w:r>
      <w:r>
        <w:rPr>
          <w:spacing w:val="-2"/>
        </w:rPr>
        <w:t> </w:t>
      </w:r>
      <w:r>
        <w:rPr/>
        <w:t>Chairs</w:t>
      </w:r>
      <w:r>
        <w:rPr>
          <w:spacing w:val="-5"/>
        </w:rPr>
        <w:t> </w:t>
      </w:r>
      <w:r>
        <w:rPr/>
        <w:t>of</w:t>
      </w:r>
      <w:r>
        <w:rPr>
          <w:spacing w:val="-4"/>
        </w:rPr>
        <w:t> </w:t>
      </w:r>
      <w:r>
        <w:rPr/>
        <w:t>committees</w:t>
      </w:r>
      <w:r>
        <w:rPr>
          <w:spacing w:val="-2"/>
        </w:rPr>
        <w:t> </w:t>
      </w:r>
      <w:r>
        <w:rPr/>
        <w:t>may</w:t>
      </w:r>
      <w:r>
        <w:rPr>
          <w:spacing w:val="-3"/>
        </w:rPr>
        <w:t> </w:t>
      </w:r>
      <w:r>
        <w:rPr/>
        <w:t>request additional meetings, which may be called by petition of one-third of all BUFMs. Notice of at least three university business days prior to the requested meeting date must be given, and the purpose of the meeting must be clearly stated.</w:t>
      </w:r>
    </w:p>
    <w:p>
      <w:pPr>
        <w:pStyle w:val="BodyText"/>
        <w:spacing w:before="1"/>
      </w:pPr>
    </w:p>
    <w:p>
      <w:pPr>
        <w:pStyle w:val="ListParagraph"/>
        <w:numPr>
          <w:ilvl w:val="1"/>
          <w:numId w:val="1"/>
        </w:numPr>
        <w:tabs>
          <w:tab w:pos="667" w:val="left" w:leader="none"/>
        </w:tabs>
        <w:spacing w:line="240" w:lineRule="auto" w:before="0" w:after="0"/>
        <w:ind w:left="667" w:right="0" w:hanging="200"/>
        <w:jc w:val="left"/>
        <w:rPr>
          <w:sz w:val="20"/>
        </w:rPr>
      </w:pPr>
      <w:r>
        <w:rPr>
          <w:spacing w:val="-2"/>
          <w:sz w:val="20"/>
        </w:rPr>
        <w:t>Minutes</w:t>
      </w:r>
    </w:p>
    <w:p>
      <w:pPr>
        <w:pStyle w:val="BodyText"/>
        <w:spacing w:before="4"/>
      </w:pPr>
    </w:p>
    <w:p>
      <w:pPr>
        <w:pStyle w:val="BodyText"/>
        <w:spacing w:before="1"/>
        <w:ind w:left="467" w:right="118"/>
      </w:pPr>
      <w:r>
        <w:rPr/>
        <w:t>The Dept. Chair will arrange for the recording of departmental meetings by a member of the department and distribution</w:t>
      </w:r>
      <w:r>
        <w:rPr>
          <w:spacing w:val="-2"/>
        </w:rPr>
        <w:t> </w:t>
      </w:r>
      <w:r>
        <w:rPr/>
        <w:t>of</w:t>
      </w:r>
      <w:r>
        <w:rPr>
          <w:spacing w:val="-4"/>
        </w:rPr>
        <w:t> </w:t>
      </w:r>
      <w:r>
        <w:rPr/>
        <w:t>minutes</w:t>
      </w:r>
      <w:r>
        <w:rPr>
          <w:spacing w:val="-2"/>
        </w:rPr>
        <w:t> </w:t>
      </w:r>
      <w:r>
        <w:rPr/>
        <w:t>to</w:t>
      </w:r>
      <w:r>
        <w:rPr>
          <w:spacing w:val="-1"/>
        </w:rPr>
        <w:t> </w:t>
      </w:r>
      <w:r>
        <w:rPr/>
        <w:t>the</w:t>
      </w:r>
      <w:r>
        <w:rPr>
          <w:spacing w:val="-4"/>
        </w:rPr>
        <w:t> </w:t>
      </w:r>
      <w:r>
        <w:rPr/>
        <w:t>faculty.</w:t>
      </w:r>
      <w:r>
        <w:rPr>
          <w:spacing w:val="-4"/>
        </w:rPr>
        <w:t> </w:t>
      </w:r>
      <w:r>
        <w:rPr/>
        <w:t>A</w:t>
      </w:r>
      <w:r>
        <w:rPr>
          <w:spacing w:val="-2"/>
        </w:rPr>
        <w:t> </w:t>
      </w:r>
      <w:r>
        <w:rPr/>
        <w:t>copy</w:t>
      </w:r>
      <w:r>
        <w:rPr>
          <w:spacing w:val="-2"/>
        </w:rPr>
        <w:t> </w:t>
      </w:r>
      <w:r>
        <w:rPr/>
        <w:t>of</w:t>
      </w:r>
      <w:r>
        <w:rPr>
          <w:spacing w:val="-3"/>
        </w:rPr>
        <w:t> </w:t>
      </w:r>
      <w:r>
        <w:rPr/>
        <w:t>the</w:t>
      </w:r>
      <w:r>
        <w:rPr>
          <w:spacing w:val="-2"/>
        </w:rPr>
        <w:t> </w:t>
      </w:r>
      <w:r>
        <w:rPr/>
        <w:t>minutes</w:t>
      </w:r>
      <w:r>
        <w:rPr>
          <w:spacing w:val="-2"/>
        </w:rPr>
        <w:t> </w:t>
      </w:r>
      <w:r>
        <w:rPr/>
        <w:t>will</w:t>
      </w:r>
      <w:r>
        <w:rPr>
          <w:spacing w:val="-2"/>
        </w:rPr>
        <w:t> </w:t>
      </w:r>
      <w:r>
        <w:rPr/>
        <w:t>be</w:t>
      </w:r>
      <w:r>
        <w:rPr>
          <w:spacing w:val="-3"/>
        </w:rPr>
        <w:t> </w:t>
      </w:r>
      <w:r>
        <w:rPr/>
        <w:t>maintained</w:t>
      </w:r>
      <w:r>
        <w:rPr>
          <w:spacing w:val="-1"/>
        </w:rPr>
        <w:t> </w:t>
      </w:r>
      <w:r>
        <w:rPr/>
        <w:t>in</w:t>
      </w:r>
      <w:r>
        <w:rPr>
          <w:spacing w:val="-1"/>
        </w:rPr>
        <w:t> </w:t>
      </w:r>
      <w:r>
        <w:rPr/>
        <w:t>the</w:t>
      </w:r>
      <w:r>
        <w:rPr>
          <w:spacing w:val="-4"/>
        </w:rPr>
        <w:t> </w:t>
      </w:r>
      <w:r>
        <w:rPr/>
        <w:t>office</w:t>
      </w:r>
      <w:r>
        <w:rPr>
          <w:spacing w:val="-2"/>
        </w:rPr>
        <w:t> </w:t>
      </w:r>
      <w:r>
        <w:rPr/>
        <w:t>of</w:t>
      </w:r>
      <w:r>
        <w:rPr>
          <w:spacing w:val="-3"/>
        </w:rPr>
        <w:t> </w:t>
      </w:r>
      <w:r>
        <w:rPr/>
        <w:t>the</w:t>
      </w:r>
      <w:r>
        <w:rPr>
          <w:spacing w:val="-2"/>
        </w:rPr>
        <w:t> </w:t>
      </w:r>
      <w:r>
        <w:rPr/>
        <w:t>Chair,</w:t>
      </w:r>
      <w:r>
        <w:rPr>
          <w:spacing w:val="-2"/>
        </w:rPr>
        <w:t> </w:t>
      </w:r>
      <w:r>
        <w:rPr/>
        <w:t>and a copy will be forwarded to the Office of the Dean of the College of Education and Human Services.</w:t>
      </w:r>
    </w:p>
    <w:p>
      <w:pPr>
        <w:pStyle w:val="ListParagraph"/>
        <w:numPr>
          <w:ilvl w:val="1"/>
          <w:numId w:val="1"/>
        </w:numPr>
        <w:tabs>
          <w:tab w:pos="667" w:val="left" w:leader="none"/>
        </w:tabs>
        <w:spacing w:line="240" w:lineRule="auto" w:before="229" w:after="0"/>
        <w:ind w:left="467" w:right="3629" w:firstLine="0"/>
        <w:jc w:val="left"/>
        <w:rPr>
          <w:sz w:val="20"/>
        </w:rPr>
      </w:pPr>
      <w:r>
        <w:rPr>
          <w:sz w:val="20"/>
        </w:rPr>
        <w:t>Criteria</w:t>
      </w:r>
      <w:r>
        <w:rPr>
          <w:spacing w:val="-2"/>
          <w:sz w:val="20"/>
        </w:rPr>
        <w:t> </w:t>
      </w:r>
      <w:r>
        <w:rPr>
          <w:sz w:val="20"/>
        </w:rPr>
        <w:t>and</w:t>
      </w:r>
      <w:r>
        <w:rPr>
          <w:spacing w:val="-3"/>
          <w:sz w:val="20"/>
        </w:rPr>
        <w:t> </w:t>
      </w:r>
      <w:r>
        <w:rPr>
          <w:sz w:val="20"/>
        </w:rPr>
        <w:t>Procedures</w:t>
      </w:r>
      <w:r>
        <w:rPr>
          <w:spacing w:val="-2"/>
          <w:sz w:val="20"/>
        </w:rPr>
        <w:t> </w:t>
      </w:r>
      <w:r>
        <w:rPr>
          <w:sz w:val="20"/>
        </w:rPr>
        <w:t>for</w:t>
      </w:r>
      <w:r>
        <w:rPr>
          <w:spacing w:val="-3"/>
          <w:sz w:val="20"/>
        </w:rPr>
        <w:t> </w:t>
      </w:r>
      <w:r>
        <w:rPr>
          <w:sz w:val="20"/>
        </w:rPr>
        <w:t>Annual</w:t>
      </w:r>
      <w:r>
        <w:rPr>
          <w:spacing w:val="-3"/>
          <w:sz w:val="20"/>
        </w:rPr>
        <w:t> </w:t>
      </w:r>
      <w:r>
        <w:rPr>
          <w:sz w:val="20"/>
        </w:rPr>
        <w:t>Evaluation</w:t>
      </w:r>
      <w:r>
        <w:rPr>
          <w:spacing w:val="-3"/>
          <w:sz w:val="20"/>
        </w:rPr>
        <w:t> </w:t>
      </w:r>
      <w:r>
        <w:rPr>
          <w:sz w:val="20"/>
        </w:rPr>
        <w:t>of</w:t>
      </w:r>
      <w:r>
        <w:rPr>
          <w:spacing w:val="-3"/>
          <w:sz w:val="20"/>
        </w:rPr>
        <w:t> </w:t>
      </w:r>
      <w:r>
        <w:rPr>
          <w:sz w:val="20"/>
        </w:rPr>
        <w:t>LDR</w:t>
      </w:r>
      <w:r>
        <w:rPr>
          <w:spacing w:val="-4"/>
          <w:sz w:val="20"/>
        </w:rPr>
        <w:t> </w:t>
      </w:r>
      <w:r>
        <w:rPr>
          <w:sz w:val="20"/>
        </w:rPr>
        <w:t>Faculty The</w:t>
      </w:r>
      <w:r>
        <w:rPr>
          <w:spacing w:val="-5"/>
          <w:sz w:val="20"/>
        </w:rPr>
        <w:t> </w:t>
      </w:r>
      <w:r>
        <w:rPr>
          <w:sz w:val="20"/>
        </w:rPr>
        <w:t>LDR</w:t>
      </w:r>
      <w:r>
        <w:rPr>
          <w:spacing w:val="-7"/>
          <w:sz w:val="20"/>
        </w:rPr>
        <w:t> </w:t>
      </w:r>
      <w:r>
        <w:rPr>
          <w:sz w:val="20"/>
        </w:rPr>
        <w:t>Department</w:t>
      </w:r>
      <w:r>
        <w:rPr>
          <w:spacing w:val="-6"/>
          <w:sz w:val="20"/>
        </w:rPr>
        <w:t> </w:t>
      </w:r>
      <w:r>
        <w:rPr>
          <w:sz w:val="20"/>
        </w:rPr>
        <w:t>Chair</w:t>
      </w:r>
      <w:r>
        <w:rPr>
          <w:spacing w:val="-5"/>
          <w:sz w:val="20"/>
        </w:rPr>
        <w:t> </w:t>
      </w:r>
      <w:r>
        <w:rPr>
          <w:sz w:val="20"/>
        </w:rPr>
        <w:t>will</w:t>
      </w:r>
      <w:r>
        <w:rPr>
          <w:spacing w:val="-5"/>
          <w:sz w:val="20"/>
        </w:rPr>
        <w:t> </w:t>
      </w:r>
      <w:r>
        <w:rPr>
          <w:sz w:val="20"/>
        </w:rPr>
        <w:t>annually</w:t>
      </w:r>
      <w:r>
        <w:rPr>
          <w:spacing w:val="-5"/>
          <w:sz w:val="20"/>
        </w:rPr>
        <w:t> </w:t>
      </w:r>
      <w:r>
        <w:rPr>
          <w:sz w:val="20"/>
        </w:rPr>
        <w:t>evaluate</w:t>
      </w:r>
      <w:r>
        <w:rPr>
          <w:spacing w:val="-5"/>
          <w:sz w:val="20"/>
        </w:rPr>
        <w:t> </w:t>
      </w:r>
      <w:r>
        <w:rPr>
          <w:sz w:val="20"/>
        </w:rPr>
        <w:t>LDR</w:t>
      </w:r>
      <w:r>
        <w:rPr>
          <w:spacing w:val="-5"/>
          <w:sz w:val="20"/>
        </w:rPr>
        <w:t> </w:t>
      </w:r>
      <w:r>
        <w:rPr>
          <w:sz w:val="20"/>
        </w:rPr>
        <w:t>BUFMs.</w:t>
      </w:r>
    </w:p>
    <w:p>
      <w:pPr>
        <w:pStyle w:val="BodyText"/>
        <w:spacing w:before="50"/>
      </w:pPr>
    </w:p>
    <w:p>
      <w:pPr>
        <w:pStyle w:val="ListParagraph"/>
        <w:numPr>
          <w:ilvl w:val="2"/>
          <w:numId w:val="1"/>
        </w:numPr>
        <w:tabs>
          <w:tab w:pos="1013" w:val="left" w:leader="none"/>
        </w:tabs>
        <w:spacing w:line="240" w:lineRule="auto" w:before="0" w:after="0"/>
        <w:ind w:left="1013" w:right="0" w:hanging="186"/>
        <w:jc w:val="left"/>
        <w:rPr>
          <w:sz w:val="20"/>
        </w:rPr>
      </w:pPr>
      <w:r>
        <w:rPr>
          <w:sz w:val="20"/>
        </w:rPr>
        <w:t>Written</w:t>
      </w:r>
      <w:r>
        <w:rPr>
          <w:spacing w:val="-7"/>
          <w:sz w:val="20"/>
        </w:rPr>
        <w:t> </w:t>
      </w:r>
      <w:r>
        <w:rPr>
          <w:sz w:val="20"/>
        </w:rPr>
        <w:t>Documentation</w:t>
      </w:r>
      <w:r>
        <w:rPr>
          <w:spacing w:val="-5"/>
          <w:sz w:val="20"/>
        </w:rPr>
        <w:t> </w:t>
      </w:r>
      <w:r>
        <w:rPr>
          <w:sz w:val="20"/>
        </w:rPr>
        <w:t>and</w:t>
      </w:r>
      <w:r>
        <w:rPr>
          <w:spacing w:val="-5"/>
          <w:sz w:val="20"/>
        </w:rPr>
        <w:t> </w:t>
      </w:r>
      <w:r>
        <w:rPr>
          <w:spacing w:val="-2"/>
          <w:sz w:val="20"/>
        </w:rPr>
        <w:t>Procedure</w:t>
      </w:r>
    </w:p>
    <w:p>
      <w:pPr>
        <w:pStyle w:val="BodyText"/>
        <w:spacing w:before="85"/>
      </w:pPr>
    </w:p>
    <w:p>
      <w:pPr>
        <w:pStyle w:val="BodyText"/>
        <w:ind w:left="827"/>
      </w:pPr>
      <w:r>
        <w:rPr/>
        <w:t>In</w:t>
      </w:r>
      <w:r>
        <w:rPr>
          <w:spacing w:val="-2"/>
        </w:rPr>
        <w:t> </w:t>
      </w:r>
      <w:r>
        <w:rPr/>
        <w:t>January</w:t>
      </w:r>
      <w:r>
        <w:rPr>
          <w:spacing w:val="-2"/>
        </w:rPr>
        <w:t> </w:t>
      </w:r>
      <w:r>
        <w:rPr/>
        <w:t>of</w:t>
      </w:r>
      <w:r>
        <w:rPr>
          <w:spacing w:val="-2"/>
        </w:rPr>
        <w:t> </w:t>
      </w:r>
      <w:r>
        <w:rPr/>
        <w:t>each</w:t>
      </w:r>
      <w:r>
        <w:rPr>
          <w:spacing w:val="-1"/>
        </w:rPr>
        <w:t> </w:t>
      </w:r>
      <w:r>
        <w:rPr/>
        <w:t>year,</w:t>
      </w:r>
      <w:r>
        <w:rPr>
          <w:spacing w:val="-2"/>
        </w:rPr>
        <w:t> </w:t>
      </w:r>
      <w:r>
        <w:rPr/>
        <w:t>LDR</w:t>
      </w:r>
      <w:r>
        <w:rPr>
          <w:spacing w:val="-4"/>
        </w:rPr>
        <w:t> </w:t>
      </w:r>
      <w:r>
        <w:rPr/>
        <w:t>BUFM</w:t>
      </w:r>
      <w:r>
        <w:rPr>
          <w:spacing w:val="-4"/>
        </w:rPr>
        <w:t> </w:t>
      </w:r>
      <w:r>
        <w:rPr/>
        <w:t>will</w:t>
      </w:r>
      <w:r>
        <w:rPr>
          <w:spacing w:val="-2"/>
        </w:rPr>
        <w:t> </w:t>
      </w:r>
      <w:r>
        <w:rPr/>
        <w:t>prepare</w:t>
      </w:r>
      <w:r>
        <w:rPr>
          <w:spacing w:val="-2"/>
        </w:rPr>
        <w:t> </w:t>
      </w:r>
      <w:r>
        <w:rPr/>
        <w:t>and</w:t>
      </w:r>
      <w:r>
        <w:rPr>
          <w:spacing w:val="-1"/>
        </w:rPr>
        <w:t> </w:t>
      </w:r>
      <w:r>
        <w:rPr/>
        <w:t>submit</w:t>
      </w:r>
      <w:r>
        <w:rPr>
          <w:spacing w:val="-2"/>
        </w:rPr>
        <w:t> </w:t>
      </w:r>
      <w:r>
        <w:rPr/>
        <w:t>to</w:t>
      </w:r>
      <w:r>
        <w:rPr>
          <w:spacing w:val="-1"/>
        </w:rPr>
        <w:t> </w:t>
      </w:r>
      <w:r>
        <w:rPr/>
        <w:t>the</w:t>
      </w:r>
      <w:r>
        <w:rPr>
          <w:spacing w:val="-2"/>
        </w:rPr>
        <w:t> </w:t>
      </w:r>
      <w:r>
        <w:rPr/>
        <w:t>Chair</w:t>
      </w:r>
      <w:r>
        <w:rPr>
          <w:spacing w:val="-2"/>
        </w:rPr>
        <w:t> </w:t>
      </w:r>
      <w:r>
        <w:rPr/>
        <w:t>a</w:t>
      </w:r>
      <w:r>
        <w:rPr>
          <w:spacing w:val="-2"/>
        </w:rPr>
        <w:t> </w:t>
      </w:r>
      <w:r>
        <w:rPr/>
        <w:t>summary</w:t>
      </w:r>
      <w:r>
        <w:rPr>
          <w:spacing w:val="-2"/>
        </w:rPr>
        <w:t> </w:t>
      </w:r>
      <w:r>
        <w:rPr/>
        <w:t>of</w:t>
      </w:r>
      <w:r>
        <w:rPr>
          <w:spacing w:val="-2"/>
        </w:rPr>
        <w:t> </w:t>
      </w:r>
      <w:r>
        <w:rPr/>
        <w:t>their accomplishments in teaching, scholarship (TET only) and service as set forth in the CBAs.</w:t>
      </w:r>
    </w:p>
    <w:p>
      <w:pPr>
        <w:pStyle w:val="BodyText"/>
        <w:spacing w:before="49"/>
      </w:pPr>
    </w:p>
    <w:p>
      <w:pPr>
        <w:pStyle w:val="BodyText"/>
        <w:ind w:left="827"/>
      </w:pPr>
      <w:r>
        <w:rPr/>
        <w:t>The Chair will hold a private meeting with each BUFM and NTE faculty member to discuss the Chair's written</w:t>
      </w:r>
      <w:r>
        <w:rPr>
          <w:spacing w:val="-2"/>
        </w:rPr>
        <w:t> </w:t>
      </w:r>
      <w:r>
        <w:rPr/>
        <w:t>annual</w:t>
      </w:r>
      <w:r>
        <w:rPr>
          <w:spacing w:val="-4"/>
        </w:rPr>
        <w:t> </w:t>
      </w:r>
      <w:r>
        <w:rPr/>
        <w:t>evaluation</w:t>
      </w:r>
      <w:r>
        <w:rPr>
          <w:spacing w:val="-3"/>
        </w:rPr>
        <w:t> </w:t>
      </w:r>
      <w:r>
        <w:rPr/>
        <w:t>of</w:t>
      </w:r>
      <w:r>
        <w:rPr>
          <w:spacing w:val="-3"/>
        </w:rPr>
        <w:t> </w:t>
      </w:r>
      <w:r>
        <w:rPr/>
        <w:t>the</w:t>
      </w:r>
      <w:r>
        <w:rPr>
          <w:spacing w:val="-4"/>
        </w:rPr>
        <w:t> </w:t>
      </w:r>
      <w:r>
        <w:rPr/>
        <w:t>faculty</w:t>
      </w:r>
      <w:r>
        <w:rPr>
          <w:spacing w:val="-2"/>
        </w:rPr>
        <w:t> </w:t>
      </w:r>
      <w:r>
        <w:rPr/>
        <w:t>member</w:t>
      </w:r>
      <w:r>
        <w:rPr>
          <w:spacing w:val="-3"/>
        </w:rPr>
        <w:t> </w:t>
      </w:r>
      <w:r>
        <w:rPr/>
        <w:t>in</w:t>
      </w:r>
      <w:r>
        <w:rPr>
          <w:spacing w:val="-2"/>
        </w:rPr>
        <w:t> </w:t>
      </w:r>
      <w:r>
        <w:rPr/>
        <w:t>relation</w:t>
      </w:r>
      <w:r>
        <w:rPr>
          <w:spacing w:val="-2"/>
        </w:rPr>
        <w:t> </w:t>
      </w:r>
      <w:r>
        <w:rPr/>
        <w:t>to</w:t>
      </w:r>
      <w:r>
        <w:rPr>
          <w:spacing w:val="-2"/>
        </w:rPr>
        <w:t> </w:t>
      </w:r>
      <w:r>
        <w:rPr/>
        <w:t>the</w:t>
      </w:r>
      <w:r>
        <w:rPr>
          <w:spacing w:val="-3"/>
        </w:rPr>
        <w:t> </w:t>
      </w:r>
      <w:r>
        <w:rPr/>
        <w:t>materials</w:t>
      </w:r>
      <w:r>
        <w:rPr>
          <w:spacing w:val="-2"/>
        </w:rPr>
        <w:t> </w:t>
      </w:r>
      <w:r>
        <w:rPr/>
        <w:t>submitted</w:t>
      </w:r>
      <w:r>
        <w:rPr>
          <w:spacing w:val="-2"/>
        </w:rPr>
        <w:t> </w:t>
      </w:r>
      <w:r>
        <w:rPr/>
        <w:t>and</w:t>
      </w:r>
      <w:r>
        <w:rPr>
          <w:spacing w:val="-2"/>
        </w:rPr>
        <w:t> </w:t>
      </w:r>
      <w:r>
        <w:rPr/>
        <w:t>the</w:t>
      </w:r>
      <w:r>
        <w:rPr>
          <w:spacing w:val="-3"/>
        </w:rPr>
        <w:t> </w:t>
      </w:r>
      <w:r>
        <w:rPr/>
        <w:t>criteria</w:t>
      </w:r>
      <w:r>
        <w:rPr>
          <w:spacing w:val="-2"/>
        </w:rPr>
        <w:t> </w:t>
      </w:r>
      <w:r>
        <w:rPr/>
        <w:t>for evaluation. BUFM and NTE faculty members will be provided a copy of the Chair's evaluation. Each BUFM and NTE will sign the evaluation form acknowledging receipt. If the BUFM or NTE wishes to rebut the evaluation, the BUFM or</w:t>
      </w:r>
      <w:r>
        <w:rPr>
          <w:spacing w:val="-1"/>
        </w:rPr>
        <w:t> </w:t>
      </w:r>
      <w:r>
        <w:rPr/>
        <w:t>NTE may submit a written</w:t>
      </w:r>
      <w:r>
        <w:rPr>
          <w:spacing w:val="-1"/>
        </w:rPr>
        <w:t> </w:t>
      </w:r>
      <w:r>
        <w:rPr/>
        <w:t>rebuttal. This rebuttal must be attached to the evaluation and forwarded per guidelines in the current collective bargaining agreement.</w:t>
      </w:r>
    </w:p>
    <w:p>
      <w:pPr>
        <w:pStyle w:val="BodyText"/>
        <w:spacing w:before="50"/>
      </w:pPr>
    </w:p>
    <w:p>
      <w:pPr>
        <w:pStyle w:val="ListParagraph"/>
        <w:numPr>
          <w:ilvl w:val="2"/>
          <w:numId w:val="1"/>
        </w:numPr>
        <w:tabs>
          <w:tab w:pos="1026" w:val="left" w:leader="none"/>
        </w:tabs>
        <w:spacing w:line="240" w:lineRule="auto" w:before="0" w:after="0"/>
        <w:ind w:left="1026" w:right="0" w:hanging="199"/>
        <w:jc w:val="left"/>
        <w:rPr>
          <w:sz w:val="20"/>
        </w:rPr>
      </w:pPr>
      <w:r>
        <w:rPr>
          <w:sz w:val="20"/>
        </w:rPr>
        <w:t>Evaluation</w:t>
      </w:r>
      <w:r>
        <w:rPr>
          <w:spacing w:val="-5"/>
          <w:sz w:val="20"/>
        </w:rPr>
        <w:t> </w:t>
      </w:r>
      <w:r>
        <w:rPr>
          <w:sz w:val="20"/>
        </w:rPr>
        <w:t>of</w:t>
      </w:r>
      <w:r>
        <w:rPr>
          <w:spacing w:val="-4"/>
          <w:sz w:val="20"/>
        </w:rPr>
        <w:t> </w:t>
      </w:r>
      <w:r>
        <w:rPr>
          <w:spacing w:val="-2"/>
          <w:sz w:val="20"/>
        </w:rPr>
        <w:t>Teaching</w:t>
      </w:r>
    </w:p>
    <w:p>
      <w:pPr>
        <w:pStyle w:val="BodyText"/>
        <w:spacing w:before="85"/>
      </w:pPr>
    </w:p>
    <w:p>
      <w:pPr>
        <w:pStyle w:val="ListParagraph"/>
        <w:numPr>
          <w:ilvl w:val="3"/>
          <w:numId w:val="1"/>
        </w:numPr>
        <w:tabs>
          <w:tab w:pos="1341" w:val="left" w:leader="none"/>
        </w:tabs>
        <w:spacing w:line="240" w:lineRule="auto" w:before="0" w:after="0"/>
        <w:ind w:left="1341" w:right="0" w:hanging="154"/>
        <w:jc w:val="left"/>
        <w:rPr>
          <w:sz w:val="20"/>
        </w:rPr>
      </w:pPr>
      <w:r>
        <w:rPr>
          <w:sz w:val="20"/>
        </w:rPr>
        <w:t>Peer</w:t>
      </w:r>
      <w:r>
        <w:rPr>
          <w:spacing w:val="-5"/>
          <w:sz w:val="20"/>
        </w:rPr>
        <w:t> </w:t>
      </w:r>
      <w:r>
        <w:rPr>
          <w:sz w:val="20"/>
        </w:rPr>
        <w:t>Evaluation</w:t>
      </w:r>
      <w:r>
        <w:rPr>
          <w:spacing w:val="-5"/>
          <w:sz w:val="20"/>
        </w:rPr>
        <w:t> </w:t>
      </w:r>
      <w:r>
        <w:rPr>
          <w:sz w:val="20"/>
        </w:rPr>
        <w:t>of</w:t>
      </w:r>
      <w:r>
        <w:rPr>
          <w:spacing w:val="-4"/>
          <w:sz w:val="20"/>
        </w:rPr>
        <w:t> </w:t>
      </w:r>
      <w:r>
        <w:rPr>
          <w:spacing w:val="-2"/>
          <w:sz w:val="20"/>
        </w:rPr>
        <w:t>Teaching</w:t>
      </w:r>
    </w:p>
    <w:p>
      <w:pPr>
        <w:pStyle w:val="BodyText"/>
        <w:spacing w:before="50"/>
      </w:pPr>
    </w:p>
    <w:p>
      <w:pPr>
        <w:pStyle w:val="BodyText"/>
        <w:ind w:left="1187" w:right="127"/>
      </w:pPr>
      <w:r>
        <w:rPr/>
        <w:t>TET</w:t>
      </w:r>
      <w:r>
        <w:rPr>
          <w:spacing w:val="-3"/>
        </w:rPr>
        <w:t> </w:t>
      </w:r>
      <w:r>
        <w:rPr/>
        <w:t>BUFMS:</w:t>
      </w:r>
      <w:r>
        <w:rPr>
          <w:spacing w:val="40"/>
        </w:rPr>
        <w:t> </w:t>
      </w:r>
      <w:r>
        <w:rPr/>
        <w:t>The</w:t>
      </w:r>
      <w:r>
        <w:rPr>
          <w:spacing w:val="-4"/>
        </w:rPr>
        <w:t> </w:t>
      </w:r>
      <w:r>
        <w:rPr/>
        <w:t>LDR</w:t>
      </w:r>
      <w:r>
        <w:rPr>
          <w:spacing w:val="-4"/>
        </w:rPr>
        <w:t> </w:t>
      </w:r>
      <w:r>
        <w:rPr/>
        <w:t>Promotion</w:t>
      </w:r>
      <w:r>
        <w:rPr>
          <w:spacing w:val="-3"/>
        </w:rPr>
        <w:t> </w:t>
      </w:r>
      <w:r>
        <w:rPr/>
        <w:t>and</w:t>
      </w:r>
      <w:r>
        <w:rPr>
          <w:spacing w:val="-3"/>
        </w:rPr>
        <w:t> </w:t>
      </w:r>
      <w:r>
        <w:rPr/>
        <w:t>Tenure</w:t>
      </w:r>
      <w:r>
        <w:rPr>
          <w:spacing w:val="-3"/>
        </w:rPr>
        <w:t> </w:t>
      </w:r>
      <w:r>
        <w:rPr/>
        <w:t>Committee</w:t>
      </w:r>
      <w:r>
        <w:rPr>
          <w:spacing w:val="-3"/>
        </w:rPr>
        <w:t> </w:t>
      </w:r>
      <w:r>
        <w:rPr/>
        <w:t>(P&amp;T)</w:t>
      </w:r>
      <w:r>
        <w:rPr>
          <w:spacing w:val="-3"/>
        </w:rPr>
        <w:t> </w:t>
      </w:r>
      <w:r>
        <w:rPr/>
        <w:t>will</w:t>
      </w:r>
      <w:r>
        <w:rPr>
          <w:spacing w:val="-3"/>
        </w:rPr>
        <w:t> </w:t>
      </w:r>
      <w:r>
        <w:rPr/>
        <w:t>conduct</w:t>
      </w:r>
      <w:r>
        <w:rPr>
          <w:spacing w:val="-3"/>
        </w:rPr>
        <w:t> </w:t>
      </w:r>
      <w:r>
        <w:rPr/>
        <w:t>a</w:t>
      </w:r>
      <w:r>
        <w:rPr>
          <w:spacing w:val="-4"/>
        </w:rPr>
        <w:t> </w:t>
      </w:r>
      <w:r>
        <w:rPr/>
        <w:t>peer</w:t>
      </w:r>
      <w:r>
        <w:rPr>
          <w:spacing w:val="-3"/>
        </w:rPr>
        <w:t> </w:t>
      </w:r>
      <w:r>
        <w:rPr/>
        <w:t>evaluation</w:t>
      </w:r>
      <w:r>
        <w:rPr>
          <w:spacing w:val="-4"/>
        </w:rPr>
        <w:t> </w:t>
      </w:r>
      <w:r>
        <w:rPr/>
        <w:t>of teaching for all non-tenured BUFM each calendar year and for tenured BUFMs that request a peer evaluation.</w:t>
      </w:r>
      <w:r>
        <w:rPr>
          <w:spacing w:val="-2"/>
        </w:rPr>
        <w:t> </w:t>
      </w:r>
      <w:r>
        <w:rPr/>
        <w:t>A</w:t>
      </w:r>
      <w:r>
        <w:rPr>
          <w:spacing w:val="-2"/>
        </w:rPr>
        <w:t> </w:t>
      </w:r>
      <w:r>
        <w:rPr/>
        <w:t>tenured</w:t>
      </w:r>
      <w:r>
        <w:rPr>
          <w:spacing w:val="-1"/>
        </w:rPr>
        <w:t> </w:t>
      </w:r>
      <w:r>
        <w:rPr/>
        <w:t>BUFM</w:t>
      </w:r>
      <w:r>
        <w:rPr>
          <w:spacing w:val="-3"/>
        </w:rPr>
        <w:t> </w:t>
      </w:r>
      <w:r>
        <w:rPr/>
        <w:t>may</w:t>
      </w:r>
      <w:r>
        <w:rPr>
          <w:spacing w:val="-2"/>
        </w:rPr>
        <w:t> </w:t>
      </w:r>
      <w:r>
        <w:rPr/>
        <w:t>recommend</w:t>
      </w:r>
      <w:r>
        <w:rPr>
          <w:spacing w:val="-2"/>
        </w:rPr>
        <w:t> </w:t>
      </w:r>
      <w:r>
        <w:rPr/>
        <w:t>the</w:t>
      </w:r>
      <w:r>
        <w:rPr>
          <w:spacing w:val="-1"/>
        </w:rPr>
        <w:t> </w:t>
      </w:r>
      <w:r>
        <w:rPr/>
        <w:t>course(s)</w:t>
      </w:r>
      <w:r>
        <w:rPr>
          <w:spacing w:val="-1"/>
        </w:rPr>
        <w:t> </w:t>
      </w:r>
      <w:r>
        <w:rPr/>
        <w:t>in</w:t>
      </w:r>
      <w:r>
        <w:rPr>
          <w:spacing w:val="-2"/>
        </w:rPr>
        <w:t> </w:t>
      </w:r>
      <w:r>
        <w:rPr/>
        <w:t>which</w:t>
      </w:r>
      <w:r>
        <w:rPr>
          <w:spacing w:val="-2"/>
        </w:rPr>
        <w:t> </w:t>
      </w:r>
      <w:r>
        <w:rPr/>
        <w:t>he/she</w:t>
      </w:r>
      <w:r>
        <w:rPr>
          <w:spacing w:val="-2"/>
        </w:rPr>
        <w:t> </w:t>
      </w:r>
      <w:r>
        <w:rPr/>
        <w:t>prefers</w:t>
      </w:r>
      <w:r>
        <w:rPr>
          <w:spacing w:val="-2"/>
        </w:rPr>
        <w:t> </w:t>
      </w:r>
      <w:r>
        <w:rPr/>
        <w:t>to</w:t>
      </w:r>
      <w:r>
        <w:rPr>
          <w:spacing w:val="-2"/>
        </w:rPr>
        <w:t> </w:t>
      </w:r>
      <w:r>
        <w:rPr/>
        <w:t>be</w:t>
      </w:r>
      <w:r>
        <w:rPr>
          <w:spacing w:val="-1"/>
        </w:rPr>
        <w:t> </w:t>
      </w:r>
      <w:r>
        <w:rPr/>
        <w:t>evaluated. The bargaining unit faculty member will provide the P&amp;T Committee with course materials for the course(s)</w:t>
      </w:r>
      <w:r>
        <w:rPr>
          <w:spacing w:val="-1"/>
        </w:rPr>
        <w:t> </w:t>
      </w:r>
      <w:r>
        <w:rPr/>
        <w:t>to</w:t>
      </w:r>
      <w:r>
        <w:rPr>
          <w:spacing w:val="-1"/>
        </w:rPr>
        <w:t> </w:t>
      </w:r>
      <w:r>
        <w:rPr/>
        <w:t>be</w:t>
      </w:r>
      <w:r>
        <w:rPr>
          <w:spacing w:val="-1"/>
        </w:rPr>
        <w:t> </w:t>
      </w:r>
      <w:r>
        <w:rPr/>
        <w:t>evaluated,</w:t>
      </w:r>
      <w:r>
        <w:rPr>
          <w:spacing w:val="-1"/>
        </w:rPr>
        <w:t> </w:t>
      </w:r>
      <w:r>
        <w:rPr/>
        <w:t>which may</w:t>
      </w:r>
      <w:r>
        <w:rPr>
          <w:spacing w:val="-1"/>
        </w:rPr>
        <w:t> </w:t>
      </w:r>
      <w:r>
        <w:rPr/>
        <w:t>include</w:t>
      </w:r>
      <w:r>
        <w:rPr>
          <w:spacing w:val="-1"/>
        </w:rPr>
        <w:t> </w:t>
      </w:r>
      <w:r>
        <w:rPr/>
        <w:t>course</w:t>
      </w:r>
      <w:r>
        <w:rPr>
          <w:spacing w:val="-1"/>
        </w:rPr>
        <w:t> </w:t>
      </w:r>
      <w:r>
        <w:rPr/>
        <w:t>syllabi,</w:t>
      </w:r>
      <w:r>
        <w:rPr>
          <w:spacing w:val="-1"/>
        </w:rPr>
        <w:t> </w:t>
      </w:r>
      <w:r>
        <w:rPr/>
        <w:t>handouts, examinations, a</w:t>
      </w:r>
      <w:r>
        <w:rPr>
          <w:spacing w:val="-1"/>
        </w:rPr>
        <w:t> </w:t>
      </w:r>
      <w:r>
        <w:rPr/>
        <w:t>statement</w:t>
      </w:r>
      <w:r>
        <w:rPr>
          <w:spacing w:val="-1"/>
        </w:rPr>
        <w:t> </w:t>
      </w:r>
      <w:r>
        <w:rPr/>
        <w:t>on revisions to a course(s), and/or a description of assignments. The P&amp;T Committee may also request specific materials in addition to those submitted by the BUFM, and will arrange for visitation of at least one class by a tenured BUFM. The P&amp;T Committee member’s peer teaching report will</w:t>
      </w:r>
      <w:r>
        <w:rPr>
          <w:spacing w:val="40"/>
        </w:rPr>
        <w:t> </w:t>
      </w:r>
      <w:r>
        <w:rPr/>
        <w:t>include an evaluation of the course materials and a</w:t>
      </w:r>
      <w:r>
        <w:rPr>
          <w:spacing w:val="-1"/>
        </w:rPr>
        <w:t> </w:t>
      </w:r>
      <w:r>
        <w:rPr/>
        <w:t>description of any class visit(s). Both the faculty member and the Department Chair will receive copies of the report and will have access to all materials used in the peer evaluation as well as written report(s) of all classroom visits. The Chair will use the peer evaluation report in his or her Annual Evaluation, while the P&amp;T Committee will use the report(s) in its statement of progress toward promotion and tenure.</w:t>
      </w:r>
    </w:p>
    <w:p>
      <w:pPr>
        <w:pStyle w:val="BodyText"/>
        <w:spacing w:before="50"/>
      </w:pPr>
    </w:p>
    <w:p>
      <w:pPr>
        <w:pStyle w:val="BodyText"/>
        <w:ind w:left="1187"/>
      </w:pPr>
      <w:r>
        <w:rPr/>
        <w:t>Peer</w:t>
      </w:r>
      <w:r>
        <w:rPr>
          <w:spacing w:val="-3"/>
        </w:rPr>
        <w:t> </w:t>
      </w:r>
      <w:r>
        <w:rPr/>
        <w:t>evaluation</w:t>
      </w:r>
      <w:r>
        <w:rPr>
          <w:spacing w:val="-4"/>
        </w:rPr>
        <w:t> </w:t>
      </w:r>
      <w:r>
        <w:rPr/>
        <w:t>of</w:t>
      </w:r>
      <w:r>
        <w:rPr>
          <w:spacing w:val="-3"/>
        </w:rPr>
        <w:t> </w:t>
      </w:r>
      <w:r>
        <w:rPr/>
        <w:t>NTE</w:t>
      </w:r>
      <w:r>
        <w:rPr>
          <w:spacing w:val="-3"/>
        </w:rPr>
        <w:t> </w:t>
      </w:r>
      <w:r>
        <w:rPr/>
        <w:t>faculty</w:t>
      </w:r>
      <w:r>
        <w:rPr>
          <w:spacing w:val="-2"/>
        </w:rPr>
        <w:t> </w:t>
      </w:r>
      <w:r>
        <w:rPr/>
        <w:t>will</w:t>
      </w:r>
      <w:r>
        <w:rPr>
          <w:spacing w:val="-3"/>
        </w:rPr>
        <w:t> </w:t>
      </w:r>
      <w:r>
        <w:rPr/>
        <w:t>be</w:t>
      </w:r>
      <w:r>
        <w:rPr>
          <w:spacing w:val="-3"/>
        </w:rPr>
        <w:t> </w:t>
      </w:r>
      <w:r>
        <w:rPr/>
        <w:t>as</w:t>
      </w:r>
      <w:r>
        <w:rPr>
          <w:spacing w:val="-2"/>
        </w:rPr>
        <w:t> </w:t>
      </w:r>
      <w:r>
        <w:rPr/>
        <w:t>set</w:t>
      </w:r>
      <w:r>
        <w:rPr>
          <w:spacing w:val="-3"/>
        </w:rPr>
        <w:t> </w:t>
      </w:r>
      <w:r>
        <w:rPr/>
        <w:t>forth</w:t>
      </w:r>
      <w:r>
        <w:rPr>
          <w:spacing w:val="-2"/>
        </w:rPr>
        <w:t> </w:t>
      </w:r>
      <w:r>
        <w:rPr/>
        <w:t>in</w:t>
      </w:r>
      <w:r>
        <w:rPr>
          <w:spacing w:val="-1"/>
        </w:rPr>
        <w:t> </w:t>
      </w:r>
      <w:r>
        <w:rPr/>
        <w:t>the</w:t>
      </w:r>
      <w:r>
        <w:rPr>
          <w:spacing w:val="-3"/>
        </w:rPr>
        <w:t> </w:t>
      </w:r>
      <w:r>
        <w:rPr/>
        <w:t>NTE</w:t>
      </w:r>
      <w:r>
        <w:rPr>
          <w:spacing w:val="-2"/>
        </w:rPr>
        <w:t> </w:t>
      </w:r>
      <w:r>
        <w:rPr>
          <w:spacing w:val="-4"/>
        </w:rPr>
        <w:t>CBA.</w:t>
      </w:r>
    </w:p>
    <w:p>
      <w:pPr>
        <w:pStyle w:val="BodyText"/>
        <w:spacing w:before="50"/>
      </w:pPr>
    </w:p>
    <w:p>
      <w:pPr>
        <w:pStyle w:val="ListParagraph"/>
        <w:numPr>
          <w:ilvl w:val="3"/>
          <w:numId w:val="1"/>
        </w:numPr>
        <w:tabs>
          <w:tab w:pos="1396" w:val="left" w:leader="none"/>
        </w:tabs>
        <w:spacing w:line="240" w:lineRule="auto" w:before="0" w:after="0"/>
        <w:ind w:left="1396" w:right="0" w:hanging="209"/>
        <w:jc w:val="left"/>
        <w:rPr>
          <w:sz w:val="20"/>
        </w:rPr>
      </w:pPr>
      <w:r>
        <w:rPr>
          <w:sz w:val="20"/>
        </w:rPr>
        <w:t>Criteria</w:t>
      </w:r>
      <w:r>
        <w:rPr>
          <w:spacing w:val="-6"/>
          <w:sz w:val="20"/>
        </w:rPr>
        <w:t> </w:t>
      </w:r>
      <w:r>
        <w:rPr>
          <w:sz w:val="20"/>
        </w:rPr>
        <w:t>for</w:t>
      </w:r>
      <w:r>
        <w:rPr>
          <w:spacing w:val="-3"/>
          <w:sz w:val="20"/>
        </w:rPr>
        <w:t> </w:t>
      </w:r>
      <w:r>
        <w:rPr>
          <w:sz w:val="20"/>
        </w:rPr>
        <w:t>the</w:t>
      </w:r>
      <w:r>
        <w:rPr>
          <w:spacing w:val="-4"/>
          <w:sz w:val="20"/>
        </w:rPr>
        <w:t> </w:t>
      </w:r>
      <w:r>
        <w:rPr>
          <w:sz w:val="20"/>
        </w:rPr>
        <w:t>Evaluation</w:t>
      </w:r>
      <w:r>
        <w:rPr>
          <w:spacing w:val="-4"/>
          <w:sz w:val="20"/>
        </w:rPr>
        <w:t> </w:t>
      </w:r>
      <w:r>
        <w:rPr>
          <w:sz w:val="20"/>
        </w:rPr>
        <w:t>of</w:t>
      </w:r>
      <w:r>
        <w:rPr>
          <w:spacing w:val="-3"/>
          <w:sz w:val="20"/>
        </w:rPr>
        <w:t> </w:t>
      </w:r>
      <w:r>
        <w:rPr>
          <w:sz w:val="20"/>
        </w:rPr>
        <w:t>Teaching</w:t>
      </w:r>
      <w:r>
        <w:rPr>
          <w:spacing w:val="-5"/>
          <w:sz w:val="20"/>
        </w:rPr>
        <w:t> </w:t>
      </w:r>
      <w:r>
        <w:rPr>
          <w:sz w:val="20"/>
        </w:rPr>
        <w:t>are</w:t>
      </w:r>
      <w:r>
        <w:rPr>
          <w:spacing w:val="-3"/>
          <w:sz w:val="20"/>
        </w:rPr>
        <w:t> </w:t>
      </w:r>
      <w:r>
        <w:rPr>
          <w:sz w:val="20"/>
        </w:rPr>
        <w:t>set</w:t>
      </w:r>
      <w:r>
        <w:rPr>
          <w:spacing w:val="-3"/>
          <w:sz w:val="20"/>
        </w:rPr>
        <w:t> </w:t>
      </w:r>
      <w:r>
        <w:rPr>
          <w:sz w:val="20"/>
        </w:rPr>
        <w:t>forth</w:t>
      </w:r>
      <w:r>
        <w:rPr>
          <w:spacing w:val="-4"/>
          <w:sz w:val="20"/>
        </w:rPr>
        <w:t> </w:t>
      </w:r>
      <w:r>
        <w:rPr>
          <w:sz w:val="20"/>
        </w:rPr>
        <w:t>in</w:t>
      </w:r>
      <w:r>
        <w:rPr>
          <w:spacing w:val="-3"/>
          <w:sz w:val="20"/>
        </w:rPr>
        <w:t> </w:t>
      </w:r>
      <w:r>
        <w:rPr>
          <w:sz w:val="20"/>
        </w:rPr>
        <w:t>the</w:t>
      </w:r>
      <w:r>
        <w:rPr>
          <w:spacing w:val="-3"/>
          <w:sz w:val="20"/>
        </w:rPr>
        <w:t> </w:t>
      </w:r>
      <w:r>
        <w:rPr>
          <w:sz w:val="20"/>
        </w:rPr>
        <w:t>NTE</w:t>
      </w:r>
      <w:r>
        <w:rPr>
          <w:spacing w:val="-5"/>
          <w:sz w:val="20"/>
        </w:rPr>
        <w:t> </w:t>
      </w:r>
      <w:r>
        <w:rPr>
          <w:sz w:val="20"/>
        </w:rPr>
        <w:t>and</w:t>
      </w:r>
      <w:r>
        <w:rPr>
          <w:spacing w:val="-4"/>
          <w:sz w:val="20"/>
        </w:rPr>
        <w:t> </w:t>
      </w:r>
      <w:r>
        <w:rPr>
          <w:sz w:val="20"/>
        </w:rPr>
        <w:t>TET</w:t>
      </w:r>
      <w:r>
        <w:rPr>
          <w:spacing w:val="-3"/>
          <w:sz w:val="20"/>
        </w:rPr>
        <w:t> </w:t>
      </w:r>
      <w:r>
        <w:rPr>
          <w:spacing w:val="-2"/>
          <w:sz w:val="20"/>
        </w:rPr>
        <w:t>CBAs.</w:t>
      </w:r>
    </w:p>
    <w:p>
      <w:pPr>
        <w:pStyle w:val="ListParagraph"/>
        <w:spacing w:after="0" w:line="240" w:lineRule="auto"/>
        <w:jc w:val="left"/>
        <w:rPr>
          <w:sz w:val="20"/>
        </w:rPr>
        <w:sectPr>
          <w:pgSz w:w="12240" w:h="15840"/>
          <w:pgMar w:header="728" w:footer="0" w:top="1340" w:bottom="280" w:left="1440" w:right="1440"/>
        </w:sectPr>
      </w:pPr>
    </w:p>
    <w:p>
      <w:pPr>
        <w:pStyle w:val="ListParagraph"/>
        <w:numPr>
          <w:ilvl w:val="3"/>
          <w:numId w:val="1"/>
        </w:numPr>
        <w:tabs>
          <w:tab w:pos="1455" w:val="left" w:leader="none"/>
        </w:tabs>
        <w:spacing w:line="240" w:lineRule="auto" w:before="82" w:after="0"/>
        <w:ind w:left="1455" w:right="0" w:hanging="267"/>
        <w:jc w:val="left"/>
        <w:rPr>
          <w:sz w:val="20"/>
        </w:rPr>
      </w:pPr>
      <w:r>
        <w:rPr>
          <w:sz w:val="20"/>
        </w:rPr>
        <w:t>Evidence</w:t>
      </w:r>
      <w:r>
        <w:rPr>
          <w:spacing w:val="-2"/>
          <w:sz w:val="20"/>
        </w:rPr>
        <w:t> </w:t>
      </w:r>
      <w:r>
        <w:rPr>
          <w:sz w:val="20"/>
        </w:rPr>
        <w:t>for</w:t>
      </w:r>
      <w:r>
        <w:rPr>
          <w:spacing w:val="-1"/>
          <w:sz w:val="20"/>
        </w:rPr>
        <w:t> </w:t>
      </w:r>
      <w:r>
        <w:rPr>
          <w:sz w:val="20"/>
        </w:rPr>
        <w:t>the</w:t>
      </w:r>
      <w:r>
        <w:rPr>
          <w:spacing w:val="-2"/>
          <w:sz w:val="20"/>
        </w:rPr>
        <w:t> </w:t>
      </w:r>
      <w:r>
        <w:rPr>
          <w:sz w:val="20"/>
        </w:rPr>
        <w:t>Evaluation</w:t>
      </w:r>
      <w:r>
        <w:rPr>
          <w:spacing w:val="-2"/>
          <w:sz w:val="20"/>
        </w:rPr>
        <w:t> </w:t>
      </w:r>
      <w:r>
        <w:rPr>
          <w:sz w:val="20"/>
        </w:rPr>
        <w:t>of </w:t>
      </w:r>
      <w:r>
        <w:rPr>
          <w:spacing w:val="-2"/>
          <w:sz w:val="20"/>
        </w:rPr>
        <w:t>Teaching</w:t>
      </w:r>
    </w:p>
    <w:p>
      <w:pPr>
        <w:pStyle w:val="BodyText"/>
        <w:spacing w:before="49"/>
      </w:pPr>
    </w:p>
    <w:p>
      <w:pPr>
        <w:pStyle w:val="BodyText"/>
        <w:spacing w:before="1"/>
        <w:ind w:left="1188" w:right="376"/>
        <w:jc w:val="both"/>
      </w:pPr>
      <w:r>
        <w:rPr/>
        <w:t>At</w:t>
      </w:r>
      <w:r>
        <w:rPr>
          <w:spacing w:val="-3"/>
        </w:rPr>
        <w:t> </w:t>
      </w:r>
      <w:r>
        <w:rPr/>
        <w:t>a</w:t>
      </w:r>
      <w:r>
        <w:rPr>
          <w:spacing w:val="-3"/>
        </w:rPr>
        <w:t> </w:t>
      </w:r>
      <w:r>
        <w:rPr/>
        <w:t>minimum,</w:t>
      </w:r>
      <w:r>
        <w:rPr>
          <w:spacing w:val="-2"/>
        </w:rPr>
        <w:t> </w:t>
      </w:r>
      <w:r>
        <w:rPr/>
        <w:t>evidence</w:t>
      </w:r>
      <w:r>
        <w:rPr>
          <w:spacing w:val="-4"/>
        </w:rPr>
        <w:t> </w:t>
      </w:r>
      <w:r>
        <w:rPr/>
        <w:t>used</w:t>
      </w:r>
      <w:r>
        <w:rPr>
          <w:spacing w:val="-4"/>
        </w:rPr>
        <w:t> </w:t>
      </w:r>
      <w:r>
        <w:rPr/>
        <w:t>for</w:t>
      </w:r>
      <w:r>
        <w:rPr>
          <w:spacing w:val="-3"/>
        </w:rPr>
        <w:t> </w:t>
      </w:r>
      <w:r>
        <w:rPr/>
        <w:t>the</w:t>
      </w:r>
      <w:r>
        <w:rPr>
          <w:spacing w:val="-4"/>
        </w:rPr>
        <w:t> </w:t>
      </w:r>
      <w:r>
        <w:rPr/>
        <w:t>evaluation</w:t>
      </w:r>
      <w:r>
        <w:rPr>
          <w:spacing w:val="-3"/>
        </w:rPr>
        <w:t> </w:t>
      </w:r>
      <w:r>
        <w:rPr/>
        <w:t>of</w:t>
      </w:r>
      <w:r>
        <w:rPr>
          <w:spacing w:val="-1"/>
        </w:rPr>
        <w:t> </w:t>
      </w:r>
      <w:r>
        <w:rPr/>
        <w:t>teaching</w:t>
      </w:r>
      <w:r>
        <w:rPr>
          <w:spacing w:val="-4"/>
        </w:rPr>
        <w:t> </w:t>
      </w:r>
      <w:r>
        <w:rPr/>
        <w:t>shall</w:t>
      </w:r>
      <w:r>
        <w:rPr>
          <w:spacing w:val="-4"/>
        </w:rPr>
        <w:t> </w:t>
      </w:r>
      <w:r>
        <w:rPr/>
        <w:t>include</w:t>
      </w:r>
      <w:r>
        <w:rPr>
          <w:spacing w:val="-4"/>
        </w:rPr>
        <w:t> </w:t>
      </w:r>
      <w:r>
        <w:rPr/>
        <w:t>student</w:t>
      </w:r>
      <w:r>
        <w:rPr>
          <w:spacing w:val="-4"/>
        </w:rPr>
        <w:t> </w:t>
      </w:r>
      <w:r>
        <w:rPr/>
        <w:t>evaluations</w:t>
      </w:r>
      <w:r>
        <w:rPr>
          <w:spacing w:val="-3"/>
        </w:rPr>
        <w:t> </w:t>
      </w:r>
      <w:r>
        <w:rPr/>
        <w:t>and available</w:t>
      </w:r>
      <w:r>
        <w:rPr>
          <w:spacing w:val="-3"/>
        </w:rPr>
        <w:t> </w:t>
      </w:r>
      <w:r>
        <w:rPr/>
        <w:t>peer</w:t>
      </w:r>
      <w:r>
        <w:rPr>
          <w:spacing w:val="-3"/>
        </w:rPr>
        <w:t> </w:t>
      </w:r>
      <w:r>
        <w:rPr/>
        <w:t>evaluations.</w:t>
      </w:r>
      <w:r>
        <w:rPr>
          <w:spacing w:val="-1"/>
        </w:rPr>
        <w:t> </w:t>
      </w:r>
      <w:r>
        <w:rPr/>
        <w:t>In</w:t>
      </w:r>
      <w:r>
        <w:rPr>
          <w:spacing w:val="-2"/>
        </w:rPr>
        <w:t> </w:t>
      </w:r>
      <w:r>
        <w:rPr/>
        <w:t>addition,</w:t>
      </w:r>
      <w:r>
        <w:rPr>
          <w:spacing w:val="-1"/>
        </w:rPr>
        <w:t> </w:t>
      </w:r>
      <w:r>
        <w:rPr/>
        <w:t>BUFM</w:t>
      </w:r>
      <w:r>
        <w:rPr>
          <w:spacing w:val="-1"/>
        </w:rPr>
        <w:t> </w:t>
      </w:r>
      <w:r>
        <w:rPr/>
        <w:t>may</w:t>
      </w:r>
      <w:r>
        <w:rPr>
          <w:spacing w:val="-1"/>
        </w:rPr>
        <w:t> </w:t>
      </w:r>
      <w:r>
        <w:rPr/>
        <w:t>submit any</w:t>
      </w:r>
      <w:r>
        <w:rPr>
          <w:spacing w:val="-1"/>
        </w:rPr>
        <w:t> </w:t>
      </w:r>
      <w:r>
        <w:rPr/>
        <w:t>materials</w:t>
      </w:r>
      <w:r>
        <w:rPr>
          <w:spacing w:val="-1"/>
        </w:rPr>
        <w:t> </w:t>
      </w:r>
      <w:r>
        <w:rPr/>
        <w:t>to the</w:t>
      </w:r>
      <w:r>
        <w:rPr>
          <w:spacing w:val="-1"/>
        </w:rPr>
        <w:t> </w:t>
      </w:r>
      <w:r>
        <w:rPr/>
        <w:t>department</w:t>
      </w:r>
      <w:r>
        <w:rPr>
          <w:spacing w:val="-2"/>
        </w:rPr>
        <w:t> </w:t>
      </w:r>
      <w:r>
        <w:rPr/>
        <w:t>Chair including (but not limited to) the following:</w:t>
      </w:r>
    </w:p>
    <w:p>
      <w:pPr>
        <w:pStyle w:val="BodyText"/>
        <w:spacing w:before="49"/>
      </w:pPr>
    </w:p>
    <w:p>
      <w:pPr>
        <w:pStyle w:val="ListParagraph"/>
        <w:numPr>
          <w:ilvl w:val="4"/>
          <w:numId w:val="1"/>
        </w:numPr>
        <w:tabs>
          <w:tab w:pos="2077" w:val="left" w:leader="none"/>
        </w:tabs>
        <w:spacing w:line="240" w:lineRule="auto" w:before="0" w:after="0"/>
        <w:ind w:left="1907" w:right="1003" w:firstLine="0"/>
        <w:jc w:val="left"/>
        <w:rPr>
          <w:sz w:val="20"/>
        </w:rPr>
      </w:pPr>
      <w:r>
        <w:rPr>
          <w:sz w:val="20"/>
        </w:rPr>
        <w:t>Selected</w:t>
      </w:r>
      <w:r>
        <w:rPr>
          <w:spacing w:val="-4"/>
          <w:sz w:val="20"/>
        </w:rPr>
        <w:t> </w:t>
      </w:r>
      <w:r>
        <w:rPr>
          <w:sz w:val="20"/>
        </w:rPr>
        <w:t>syllabi</w:t>
      </w:r>
      <w:r>
        <w:rPr>
          <w:spacing w:val="-5"/>
          <w:sz w:val="20"/>
        </w:rPr>
        <w:t> </w:t>
      </w:r>
      <w:r>
        <w:rPr>
          <w:sz w:val="20"/>
        </w:rPr>
        <w:t>or</w:t>
      </w:r>
      <w:r>
        <w:rPr>
          <w:spacing w:val="-5"/>
          <w:sz w:val="20"/>
        </w:rPr>
        <w:t> </w:t>
      </w:r>
      <w:r>
        <w:rPr>
          <w:sz w:val="20"/>
        </w:rPr>
        <w:t>other</w:t>
      </w:r>
      <w:r>
        <w:rPr>
          <w:spacing w:val="-4"/>
          <w:sz w:val="20"/>
        </w:rPr>
        <w:t> </w:t>
      </w:r>
      <w:r>
        <w:rPr>
          <w:sz w:val="20"/>
        </w:rPr>
        <w:t>class</w:t>
      </w:r>
      <w:r>
        <w:rPr>
          <w:spacing w:val="-4"/>
          <w:sz w:val="20"/>
        </w:rPr>
        <w:t> </w:t>
      </w:r>
      <w:r>
        <w:rPr>
          <w:sz w:val="20"/>
        </w:rPr>
        <w:t>materials</w:t>
      </w:r>
      <w:r>
        <w:rPr>
          <w:spacing w:val="-4"/>
          <w:sz w:val="20"/>
        </w:rPr>
        <w:t> </w:t>
      </w:r>
      <w:r>
        <w:rPr>
          <w:sz w:val="20"/>
        </w:rPr>
        <w:t>(to</w:t>
      </w:r>
      <w:r>
        <w:rPr>
          <w:spacing w:val="-4"/>
          <w:sz w:val="20"/>
        </w:rPr>
        <w:t> </w:t>
      </w:r>
      <w:r>
        <w:rPr>
          <w:sz w:val="20"/>
        </w:rPr>
        <w:t>demonstrate</w:t>
      </w:r>
      <w:r>
        <w:rPr>
          <w:spacing w:val="-4"/>
          <w:sz w:val="20"/>
        </w:rPr>
        <w:t> </w:t>
      </w:r>
      <w:r>
        <w:rPr>
          <w:sz w:val="20"/>
        </w:rPr>
        <w:t>a</w:t>
      </w:r>
      <w:r>
        <w:rPr>
          <w:spacing w:val="-6"/>
          <w:sz w:val="20"/>
        </w:rPr>
        <w:t> </w:t>
      </w:r>
      <w:r>
        <w:rPr>
          <w:sz w:val="20"/>
        </w:rPr>
        <w:t>particular</w:t>
      </w:r>
      <w:r>
        <w:rPr>
          <w:spacing w:val="-4"/>
          <w:sz w:val="20"/>
        </w:rPr>
        <w:t> </w:t>
      </w:r>
      <w:r>
        <w:rPr>
          <w:sz w:val="20"/>
        </w:rPr>
        <w:t>classroom innovation, for example);</w:t>
      </w:r>
    </w:p>
    <w:p>
      <w:pPr>
        <w:pStyle w:val="BodyText"/>
        <w:spacing w:before="51"/>
      </w:pPr>
    </w:p>
    <w:p>
      <w:pPr>
        <w:pStyle w:val="ListParagraph"/>
        <w:numPr>
          <w:ilvl w:val="4"/>
          <w:numId w:val="1"/>
        </w:numPr>
        <w:tabs>
          <w:tab w:pos="2077" w:val="left" w:leader="none"/>
        </w:tabs>
        <w:spacing w:line="240" w:lineRule="auto" w:before="0" w:after="0"/>
        <w:ind w:left="2077" w:right="0" w:hanging="170"/>
        <w:jc w:val="left"/>
        <w:rPr>
          <w:sz w:val="20"/>
        </w:rPr>
      </w:pPr>
      <w:r>
        <w:rPr>
          <w:sz w:val="20"/>
        </w:rPr>
        <w:t>A</w:t>
      </w:r>
      <w:r>
        <w:rPr>
          <w:spacing w:val="-5"/>
          <w:sz w:val="20"/>
        </w:rPr>
        <w:t> </w:t>
      </w:r>
      <w:r>
        <w:rPr>
          <w:sz w:val="20"/>
        </w:rPr>
        <w:t>written</w:t>
      </w:r>
      <w:r>
        <w:rPr>
          <w:spacing w:val="-3"/>
          <w:sz w:val="20"/>
        </w:rPr>
        <w:t> </w:t>
      </w:r>
      <w:r>
        <w:rPr>
          <w:sz w:val="20"/>
        </w:rPr>
        <w:t>response</w:t>
      </w:r>
      <w:r>
        <w:rPr>
          <w:spacing w:val="-3"/>
          <w:sz w:val="20"/>
        </w:rPr>
        <w:t> </w:t>
      </w:r>
      <w:r>
        <w:rPr>
          <w:sz w:val="20"/>
        </w:rPr>
        <w:t>to</w:t>
      </w:r>
      <w:r>
        <w:rPr>
          <w:spacing w:val="-4"/>
          <w:sz w:val="20"/>
        </w:rPr>
        <w:t> </w:t>
      </w:r>
      <w:r>
        <w:rPr>
          <w:sz w:val="20"/>
        </w:rPr>
        <w:t>peer</w:t>
      </w:r>
      <w:r>
        <w:rPr>
          <w:spacing w:val="-2"/>
          <w:sz w:val="20"/>
        </w:rPr>
        <w:t> evaluations;</w:t>
      </w:r>
    </w:p>
    <w:p>
      <w:pPr>
        <w:pStyle w:val="BodyText"/>
        <w:spacing w:before="50"/>
      </w:pPr>
    </w:p>
    <w:p>
      <w:pPr>
        <w:pStyle w:val="ListParagraph"/>
        <w:numPr>
          <w:ilvl w:val="4"/>
          <w:numId w:val="1"/>
        </w:numPr>
        <w:tabs>
          <w:tab w:pos="2077" w:val="left" w:leader="none"/>
        </w:tabs>
        <w:spacing w:line="240" w:lineRule="auto" w:before="0" w:after="0"/>
        <w:ind w:left="1907" w:right="792" w:firstLine="0"/>
        <w:jc w:val="both"/>
        <w:rPr>
          <w:sz w:val="20"/>
        </w:rPr>
      </w:pPr>
      <w:r>
        <w:rPr>
          <w:sz w:val="20"/>
        </w:rPr>
        <w:t>A</w:t>
      </w:r>
      <w:r>
        <w:rPr>
          <w:spacing w:val="-3"/>
          <w:sz w:val="20"/>
        </w:rPr>
        <w:t> </w:t>
      </w:r>
      <w:r>
        <w:rPr>
          <w:sz w:val="20"/>
        </w:rPr>
        <w:t>description</w:t>
      </w:r>
      <w:r>
        <w:rPr>
          <w:spacing w:val="-3"/>
          <w:sz w:val="20"/>
        </w:rPr>
        <w:t> </w:t>
      </w:r>
      <w:r>
        <w:rPr>
          <w:sz w:val="20"/>
        </w:rPr>
        <w:t>of</w:t>
      </w:r>
      <w:r>
        <w:rPr>
          <w:spacing w:val="-3"/>
          <w:sz w:val="20"/>
        </w:rPr>
        <w:t> </w:t>
      </w:r>
      <w:r>
        <w:rPr>
          <w:sz w:val="20"/>
        </w:rPr>
        <w:t>a</w:t>
      </w:r>
      <w:r>
        <w:rPr>
          <w:spacing w:val="-3"/>
          <w:sz w:val="20"/>
        </w:rPr>
        <w:t> </w:t>
      </w:r>
      <w:r>
        <w:rPr>
          <w:sz w:val="20"/>
        </w:rPr>
        <w:t>particular</w:t>
      </w:r>
      <w:r>
        <w:rPr>
          <w:spacing w:val="-2"/>
          <w:sz w:val="20"/>
        </w:rPr>
        <w:t> </w:t>
      </w:r>
      <w:r>
        <w:rPr>
          <w:sz w:val="20"/>
        </w:rPr>
        <w:t>section</w:t>
      </w:r>
      <w:r>
        <w:rPr>
          <w:spacing w:val="-3"/>
          <w:sz w:val="20"/>
        </w:rPr>
        <w:t> </w:t>
      </w:r>
      <w:r>
        <w:rPr>
          <w:sz w:val="20"/>
        </w:rPr>
        <w:t>or</w:t>
      </w:r>
      <w:r>
        <w:rPr>
          <w:spacing w:val="-3"/>
          <w:sz w:val="20"/>
        </w:rPr>
        <w:t> </w:t>
      </w:r>
      <w:r>
        <w:rPr>
          <w:sz w:val="20"/>
        </w:rPr>
        <w:t>a</w:t>
      </w:r>
      <w:r>
        <w:rPr>
          <w:spacing w:val="-2"/>
          <w:sz w:val="20"/>
        </w:rPr>
        <w:t> </w:t>
      </w:r>
      <w:r>
        <w:rPr>
          <w:sz w:val="20"/>
        </w:rPr>
        <w:t>response</w:t>
      </w:r>
      <w:r>
        <w:rPr>
          <w:spacing w:val="-3"/>
          <w:sz w:val="20"/>
        </w:rPr>
        <w:t> </w:t>
      </w:r>
      <w:r>
        <w:rPr>
          <w:sz w:val="20"/>
        </w:rPr>
        <w:t>to</w:t>
      </w:r>
      <w:r>
        <w:rPr>
          <w:spacing w:val="-1"/>
          <w:sz w:val="20"/>
        </w:rPr>
        <w:t> </w:t>
      </w:r>
      <w:r>
        <w:rPr>
          <w:sz w:val="20"/>
        </w:rPr>
        <w:t>the</w:t>
      </w:r>
      <w:r>
        <w:rPr>
          <w:spacing w:val="-3"/>
          <w:sz w:val="20"/>
        </w:rPr>
        <w:t> </w:t>
      </w:r>
      <w:r>
        <w:rPr>
          <w:sz w:val="20"/>
        </w:rPr>
        <w:t>student</w:t>
      </w:r>
      <w:r>
        <w:rPr>
          <w:spacing w:val="-3"/>
          <w:sz w:val="20"/>
        </w:rPr>
        <w:t> </w:t>
      </w:r>
      <w:r>
        <w:rPr>
          <w:sz w:val="20"/>
        </w:rPr>
        <w:t>evaluations</w:t>
      </w:r>
      <w:r>
        <w:rPr>
          <w:spacing w:val="-3"/>
          <w:sz w:val="20"/>
        </w:rPr>
        <w:t> </w:t>
      </w:r>
      <w:r>
        <w:rPr>
          <w:sz w:val="20"/>
        </w:rPr>
        <w:t>for</w:t>
      </w:r>
      <w:r>
        <w:rPr>
          <w:spacing w:val="-3"/>
          <w:sz w:val="20"/>
        </w:rPr>
        <w:t> </w:t>
      </w:r>
      <w:r>
        <w:rPr>
          <w:sz w:val="20"/>
        </w:rPr>
        <w:t>a particular section (if the BUFM believes the</w:t>
      </w:r>
      <w:r>
        <w:rPr>
          <w:spacing w:val="-2"/>
          <w:sz w:val="20"/>
        </w:rPr>
        <w:t> </w:t>
      </w:r>
      <w:r>
        <w:rPr>
          <w:sz w:val="20"/>
        </w:rPr>
        <w:t>evaluations</w:t>
      </w:r>
      <w:r>
        <w:rPr>
          <w:spacing w:val="-1"/>
          <w:sz w:val="20"/>
        </w:rPr>
        <w:t> </w:t>
      </w:r>
      <w:r>
        <w:rPr>
          <w:sz w:val="20"/>
        </w:rPr>
        <w:t>for that section</w:t>
      </w:r>
      <w:r>
        <w:rPr>
          <w:spacing w:val="-1"/>
          <w:sz w:val="20"/>
        </w:rPr>
        <w:t> </w:t>
      </w:r>
      <w:r>
        <w:rPr>
          <w:sz w:val="20"/>
        </w:rPr>
        <w:t>need to be contextualized, for example);</w:t>
      </w:r>
    </w:p>
    <w:p>
      <w:pPr>
        <w:pStyle w:val="BodyText"/>
        <w:spacing w:before="49"/>
      </w:pPr>
    </w:p>
    <w:p>
      <w:pPr>
        <w:pStyle w:val="ListParagraph"/>
        <w:numPr>
          <w:ilvl w:val="4"/>
          <w:numId w:val="1"/>
        </w:numPr>
        <w:tabs>
          <w:tab w:pos="2077" w:val="left" w:leader="none"/>
        </w:tabs>
        <w:spacing w:line="240" w:lineRule="auto" w:before="0" w:after="0"/>
        <w:ind w:left="1907" w:right="131" w:firstLine="0"/>
        <w:jc w:val="left"/>
        <w:rPr>
          <w:sz w:val="20"/>
        </w:rPr>
      </w:pPr>
      <w:r>
        <w:rPr>
          <w:sz w:val="20"/>
        </w:rPr>
        <w:t>Additional</w:t>
      </w:r>
      <w:r>
        <w:rPr>
          <w:spacing w:val="-4"/>
          <w:sz w:val="20"/>
        </w:rPr>
        <w:t> </w:t>
      </w:r>
      <w:r>
        <w:rPr>
          <w:sz w:val="20"/>
        </w:rPr>
        <w:t>student</w:t>
      </w:r>
      <w:r>
        <w:rPr>
          <w:spacing w:val="-5"/>
          <w:sz w:val="20"/>
        </w:rPr>
        <w:t> </w:t>
      </w:r>
      <w:r>
        <w:rPr>
          <w:sz w:val="20"/>
        </w:rPr>
        <w:t>evaluation</w:t>
      </w:r>
      <w:r>
        <w:rPr>
          <w:spacing w:val="-3"/>
          <w:sz w:val="20"/>
        </w:rPr>
        <w:t> </w:t>
      </w:r>
      <w:r>
        <w:rPr>
          <w:sz w:val="20"/>
        </w:rPr>
        <w:t>materials,</w:t>
      </w:r>
      <w:r>
        <w:rPr>
          <w:spacing w:val="-4"/>
          <w:sz w:val="20"/>
        </w:rPr>
        <w:t> </w:t>
      </w:r>
      <w:r>
        <w:rPr>
          <w:sz w:val="20"/>
        </w:rPr>
        <w:t>including</w:t>
      </w:r>
      <w:r>
        <w:rPr>
          <w:spacing w:val="-5"/>
          <w:sz w:val="20"/>
        </w:rPr>
        <w:t> </w:t>
      </w:r>
      <w:r>
        <w:rPr>
          <w:sz w:val="20"/>
        </w:rPr>
        <w:t>(but</w:t>
      </w:r>
      <w:r>
        <w:rPr>
          <w:spacing w:val="-6"/>
          <w:sz w:val="20"/>
        </w:rPr>
        <w:t> </w:t>
      </w:r>
      <w:r>
        <w:rPr>
          <w:sz w:val="20"/>
        </w:rPr>
        <w:t>not</w:t>
      </w:r>
      <w:r>
        <w:rPr>
          <w:spacing w:val="-4"/>
          <w:sz w:val="20"/>
        </w:rPr>
        <w:t> </w:t>
      </w:r>
      <w:r>
        <w:rPr>
          <w:sz w:val="20"/>
        </w:rPr>
        <w:t>limited</w:t>
      </w:r>
      <w:r>
        <w:rPr>
          <w:spacing w:val="-3"/>
          <w:sz w:val="20"/>
        </w:rPr>
        <w:t> </w:t>
      </w:r>
      <w:r>
        <w:rPr>
          <w:sz w:val="20"/>
        </w:rPr>
        <w:t>to)</w:t>
      </w:r>
      <w:r>
        <w:rPr>
          <w:spacing w:val="-4"/>
          <w:sz w:val="20"/>
        </w:rPr>
        <w:t> </w:t>
      </w:r>
      <w:r>
        <w:rPr>
          <w:sz w:val="20"/>
        </w:rPr>
        <w:t>a</w:t>
      </w:r>
      <w:r>
        <w:rPr>
          <w:spacing w:val="-4"/>
          <w:sz w:val="20"/>
        </w:rPr>
        <w:t> </w:t>
      </w:r>
      <w:r>
        <w:rPr>
          <w:sz w:val="20"/>
        </w:rPr>
        <w:t>self-administered evaluation instrument, a mid-term evaluation, the numerical evaluations from the official university instrument, signed letter(s) from students in a particular course, etc.;</w:t>
      </w:r>
    </w:p>
    <w:p>
      <w:pPr>
        <w:pStyle w:val="BodyText"/>
        <w:spacing w:before="50"/>
      </w:pPr>
    </w:p>
    <w:p>
      <w:pPr>
        <w:pStyle w:val="ListParagraph"/>
        <w:numPr>
          <w:ilvl w:val="4"/>
          <w:numId w:val="1"/>
        </w:numPr>
        <w:tabs>
          <w:tab w:pos="2077" w:val="left" w:leader="none"/>
        </w:tabs>
        <w:spacing w:line="240" w:lineRule="auto" w:before="0" w:after="0"/>
        <w:ind w:left="1907" w:right="382" w:firstLine="0"/>
        <w:jc w:val="left"/>
        <w:rPr>
          <w:sz w:val="20"/>
        </w:rPr>
      </w:pPr>
      <w:r>
        <w:rPr>
          <w:sz w:val="20"/>
        </w:rPr>
        <w:t>Evidence</w:t>
      </w:r>
      <w:r>
        <w:rPr>
          <w:spacing w:val="-4"/>
          <w:sz w:val="20"/>
        </w:rPr>
        <w:t> </w:t>
      </w:r>
      <w:r>
        <w:rPr>
          <w:sz w:val="20"/>
        </w:rPr>
        <w:t>showing</w:t>
      </w:r>
      <w:r>
        <w:rPr>
          <w:spacing w:val="-3"/>
          <w:sz w:val="20"/>
        </w:rPr>
        <w:t> </w:t>
      </w:r>
      <w:r>
        <w:rPr>
          <w:sz w:val="20"/>
        </w:rPr>
        <w:t>student</w:t>
      </w:r>
      <w:r>
        <w:rPr>
          <w:spacing w:val="-4"/>
          <w:sz w:val="20"/>
        </w:rPr>
        <w:t> </w:t>
      </w:r>
      <w:r>
        <w:rPr>
          <w:sz w:val="20"/>
        </w:rPr>
        <w:t>learning</w:t>
      </w:r>
      <w:r>
        <w:rPr>
          <w:spacing w:val="-3"/>
          <w:sz w:val="20"/>
        </w:rPr>
        <w:t> </w:t>
      </w:r>
      <w:r>
        <w:rPr>
          <w:sz w:val="20"/>
        </w:rPr>
        <w:t>success,</w:t>
      </w:r>
      <w:r>
        <w:rPr>
          <w:spacing w:val="-3"/>
          <w:sz w:val="20"/>
        </w:rPr>
        <w:t> </w:t>
      </w:r>
      <w:r>
        <w:rPr>
          <w:sz w:val="20"/>
        </w:rPr>
        <w:t>for</w:t>
      </w:r>
      <w:r>
        <w:rPr>
          <w:spacing w:val="-3"/>
          <w:sz w:val="20"/>
        </w:rPr>
        <w:t> </w:t>
      </w:r>
      <w:r>
        <w:rPr>
          <w:sz w:val="20"/>
        </w:rPr>
        <w:t>example</w:t>
      </w:r>
      <w:r>
        <w:rPr>
          <w:spacing w:val="-3"/>
          <w:sz w:val="20"/>
        </w:rPr>
        <w:t> </w:t>
      </w:r>
      <w:r>
        <w:rPr>
          <w:sz w:val="20"/>
        </w:rPr>
        <w:t>the</w:t>
      </w:r>
      <w:r>
        <w:rPr>
          <w:spacing w:val="-3"/>
          <w:sz w:val="20"/>
        </w:rPr>
        <w:t> </w:t>
      </w:r>
      <w:r>
        <w:rPr>
          <w:sz w:val="20"/>
        </w:rPr>
        <w:t>results</w:t>
      </w:r>
      <w:r>
        <w:rPr>
          <w:spacing w:val="-4"/>
          <w:sz w:val="20"/>
        </w:rPr>
        <w:t> </w:t>
      </w:r>
      <w:r>
        <w:rPr>
          <w:sz w:val="20"/>
        </w:rPr>
        <w:t>of</w:t>
      </w:r>
      <w:r>
        <w:rPr>
          <w:spacing w:val="-3"/>
          <w:sz w:val="20"/>
        </w:rPr>
        <w:t> </w:t>
      </w:r>
      <w:r>
        <w:rPr>
          <w:sz w:val="20"/>
        </w:rPr>
        <w:t>a</w:t>
      </w:r>
      <w:r>
        <w:rPr>
          <w:spacing w:val="-6"/>
          <w:sz w:val="20"/>
        </w:rPr>
        <w:t> </w:t>
      </w:r>
      <w:r>
        <w:rPr>
          <w:sz w:val="20"/>
        </w:rPr>
        <w:t>pre-</w:t>
      </w:r>
      <w:r>
        <w:rPr>
          <w:spacing w:val="-3"/>
          <w:sz w:val="20"/>
        </w:rPr>
        <w:t> </w:t>
      </w:r>
      <w:r>
        <w:rPr>
          <w:sz w:val="20"/>
        </w:rPr>
        <w:t>and</w:t>
      </w:r>
      <w:r>
        <w:rPr>
          <w:spacing w:val="-3"/>
          <w:sz w:val="20"/>
        </w:rPr>
        <w:t> </w:t>
      </w:r>
      <w:r>
        <w:rPr>
          <w:sz w:val="20"/>
        </w:rPr>
        <w:t>post-</w:t>
      </w:r>
      <w:r>
        <w:rPr>
          <w:spacing w:val="-2"/>
          <w:sz w:val="20"/>
        </w:rPr>
        <w:t>evaluation.</w:t>
      </w:r>
    </w:p>
    <w:p>
      <w:pPr>
        <w:pStyle w:val="BodyText"/>
        <w:spacing w:before="50"/>
      </w:pPr>
    </w:p>
    <w:p>
      <w:pPr>
        <w:pStyle w:val="ListParagraph"/>
        <w:numPr>
          <w:ilvl w:val="2"/>
          <w:numId w:val="1"/>
        </w:numPr>
        <w:tabs>
          <w:tab w:pos="1017" w:val="left" w:leader="none"/>
        </w:tabs>
        <w:spacing w:line="240" w:lineRule="auto" w:before="1" w:after="0"/>
        <w:ind w:left="1017" w:right="0" w:hanging="189"/>
        <w:jc w:val="left"/>
        <w:rPr>
          <w:sz w:val="20"/>
        </w:rPr>
      </w:pPr>
      <w:r>
        <w:rPr>
          <w:sz w:val="20"/>
        </w:rPr>
        <w:t>Evaluation</w:t>
      </w:r>
      <w:r>
        <w:rPr>
          <w:spacing w:val="-5"/>
          <w:sz w:val="20"/>
        </w:rPr>
        <w:t> </w:t>
      </w:r>
      <w:r>
        <w:rPr>
          <w:sz w:val="20"/>
        </w:rPr>
        <w:t>of</w:t>
      </w:r>
      <w:r>
        <w:rPr>
          <w:spacing w:val="-3"/>
          <w:sz w:val="20"/>
        </w:rPr>
        <w:t> </w:t>
      </w:r>
      <w:r>
        <w:rPr>
          <w:spacing w:val="-2"/>
          <w:sz w:val="20"/>
        </w:rPr>
        <w:t>Scholarship</w:t>
      </w:r>
    </w:p>
    <w:p>
      <w:pPr>
        <w:pStyle w:val="BodyText"/>
        <w:spacing w:before="49"/>
      </w:pPr>
    </w:p>
    <w:p>
      <w:pPr>
        <w:pStyle w:val="BodyText"/>
        <w:spacing w:before="1"/>
        <w:ind w:left="828" w:right="603"/>
        <w:jc w:val="both"/>
      </w:pPr>
      <w:r>
        <w:rPr/>
        <w:t>LDR</w:t>
      </w:r>
      <w:r>
        <w:rPr>
          <w:spacing w:val="-3"/>
        </w:rPr>
        <w:t> </w:t>
      </w:r>
      <w:r>
        <w:rPr/>
        <w:t>BUFM</w:t>
      </w:r>
      <w:r>
        <w:rPr>
          <w:spacing w:val="-4"/>
        </w:rPr>
        <w:t> </w:t>
      </w:r>
      <w:r>
        <w:rPr/>
        <w:t>value</w:t>
      </w:r>
      <w:r>
        <w:rPr>
          <w:spacing w:val="-3"/>
        </w:rPr>
        <w:t> </w:t>
      </w:r>
      <w:r>
        <w:rPr/>
        <w:t>collaborative</w:t>
      </w:r>
      <w:r>
        <w:rPr>
          <w:spacing w:val="-3"/>
        </w:rPr>
        <w:t> </w:t>
      </w:r>
      <w:r>
        <w:rPr/>
        <w:t>work</w:t>
      </w:r>
      <w:r>
        <w:rPr>
          <w:spacing w:val="-3"/>
        </w:rPr>
        <w:t> </w:t>
      </w:r>
      <w:r>
        <w:rPr/>
        <w:t>such</w:t>
      </w:r>
      <w:r>
        <w:rPr>
          <w:spacing w:val="-3"/>
        </w:rPr>
        <w:t> </w:t>
      </w:r>
      <w:r>
        <w:rPr/>
        <w:t>as</w:t>
      </w:r>
      <w:r>
        <w:rPr>
          <w:spacing w:val="-3"/>
        </w:rPr>
        <w:t> </w:t>
      </w:r>
      <w:r>
        <w:rPr/>
        <w:t>jointly</w:t>
      </w:r>
      <w:r>
        <w:rPr>
          <w:spacing w:val="-3"/>
        </w:rPr>
        <w:t> </w:t>
      </w:r>
      <w:r>
        <w:rPr/>
        <w:t>authored</w:t>
      </w:r>
      <w:r>
        <w:rPr>
          <w:spacing w:val="-3"/>
        </w:rPr>
        <w:t> </w:t>
      </w:r>
      <w:r>
        <w:rPr/>
        <w:t>papers,</w:t>
      </w:r>
      <w:r>
        <w:rPr>
          <w:spacing w:val="-4"/>
        </w:rPr>
        <w:t> </w:t>
      </w:r>
      <w:r>
        <w:rPr/>
        <w:t>or</w:t>
      </w:r>
      <w:r>
        <w:rPr>
          <w:spacing w:val="-3"/>
        </w:rPr>
        <w:t> </w:t>
      </w:r>
      <w:r>
        <w:rPr/>
        <w:t>jointly</w:t>
      </w:r>
      <w:r>
        <w:rPr>
          <w:spacing w:val="-3"/>
        </w:rPr>
        <w:t> </w:t>
      </w:r>
      <w:r>
        <w:rPr/>
        <w:t>authored</w:t>
      </w:r>
      <w:r>
        <w:rPr>
          <w:spacing w:val="-3"/>
        </w:rPr>
        <w:t> </w:t>
      </w:r>
      <w:r>
        <w:rPr/>
        <w:t>or</w:t>
      </w:r>
      <w:r>
        <w:rPr>
          <w:spacing w:val="-3"/>
        </w:rPr>
        <w:t> </w:t>
      </w:r>
      <w:r>
        <w:rPr/>
        <w:t>edited books.</w:t>
      </w:r>
      <w:r>
        <w:rPr>
          <w:spacing w:val="-1"/>
        </w:rPr>
        <w:t> </w:t>
      </w:r>
      <w:r>
        <w:rPr/>
        <w:t>Furthermore, it</w:t>
      </w:r>
      <w:r>
        <w:rPr>
          <w:spacing w:val="-1"/>
        </w:rPr>
        <w:t> </w:t>
      </w:r>
      <w:r>
        <w:rPr/>
        <w:t>is recognized that</w:t>
      </w:r>
      <w:r>
        <w:rPr>
          <w:spacing w:val="-2"/>
        </w:rPr>
        <w:t> </w:t>
      </w:r>
      <w:r>
        <w:rPr/>
        <w:t>collaborative scholarship often requires as</w:t>
      </w:r>
      <w:r>
        <w:rPr>
          <w:spacing w:val="-1"/>
        </w:rPr>
        <w:t> </w:t>
      </w:r>
      <w:r>
        <w:rPr/>
        <w:t>much effort as single-author scholarship and should be credited accordingly.</w:t>
      </w:r>
    </w:p>
    <w:p>
      <w:pPr>
        <w:pStyle w:val="BodyText"/>
        <w:spacing w:before="49"/>
      </w:pPr>
    </w:p>
    <w:p>
      <w:pPr>
        <w:pStyle w:val="ListParagraph"/>
        <w:numPr>
          <w:ilvl w:val="3"/>
          <w:numId w:val="1"/>
        </w:numPr>
        <w:tabs>
          <w:tab w:pos="1341" w:val="left" w:leader="none"/>
        </w:tabs>
        <w:spacing w:line="240" w:lineRule="auto" w:before="0" w:after="0"/>
        <w:ind w:left="1341" w:right="0" w:hanging="154"/>
        <w:jc w:val="left"/>
        <w:rPr>
          <w:sz w:val="20"/>
        </w:rPr>
      </w:pPr>
      <w:r>
        <w:rPr>
          <w:sz w:val="20"/>
        </w:rPr>
        <w:t>Criteria</w:t>
      </w:r>
      <w:r>
        <w:rPr>
          <w:spacing w:val="-4"/>
          <w:sz w:val="20"/>
        </w:rPr>
        <w:t> </w:t>
      </w:r>
      <w:r>
        <w:rPr>
          <w:sz w:val="20"/>
        </w:rPr>
        <w:t>for</w:t>
      </w:r>
      <w:r>
        <w:rPr>
          <w:spacing w:val="-3"/>
          <w:sz w:val="20"/>
        </w:rPr>
        <w:t> </w:t>
      </w:r>
      <w:r>
        <w:rPr>
          <w:sz w:val="20"/>
        </w:rPr>
        <w:t>the</w:t>
      </w:r>
      <w:r>
        <w:rPr>
          <w:spacing w:val="-3"/>
          <w:sz w:val="20"/>
        </w:rPr>
        <w:t> </w:t>
      </w:r>
      <w:r>
        <w:rPr>
          <w:sz w:val="20"/>
        </w:rPr>
        <w:t>Evaluation</w:t>
      </w:r>
      <w:r>
        <w:rPr>
          <w:spacing w:val="-4"/>
          <w:sz w:val="20"/>
        </w:rPr>
        <w:t> </w:t>
      </w:r>
      <w:r>
        <w:rPr>
          <w:sz w:val="20"/>
        </w:rPr>
        <w:t>of</w:t>
      </w:r>
      <w:r>
        <w:rPr>
          <w:spacing w:val="-4"/>
          <w:sz w:val="20"/>
        </w:rPr>
        <w:t> </w:t>
      </w:r>
      <w:r>
        <w:rPr>
          <w:spacing w:val="-2"/>
          <w:sz w:val="20"/>
        </w:rPr>
        <w:t>Scholarship</w:t>
      </w:r>
    </w:p>
    <w:p>
      <w:pPr>
        <w:pStyle w:val="BodyText"/>
        <w:spacing w:before="50"/>
      </w:pPr>
    </w:p>
    <w:p>
      <w:pPr>
        <w:pStyle w:val="BodyText"/>
        <w:ind w:left="1547"/>
      </w:pPr>
      <w:r>
        <w:rPr>
          <w:i/>
        </w:rPr>
        <w:t>"Unsatisfactory"</w:t>
      </w:r>
      <w:r>
        <w:rPr>
          <w:i/>
          <w:spacing w:val="-3"/>
        </w:rPr>
        <w:t> </w:t>
      </w:r>
      <w:r>
        <w:rPr>
          <w:i/>
        </w:rPr>
        <w:t>or</w:t>
      </w:r>
      <w:r>
        <w:rPr>
          <w:i/>
          <w:spacing w:val="-4"/>
        </w:rPr>
        <w:t> </w:t>
      </w:r>
      <w:r>
        <w:rPr>
          <w:i/>
        </w:rPr>
        <w:t>0:</w:t>
      </w:r>
      <w:r>
        <w:rPr>
          <w:i/>
          <w:spacing w:val="-3"/>
        </w:rPr>
        <w:t> </w:t>
      </w:r>
      <w:r>
        <w:rPr/>
        <w:t>The</w:t>
      </w:r>
      <w:r>
        <w:rPr>
          <w:spacing w:val="-4"/>
        </w:rPr>
        <w:t> </w:t>
      </w:r>
      <w:r>
        <w:rPr/>
        <w:t>bargaining</w:t>
      </w:r>
      <w:r>
        <w:rPr>
          <w:spacing w:val="-4"/>
        </w:rPr>
        <w:t> </w:t>
      </w:r>
      <w:r>
        <w:rPr/>
        <w:t>unit</w:t>
      </w:r>
      <w:r>
        <w:rPr>
          <w:spacing w:val="-4"/>
        </w:rPr>
        <w:t> </w:t>
      </w:r>
      <w:r>
        <w:rPr/>
        <w:t>faculty</w:t>
      </w:r>
      <w:r>
        <w:rPr>
          <w:spacing w:val="-2"/>
        </w:rPr>
        <w:t> </w:t>
      </w:r>
      <w:r>
        <w:rPr/>
        <w:t>member</w:t>
      </w:r>
      <w:r>
        <w:rPr>
          <w:spacing w:val="-3"/>
        </w:rPr>
        <w:t> </w:t>
      </w:r>
      <w:r>
        <w:rPr/>
        <w:t>does</w:t>
      </w:r>
      <w:r>
        <w:rPr>
          <w:spacing w:val="-5"/>
        </w:rPr>
        <w:t> </w:t>
      </w:r>
      <w:r>
        <w:rPr/>
        <w:t>not</w:t>
      </w:r>
      <w:r>
        <w:rPr>
          <w:spacing w:val="-3"/>
        </w:rPr>
        <w:t> </w:t>
      </w:r>
      <w:r>
        <w:rPr/>
        <w:t>satisfy</w:t>
      </w:r>
      <w:r>
        <w:rPr>
          <w:spacing w:val="-3"/>
        </w:rPr>
        <w:t> </w:t>
      </w:r>
      <w:r>
        <w:rPr/>
        <w:t>the</w:t>
      </w:r>
      <w:r>
        <w:rPr>
          <w:spacing w:val="-3"/>
        </w:rPr>
        <w:t> </w:t>
      </w:r>
      <w:r>
        <w:rPr/>
        <w:t>requirements</w:t>
      </w:r>
      <w:r>
        <w:rPr>
          <w:spacing w:val="-3"/>
        </w:rPr>
        <w:t> </w:t>
      </w:r>
      <w:r>
        <w:rPr/>
        <w:t>for an adequate evaluation.</w:t>
      </w:r>
    </w:p>
    <w:p>
      <w:pPr>
        <w:pStyle w:val="BodyText"/>
        <w:spacing w:before="51"/>
      </w:pPr>
    </w:p>
    <w:p>
      <w:pPr>
        <w:pStyle w:val="BodyText"/>
        <w:ind w:left="1547" w:right="209"/>
      </w:pPr>
      <w:r>
        <w:rPr>
          <w:i/>
        </w:rPr>
        <w:t>"Adequate"</w:t>
      </w:r>
      <w:r>
        <w:rPr>
          <w:i/>
          <w:spacing w:val="-2"/>
        </w:rPr>
        <w:t> </w:t>
      </w:r>
      <w:r>
        <w:rPr>
          <w:i/>
        </w:rPr>
        <w:t>or</w:t>
      </w:r>
      <w:r>
        <w:rPr>
          <w:i/>
          <w:spacing w:val="-3"/>
        </w:rPr>
        <w:t> </w:t>
      </w:r>
      <w:r>
        <w:rPr>
          <w:i/>
        </w:rPr>
        <w:t>1:</w:t>
      </w:r>
      <w:r>
        <w:rPr>
          <w:i/>
          <w:spacing w:val="-3"/>
        </w:rPr>
        <w:t> </w:t>
      </w:r>
      <w:r>
        <w:rPr/>
        <w:t>The</w:t>
      </w:r>
      <w:r>
        <w:rPr>
          <w:spacing w:val="-3"/>
        </w:rPr>
        <w:t> </w:t>
      </w:r>
      <w:r>
        <w:rPr/>
        <w:t>BUFM</w:t>
      </w:r>
      <w:r>
        <w:rPr>
          <w:spacing w:val="-4"/>
        </w:rPr>
        <w:t> </w:t>
      </w:r>
      <w:r>
        <w:rPr/>
        <w:t>demonstrates</w:t>
      </w:r>
      <w:r>
        <w:rPr>
          <w:spacing w:val="-2"/>
        </w:rPr>
        <w:t> </w:t>
      </w:r>
      <w:r>
        <w:rPr/>
        <w:t>that</w:t>
      </w:r>
      <w:r>
        <w:rPr>
          <w:spacing w:val="-3"/>
        </w:rPr>
        <w:t> </w:t>
      </w:r>
      <w:r>
        <w:rPr/>
        <w:t>he/she</w:t>
      </w:r>
      <w:r>
        <w:rPr>
          <w:spacing w:val="-3"/>
        </w:rPr>
        <w:t> </w:t>
      </w:r>
      <w:r>
        <w:rPr/>
        <w:t>has</w:t>
      </w:r>
      <w:r>
        <w:rPr>
          <w:spacing w:val="-3"/>
        </w:rPr>
        <w:t> </w:t>
      </w:r>
      <w:r>
        <w:rPr/>
        <w:t>developed</w:t>
      </w:r>
      <w:r>
        <w:rPr>
          <w:spacing w:val="-2"/>
        </w:rPr>
        <w:t> </w:t>
      </w:r>
      <w:r>
        <w:rPr/>
        <w:t>a</w:t>
      </w:r>
      <w:r>
        <w:rPr>
          <w:spacing w:val="-3"/>
        </w:rPr>
        <w:t> </w:t>
      </w:r>
      <w:r>
        <w:rPr/>
        <w:t>research</w:t>
      </w:r>
      <w:r>
        <w:rPr>
          <w:spacing w:val="-3"/>
        </w:rPr>
        <w:t> </w:t>
      </w:r>
      <w:r>
        <w:rPr/>
        <w:t>agenda.</w:t>
      </w:r>
      <w:r>
        <w:rPr>
          <w:spacing w:val="-3"/>
        </w:rPr>
        <w:t> </w:t>
      </w:r>
      <w:r>
        <w:rPr/>
        <w:t>To receive a score of 1 (Adequate) in scholarship, BUFM must maintain currency in the scholarship of</w:t>
      </w:r>
      <w:r>
        <w:rPr>
          <w:spacing w:val="40"/>
        </w:rPr>
        <w:t> </w:t>
      </w:r>
      <w:r>
        <w:rPr/>
        <w:t>his/her own field by providing evidence of at least one of the following:</w:t>
      </w:r>
    </w:p>
    <w:p>
      <w:pPr>
        <w:pStyle w:val="BodyText"/>
        <w:spacing w:before="49"/>
      </w:pPr>
    </w:p>
    <w:p>
      <w:pPr>
        <w:pStyle w:val="ListParagraph"/>
        <w:numPr>
          <w:ilvl w:val="4"/>
          <w:numId w:val="1"/>
        </w:numPr>
        <w:tabs>
          <w:tab w:pos="2077" w:val="left" w:leader="none"/>
        </w:tabs>
        <w:spacing w:line="240" w:lineRule="auto" w:before="0" w:after="0"/>
        <w:ind w:left="2077" w:right="0" w:hanging="170"/>
        <w:jc w:val="both"/>
        <w:rPr>
          <w:sz w:val="20"/>
        </w:rPr>
      </w:pPr>
      <w:r>
        <w:rPr>
          <w:sz w:val="20"/>
        </w:rPr>
        <w:t>attending</w:t>
      </w:r>
      <w:r>
        <w:rPr>
          <w:spacing w:val="-4"/>
          <w:sz w:val="20"/>
        </w:rPr>
        <w:t> </w:t>
      </w:r>
      <w:r>
        <w:rPr>
          <w:sz w:val="20"/>
        </w:rPr>
        <w:t>a</w:t>
      </w:r>
      <w:r>
        <w:rPr>
          <w:spacing w:val="-3"/>
          <w:sz w:val="20"/>
        </w:rPr>
        <w:t> </w:t>
      </w:r>
      <w:r>
        <w:rPr>
          <w:sz w:val="20"/>
        </w:rPr>
        <w:t>state,</w:t>
      </w:r>
      <w:r>
        <w:rPr>
          <w:spacing w:val="-2"/>
          <w:sz w:val="20"/>
        </w:rPr>
        <w:t> </w:t>
      </w:r>
      <w:r>
        <w:rPr>
          <w:sz w:val="20"/>
        </w:rPr>
        <w:t>regional,</w:t>
      </w:r>
      <w:r>
        <w:rPr>
          <w:spacing w:val="-5"/>
          <w:sz w:val="20"/>
        </w:rPr>
        <w:t> </w:t>
      </w:r>
      <w:r>
        <w:rPr>
          <w:sz w:val="20"/>
        </w:rPr>
        <w:t>or</w:t>
      </w:r>
      <w:r>
        <w:rPr>
          <w:spacing w:val="-3"/>
          <w:sz w:val="20"/>
        </w:rPr>
        <w:t> </w:t>
      </w:r>
      <w:r>
        <w:rPr>
          <w:sz w:val="20"/>
        </w:rPr>
        <w:t>national</w:t>
      </w:r>
      <w:r>
        <w:rPr>
          <w:spacing w:val="-3"/>
          <w:sz w:val="20"/>
        </w:rPr>
        <w:t> </w:t>
      </w:r>
      <w:r>
        <w:rPr>
          <w:spacing w:val="-2"/>
          <w:sz w:val="20"/>
        </w:rPr>
        <w:t>conference;</w:t>
      </w:r>
    </w:p>
    <w:p>
      <w:pPr>
        <w:pStyle w:val="BodyText"/>
        <w:spacing w:before="50"/>
      </w:pPr>
    </w:p>
    <w:p>
      <w:pPr>
        <w:pStyle w:val="ListParagraph"/>
        <w:numPr>
          <w:ilvl w:val="4"/>
          <w:numId w:val="1"/>
        </w:numPr>
        <w:tabs>
          <w:tab w:pos="2077" w:val="left" w:leader="none"/>
        </w:tabs>
        <w:spacing w:line="240" w:lineRule="auto" w:before="0" w:after="0"/>
        <w:ind w:left="2077" w:right="0" w:hanging="170"/>
        <w:jc w:val="both"/>
        <w:rPr>
          <w:sz w:val="20"/>
        </w:rPr>
      </w:pPr>
      <w:r>
        <w:rPr>
          <w:sz w:val="20"/>
        </w:rPr>
        <w:t>membership</w:t>
      </w:r>
      <w:r>
        <w:rPr>
          <w:spacing w:val="-3"/>
          <w:sz w:val="20"/>
        </w:rPr>
        <w:t> </w:t>
      </w:r>
      <w:r>
        <w:rPr>
          <w:sz w:val="20"/>
        </w:rPr>
        <w:t>on</w:t>
      </w:r>
      <w:r>
        <w:rPr>
          <w:spacing w:val="-3"/>
          <w:sz w:val="20"/>
        </w:rPr>
        <w:t> </w:t>
      </w:r>
      <w:r>
        <w:rPr>
          <w:sz w:val="20"/>
        </w:rPr>
        <w:t>a</w:t>
      </w:r>
      <w:r>
        <w:rPr>
          <w:spacing w:val="-3"/>
          <w:sz w:val="20"/>
        </w:rPr>
        <w:t> </w:t>
      </w:r>
      <w:r>
        <w:rPr>
          <w:spacing w:val="-2"/>
          <w:sz w:val="20"/>
        </w:rPr>
        <w:t>panel;</w:t>
      </w:r>
    </w:p>
    <w:p>
      <w:pPr>
        <w:pStyle w:val="BodyText"/>
        <w:spacing w:before="50"/>
      </w:pPr>
    </w:p>
    <w:p>
      <w:pPr>
        <w:pStyle w:val="ListParagraph"/>
        <w:numPr>
          <w:ilvl w:val="4"/>
          <w:numId w:val="1"/>
        </w:numPr>
        <w:tabs>
          <w:tab w:pos="2077" w:val="left" w:leader="none"/>
        </w:tabs>
        <w:spacing w:line="240" w:lineRule="auto" w:before="1" w:after="0"/>
        <w:ind w:left="2077" w:right="0" w:hanging="170"/>
        <w:jc w:val="both"/>
        <w:rPr>
          <w:sz w:val="20"/>
        </w:rPr>
      </w:pPr>
      <w:r>
        <w:rPr>
          <w:sz w:val="20"/>
        </w:rPr>
        <w:t>publishing</w:t>
      </w:r>
      <w:r>
        <w:rPr>
          <w:spacing w:val="-3"/>
          <w:sz w:val="20"/>
        </w:rPr>
        <w:t> </w:t>
      </w:r>
      <w:r>
        <w:rPr>
          <w:sz w:val="20"/>
        </w:rPr>
        <w:t>a</w:t>
      </w:r>
      <w:r>
        <w:rPr>
          <w:spacing w:val="-6"/>
          <w:sz w:val="20"/>
        </w:rPr>
        <w:t> </w:t>
      </w:r>
      <w:r>
        <w:rPr>
          <w:sz w:val="20"/>
        </w:rPr>
        <w:t>scholarly</w:t>
      </w:r>
      <w:r>
        <w:rPr>
          <w:spacing w:val="-4"/>
          <w:sz w:val="20"/>
        </w:rPr>
        <w:t> </w:t>
      </w:r>
      <w:r>
        <w:rPr>
          <w:sz w:val="20"/>
        </w:rPr>
        <w:t>book</w:t>
      </w:r>
      <w:r>
        <w:rPr>
          <w:spacing w:val="-4"/>
          <w:sz w:val="20"/>
        </w:rPr>
        <w:t> </w:t>
      </w:r>
      <w:r>
        <w:rPr>
          <w:spacing w:val="-2"/>
          <w:sz w:val="20"/>
        </w:rPr>
        <w:t>review;</w:t>
      </w:r>
    </w:p>
    <w:p>
      <w:pPr>
        <w:pStyle w:val="BodyText"/>
        <w:spacing w:before="49"/>
      </w:pPr>
    </w:p>
    <w:p>
      <w:pPr>
        <w:pStyle w:val="ListParagraph"/>
        <w:numPr>
          <w:ilvl w:val="4"/>
          <w:numId w:val="1"/>
        </w:numPr>
        <w:tabs>
          <w:tab w:pos="2077" w:val="left" w:leader="none"/>
        </w:tabs>
        <w:spacing w:line="240" w:lineRule="auto" w:before="1" w:after="0"/>
        <w:ind w:left="2077" w:right="0" w:hanging="170"/>
        <w:jc w:val="both"/>
        <w:rPr>
          <w:sz w:val="20"/>
        </w:rPr>
      </w:pPr>
      <w:r>
        <w:rPr>
          <w:sz w:val="20"/>
        </w:rPr>
        <w:t>submitting</w:t>
      </w:r>
      <w:r>
        <w:rPr>
          <w:spacing w:val="-4"/>
          <w:sz w:val="20"/>
        </w:rPr>
        <w:t> </w:t>
      </w:r>
      <w:r>
        <w:rPr>
          <w:sz w:val="20"/>
        </w:rPr>
        <w:t>an</w:t>
      </w:r>
      <w:r>
        <w:rPr>
          <w:spacing w:val="-3"/>
          <w:sz w:val="20"/>
        </w:rPr>
        <w:t> </w:t>
      </w:r>
      <w:r>
        <w:rPr>
          <w:sz w:val="20"/>
        </w:rPr>
        <w:t>article</w:t>
      </w:r>
      <w:r>
        <w:rPr>
          <w:spacing w:val="-4"/>
          <w:sz w:val="20"/>
        </w:rPr>
        <w:t> </w:t>
      </w:r>
      <w:r>
        <w:rPr>
          <w:sz w:val="20"/>
        </w:rPr>
        <w:t>for</w:t>
      </w:r>
      <w:r>
        <w:rPr>
          <w:spacing w:val="-5"/>
          <w:sz w:val="20"/>
        </w:rPr>
        <w:t> </w:t>
      </w:r>
      <w:r>
        <w:rPr>
          <w:sz w:val="20"/>
        </w:rPr>
        <w:t>peer</w:t>
      </w:r>
      <w:r>
        <w:rPr>
          <w:spacing w:val="-4"/>
          <w:sz w:val="20"/>
        </w:rPr>
        <w:t> </w:t>
      </w:r>
      <w:r>
        <w:rPr>
          <w:spacing w:val="-2"/>
          <w:sz w:val="20"/>
        </w:rPr>
        <w:t>review;</w:t>
      </w:r>
    </w:p>
    <w:p>
      <w:pPr>
        <w:pStyle w:val="BodyText"/>
        <w:spacing w:before="49"/>
      </w:pPr>
    </w:p>
    <w:p>
      <w:pPr>
        <w:pStyle w:val="ListParagraph"/>
        <w:numPr>
          <w:ilvl w:val="4"/>
          <w:numId w:val="1"/>
        </w:numPr>
        <w:tabs>
          <w:tab w:pos="2077" w:val="left" w:leader="none"/>
        </w:tabs>
        <w:spacing w:line="240" w:lineRule="auto" w:before="1" w:after="0"/>
        <w:ind w:left="2077" w:right="0" w:hanging="170"/>
        <w:jc w:val="both"/>
        <w:rPr>
          <w:sz w:val="20"/>
        </w:rPr>
      </w:pPr>
      <w:r>
        <w:rPr>
          <w:sz w:val="20"/>
        </w:rPr>
        <w:t>submitting</w:t>
      </w:r>
      <w:r>
        <w:rPr>
          <w:spacing w:val="-5"/>
          <w:sz w:val="20"/>
        </w:rPr>
        <w:t> </w:t>
      </w:r>
      <w:r>
        <w:rPr>
          <w:sz w:val="20"/>
        </w:rPr>
        <w:t>a</w:t>
      </w:r>
      <w:r>
        <w:rPr>
          <w:spacing w:val="-3"/>
          <w:sz w:val="20"/>
        </w:rPr>
        <w:t> </w:t>
      </w:r>
      <w:r>
        <w:rPr>
          <w:sz w:val="20"/>
        </w:rPr>
        <w:t>proposal</w:t>
      </w:r>
      <w:r>
        <w:rPr>
          <w:spacing w:val="-4"/>
          <w:sz w:val="20"/>
        </w:rPr>
        <w:t> </w:t>
      </w:r>
      <w:r>
        <w:rPr>
          <w:sz w:val="20"/>
        </w:rPr>
        <w:t>for</w:t>
      </w:r>
      <w:r>
        <w:rPr>
          <w:spacing w:val="-2"/>
          <w:sz w:val="20"/>
        </w:rPr>
        <w:t> </w:t>
      </w:r>
      <w:r>
        <w:rPr>
          <w:sz w:val="20"/>
        </w:rPr>
        <w:t>a</w:t>
      </w:r>
      <w:r>
        <w:rPr>
          <w:spacing w:val="-4"/>
          <w:sz w:val="20"/>
        </w:rPr>
        <w:t> </w:t>
      </w:r>
      <w:r>
        <w:rPr>
          <w:spacing w:val="-2"/>
          <w:sz w:val="20"/>
        </w:rPr>
        <w:t>presentation;</w:t>
      </w:r>
    </w:p>
    <w:p>
      <w:pPr>
        <w:pStyle w:val="BodyText"/>
        <w:spacing w:before="49"/>
      </w:pPr>
    </w:p>
    <w:p>
      <w:pPr>
        <w:pStyle w:val="ListParagraph"/>
        <w:numPr>
          <w:ilvl w:val="4"/>
          <w:numId w:val="1"/>
        </w:numPr>
        <w:tabs>
          <w:tab w:pos="2077" w:val="left" w:leader="none"/>
        </w:tabs>
        <w:spacing w:line="240" w:lineRule="auto" w:before="1" w:after="0"/>
        <w:ind w:left="2077" w:right="0" w:hanging="170"/>
        <w:jc w:val="both"/>
        <w:rPr>
          <w:sz w:val="20"/>
        </w:rPr>
      </w:pPr>
      <w:r>
        <w:rPr>
          <w:sz w:val="20"/>
        </w:rPr>
        <w:t>submitting</w:t>
      </w:r>
      <w:r>
        <w:rPr>
          <w:spacing w:val="-3"/>
          <w:sz w:val="20"/>
        </w:rPr>
        <w:t> </w:t>
      </w:r>
      <w:r>
        <w:rPr>
          <w:sz w:val="20"/>
        </w:rPr>
        <w:t>a</w:t>
      </w:r>
      <w:r>
        <w:rPr>
          <w:spacing w:val="-3"/>
          <w:sz w:val="20"/>
        </w:rPr>
        <w:t> </w:t>
      </w:r>
      <w:r>
        <w:rPr>
          <w:sz w:val="20"/>
        </w:rPr>
        <w:t>grant</w:t>
      </w:r>
      <w:r>
        <w:rPr>
          <w:spacing w:val="-4"/>
          <w:sz w:val="20"/>
        </w:rPr>
        <w:t> </w:t>
      </w:r>
      <w:r>
        <w:rPr>
          <w:sz w:val="20"/>
        </w:rPr>
        <w:t>proposal</w:t>
      </w:r>
      <w:r>
        <w:rPr>
          <w:spacing w:val="-4"/>
          <w:sz w:val="20"/>
        </w:rPr>
        <w:t> </w:t>
      </w:r>
      <w:r>
        <w:rPr>
          <w:sz w:val="20"/>
        </w:rPr>
        <w:t>for</w:t>
      </w:r>
      <w:r>
        <w:rPr>
          <w:spacing w:val="-3"/>
          <w:sz w:val="20"/>
        </w:rPr>
        <w:t> </w:t>
      </w:r>
      <w:r>
        <w:rPr>
          <w:sz w:val="20"/>
        </w:rPr>
        <w:t>funding,</w:t>
      </w:r>
      <w:r>
        <w:rPr>
          <w:spacing w:val="-3"/>
          <w:sz w:val="20"/>
        </w:rPr>
        <w:t> </w:t>
      </w:r>
      <w:r>
        <w:rPr>
          <w:sz w:val="20"/>
        </w:rPr>
        <w:t>or</w:t>
      </w:r>
      <w:r>
        <w:rPr>
          <w:spacing w:val="-4"/>
          <w:sz w:val="20"/>
        </w:rPr>
        <w:t> </w:t>
      </w:r>
      <w:r>
        <w:rPr>
          <w:sz w:val="20"/>
        </w:rPr>
        <w:t>the</w:t>
      </w:r>
      <w:r>
        <w:rPr>
          <w:spacing w:val="-2"/>
          <w:sz w:val="20"/>
        </w:rPr>
        <w:t> equivalent.</w:t>
      </w:r>
    </w:p>
    <w:p>
      <w:pPr>
        <w:pStyle w:val="BodyText"/>
        <w:spacing w:before="49"/>
      </w:pPr>
    </w:p>
    <w:p>
      <w:pPr>
        <w:pStyle w:val="BodyText"/>
        <w:spacing w:before="1"/>
        <w:ind w:left="1547" w:right="151"/>
        <w:jc w:val="both"/>
      </w:pPr>
      <w:r>
        <w:rPr>
          <w:i/>
        </w:rPr>
        <w:t>"Meritorious" or</w:t>
      </w:r>
      <w:r>
        <w:rPr>
          <w:i/>
          <w:spacing w:val="-2"/>
        </w:rPr>
        <w:t> </w:t>
      </w:r>
      <w:r>
        <w:rPr>
          <w:i/>
        </w:rPr>
        <w:t>2</w:t>
      </w:r>
      <w:r>
        <w:rPr/>
        <w:t>:</w:t>
      </w:r>
      <w:r>
        <w:rPr>
          <w:spacing w:val="40"/>
        </w:rPr>
        <w:t> </w:t>
      </w:r>
      <w:r>
        <w:rPr/>
        <w:t>In addition to the</w:t>
      </w:r>
      <w:r>
        <w:rPr>
          <w:spacing w:val="-2"/>
        </w:rPr>
        <w:t> </w:t>
      </w:r>
      <w:r>
        <w:rPr/>
        <w:t>requirements for</w:t>
      </w:r>
      <w:r>
        <w:rPr>
          <w:spacing w:val="-1"/>
        </w:rPr>
        <w:t> </w:t>
      </w:r>
      <w:r>
        <w:rPr/>
        <w:t>“adequate”</w:t>
      </w:r>
      <w:r>
        <w:rPr>
          <w:spacing w:val="-2"/>
        </w:rPr>
        <w:t> </w:t>
      </w:r>
      <w:r>
        <w:rPr/>
        <w:t>scholarship, the meritorious researcher must go beyond the demonstration of scholarly competence by delivering a paper at a</w:t>
      </w:r>
      <w:r>
        <w:rPr>
          <w:spacing w:val="-3"/>
        </w:rPr>
        <w:t> </w:t>
      </w:r>
      <w:r>
        <w:rPr/>
        <w:t>significant</w:t>
      </w:r>
      <w:r>
        <w:rPr>
          <w:spacing w:val="-3"/>
        </w:rPr>
        <w:t> </w:t>
      </w:r>
      <w:r>
        <w:rPr/>
        <w:t>academic</w:t>
      </w:r>
      <w:r>
        <w:rPr>
          <w:spacing w:val="-3"/>
        </w:rPr>
        <w:t> </w:t>
      </w:r>
      <w:r>
        <w:rPr/>
        <w:t>conference,</w:t>
      </w:r>
      <w:r>
        <w:rPr>
          <w:spacing w:val="-4"/>
        </w:rPr>
        <w:t> </w:t>
      </w:r>
      <w:r>
        <w:rPr/>
        <w:t>publishing</w:t>
      </w:r>
      <w:r>
        <w:rPr>
          <w:spacing w:val="-4"/>
        </w:rPr>
        <w:t> </w:t>
      </w:r>
      <w:r>
        <w:rPr/>
        <w:t>one</w:t>
      </w:r>
      <w:r>
        <w:rPr>
          <w:spacing w:val="-4"/>
        </w:rPr>
        <w:t> </w:t>
      </w:r>
      <w:r>
        <w:rPr/>
        <w:t>or</w:t>
      </w:r>
      <w:r>
        <w:rPr>
          <w:spacing w:val="-4"/>
        </w:rPr>
        <w:t> </w:t>
      </w:r>
      <w:r>
        <w:rPr/>
        <w:t>more</w:t>
      </w:r>
      <w:r>
        <w:rPr>
          <w:spacing w:val="-3"/>
        </w:rPr>
        <w:t> </w:t>
      </w:r>
      <w:r>
        <w:rPr/>
        <w:t>reviews,</w:t>
      </w:r>
      <w:r>
        <w:rPr>
          <w:spacing w:val="-4"/>
        </w:rPr>
        <w:t> </w:t>
      </w:r>
      <w:r>
        <w:rPr/>
        <w:t>preparing</w:t>
      </w:r>
      <w:r>
        <w:rPr>
          <w:spacing w:val="-4"/>
        </w:rPr>
        <w:t> </w:t>
      </w:r>
      <w:r>
        <w:rPr/>
        <w:t>an</w:t>
      </w:r>
      <w:r>
        <w:rPr>
          <w:spacing w:val="-4"/>
        </w:rPr>
        <w:t> </w:t>
      </w:r>
      <w:r>
        <w:rPr/>
        <w:t>article,</w:t>
      </w:r>
      <w:r>
        <w:rPr>
          <w:spacing w:val="-3"/>
        </w:rPr>
        <w:t> </w:t>
      </w:r>
      <w:r>
        <w:rPr/>
        <w:t>editing</w:t>
      </w:r>
    </w:p>
    <w:p>
      <w:pPr>
        <w:pStyle w:val="BodyText"/>
        <w:spacing w:after="0"/>
        <w:jc w:val="both"/>
        <w:sectPr>
          <w:pgSz w:w="12240" w:h="15840"/>
          <w:pgMar w:header="728" w:footer="0" w:top="1340" w:bottom="280" w:left="1440" w:right="1440"/>
        </w:sectPr>
      </w:pPr>
    </w:p>
    <w:p>
      <w:pPr>
        <w:pStyle w:val="BodyText"/>
        <w:spacing w:before="82"/>
        <w:ind w:left="1548" w:right="227"/>
      </w:pPr>
      <w:r>
        <w:rPr/>
        <w:t>an</w:t>
      </w:r>
      <w:r>
        <w:rPr>
          <w:spacing w:val="-2"/>
        </w:rPr>
        <w:t> </w:t>
      </w:r>
      <w:r>
        <w:rPr/>
        <w:t>academic</w:t>
      </w:r>
      <w:r>
        <w:rPr>
          <w:spacing w:val="-2"/>
        </w:rPr>
        <w:t> </w:t>
      </w:r>
      <w:r>
        <w:rPr/>
        <w:t>work,</w:t>
      </w:r>
      <w:r>
        <w:rPr>
          <w:spacing w:val="-2"/>
        </w:rPr>
        <w:t> </w:t>
      </w:r>
      <w:r>
        <w:rPr/>
        <w:t>or</w:t>
      </w:r>
      <w:r>
        <w:rPr>
          <w:spacing w:val="-2"/>
        </w:rPr>
        <w:t> </w:t>
      </w:r>
      <w:r>
        <w:rPr/>
        <w:t>the</w:t>
      </w:r>
      <w:r>
        <w:rPr>
          <w:spacing w:val="-3"/>
        </w:rPr>
        <w:t> </w:t>
      </w:r>
      <w:r>
        <w:rPr/>
        <w:t>equivalent.</w:t>
      </w:r>
      <w:r>
        <w:rPr>
          <w:spacing w:val="-3"/>
        </w:rPr>
        <w:t> </w:t>
      </w:r>
      <w:r>
        <w:rPr/>
        <w:t>To</w:t>
      </w:r>
      <w:r>
        <w:rPr>
          <w:spacing w:val="-2"/>
        </w:rPr>
        <w:t> </w:t>
      </w:r>
      <w:r>
        <w:rPr/>
        <w:t>receive</w:t>
      </w:r>
      <w:r>
        <w:rPr>
          <w:spacing w:val="-3"/>
        </w:rPr>
        <w:t> </w:t>
      </w:r>
      <w:r>
        <w:rPr/>
        <w:t>a</w:t>
      </w:r>
      <w:r>
        <w:rPr>
          <w:spacing w:val="-2"/>
        </w:rPr>
        <w:t> </w:t>
      </w:r>
      <w:r>
        <w:rPr/>
        <w:t>score</w:t>
      </w:r>
      <w:r>
        <w:rPr>
          <w:spacing w:val="-3"/>
        </w:rPr>
        <w:t> </w:t>
      </w:r>
      <w:r>
        <w:rPr/>
        <w:t>of</w:t>
      </w:r>
      <w:r>
        <w:rPr>
          <w:spacing w:val="-3"/>
        </w:rPr>
        <w:t> </w:t>
      </w:r>
      <w:r>
        <w:rPr/>
        <w:t>2,</w:t>
      </w:r>
      <w:r>
        <w:rPr>
          <w:spacing w:val="-2"/>
        </w:rPr>
        <w:t> </w:t>
      </w:r>
      <w:r>
        <w:rPr/>
        <w:t>BUFM</w:t>
      </w:r>
      <w:r>
        <w:rPr>
          <w:spacing w:val="-4"/>
        </w:rPr>
        <w:t> </w:t>
      </w:r>
      <w:r>
        <w:rPr/>
        <w:t>must</w:t>
      </w:r>
      <w:r>
        <w:rPr>
          <w:spacing w:val="-2"/>
        </w:rPr>
        <w:t> </w:t>
      </w:r>
      <w:r>
        <w:rPr/>
        <w:t>include</w:t>
      </w:r>
      <w:r>
        <w:rPr>
          <w:spacing w:val="-2"/>
        </w:rPr>
        <w:t> </w:t>
      </w:r>
      <w:r>
        <w:rPr/>
        <w:t>at</w:t>
      </w:r>
      <w:r>
        <w:rPr>
          <w:spacing w:val="-2"/>
        </w:rPr>
        <w:t> </w:t>
      </w:r>
      <w:r>
        <w:rPr/>
        <w:t>least</w:t>
      </w:r>
      <w:r>
        <w:rPr>
          <w:spacing w:val="-3"/>
        </w:rPr>
        <w:t> </w:t>
      </w:r>
      <w:r>
        <w:rPr/>
        <w:t>two of the following:</w:t>
      </w:r>
    </w:p>
    <w:p>
      <w:pPr>
        <w:pStyle w:val="BodyText"/>
        <w:spacing w:before="50"/>
      </w:pPr>
    </w:p>
    <w:p>
      <w:pPr>
        <w:pStyle w:val="ListParagraph"/>
        <w:numPr>
          <w:ilvl w:val="4"/>
          <w:numId w:val="1"/>
        </w:numPr>
        <w:tabs>
          <w:tab w:pos="2077" w:val="left" w:leader="none"/>
        </w:tabs>
        <w:spacing w:line="240" w:lineRule="auto" w:before="0" w:after="0"/>
        <w:ind w:left="1907" w:right="297" w:firstLine="0"/>
        <w:jc w:val="left"/>
        <w:rPr>
          <w:sz w:val="20"/>
        </w:rPr>
      </w:pPr>
      <w:r>
        <w:rPr>
          <w:sz w:val="20"/>
        </w:rPr>
        <w:t>has</w:t>
      </w:r>
      <w:r>
        <w:rPr>
          <w:spacing w:val="-3"/>
          <w:sz w:val="20"/>
        </w:rPr>
        <w:t> </w:t>
      </w:r>
      <w:r>
        <w:rPr>
          <w:sz w:val="20"/>
        </w:rPr>
        <w:t>presented</w:t>
      </w:r>
      <w:r>
        <w:rPr>
          <w:spacing w:val="-3"/>
          <w:sz w:val="20"/>
        </w:rPr>
        <w:t> </w:t>
      </w:r>
      <w:r>
        <w:rPr>
          <w:sz w:val="20"/>
        </w:rPr>
        <w:t>research</w:t>
      </w:r>
      <w:r>
        <w:rPr>
          <w:spacing w:val="-1"/>
          <w:sz w:val="20"/>
        </w:rPr>
        <w:t> </w:t>
      </w:r>
      <w:r>
        <w:rPr>
          <w:sz w:val="20"/>
        </w:rPr>
        <w:t>at</w:t>
      </w:r>
      <w:r>
        <w:rPr>
          <w:spacing w:val="-2"/>
          <w:sz w:val="20"/>
        </w:rPr>
        <w:t> </w:t>
      </w:r>
      <w:r>
        <w:rPr>
          <w:sz w:val="20"/>
        </w:rPr>
        <w:t>a</w:t>
      </w:r>
      <w:r>
        <w:rPr>
          <w:spacing w:val="-5"/>
          <w:sz w:val="20"/>
        </w:rPr>
        <w:t> </w:t>
      </w:r>
      <w:r>
        <w:rPr>
          <w:sz w:val="20"/>
        </w:rPr>
        <w:t>professional</w:t>
      </w:r>
      <w:r>
        <w:rPr>
          <w:spacing w:val="-2"/>
          <w:sz w:val="20"/>
        </w:rPr>
        <w:t> </w:t>
      </w:r>
      <w:r>
        <w:rPr>
          <w:sz w:val="20"/>
        </w:rPr>
        <w:t>conference</w:t>
      </w:r>
      <w:r>
        <w:rPr>
          <w:spacing w:val="-3"/>
          <w:sz w:val="20"/>
        </w:rPr>
        <w:t> </w:t>
      </w:r>
      <w:r>
        <w:rPr>
          <w:sz w:val="20"/>
        </w:rPr>
        <w:t>and</w:t>
      </w:r>
      <w:r>
        <w:rPr>
          <w:spacing w:val="-3"/>
          <w:sz w:val="20"/>
        </w:rPr>
        <w:t> </w:t>
      </w:r>
      <w:r>
        <w:rPr>
          <w:sz w:val="20"/>
        </w:rPr>
        <w:t>at</w:t>
      </w:r>
      <w:r>
        <w:rPr>
          <w:spacing w:val="-2"/>
          <w:sz w:val="20"/>
        </w:rPr>
        <w:t> </w:t>
      </w:r>
      <w:r>
        <w:rPr>
          <w:sz w:val="20"/>
        </w:rPr>
        <w:t>least</w:t>
      </w:r>
      <w:r>
        <w:rPr>
          <w:spacing w:val="-2"/>
          <w:sz w:val="20"/>
        </w:rPr>
        <w:t> </w:t>
      </w:r>
      <w:r>
        <w:rPr>
          <w:sz w:val="20"/>
        </w:rPr>
        <w:t>one</w:t>
      </w:r>
      <w:r>
        <w:rPr>
          <w:spacing w:val="-3"/>
          <w:sz w:val="20"/>
        </w:rPr>
        <w:t> </w:t>
      </w:r>
      <w:r>
        <w:rPr>
          <w:sz w:val="20"/>
        </w:rPr>
        <w:t>of</w:t>
      </w:r>
      <w:r>
        <w:rPr>
          <w:spacing w:val="-3"/>
          <w:sz w:val="20"/>
        </w:rPr>
        <w:t> </w:t>
      </w:r>
      <w:r>
        <w:rPr>
          <w:sz w:val="20"/>
        </w:rPr>
        <w:t>which</w:t>
      </w:r>
      <w:r>
        <w:rPr>
          <w:spacing w:val="-3"/>
          <w:sz w:val="20"/>
        </w:rPr>
        <w:t> </w:t>
      </w:r>
      <w:r>
        <w:rPr>
          <w:sz w:val="20"/>
        </w:rPr>
        <w:t>was</w:t>
      </w:r>
      <w:r>
        <w:rPr>
          <w:spacing w:val="-3"/>
          <w:sz w:val="20"/>
        </w:rPr>
        <w:t> </w:t>
      </w:r>
      <w:r>
        <w:rPr>
          <w:sz w:val="20"/>
        </w:rPr>
        <w:t>at</w:t>
      </w:r>
      <w:r>
        <w:rPr>
          <w:spacing w:val="-2"/>
          <w:sz w:val="20"/>
        </w:rPr>
        <w:t> </w:t>
      </w:r>
      <w:r>
        <w:rPr>
          <w:sz w:val="20"/>
        </w:rPr>
        <w:t>the regional, national, or international level;</w:t>
      </w:r>
    </w:p>
    <w:p>
      <w:pPr>
        <w:pStyle w:val="BodyText"/>
        <w:spacing w:before="49"/>
      </w:pPr>
    </w:p>
    <w:p>
      <w:pPr>
        <w:pStyle w:val="ListParagraph"/>
        <w:numPr>
          <w:ilvl w:val="4"/>
          <w:numId w:val="1"/>
        </w:numPr>
        <w:tabs>
          <w:tab w:pos="2077" w:val="left" w:leader="none"/>
        </w:tabs>
        <w:spacing w:line="240" w:lineRule="auto" w:before="0" w:after="0"/>
        <w:ind w:left="2077" w:right="0" w:hanging="170"/>
        <w:jc w:val="left"/>
        <w:rPr>
          <w:sz w:val="20"/>
        </w:rPr>
      </w:pPr>
      <w:r>
        <w:rPr>
          <w:sz w:val="20"/>
        </w:rPr>
        <w:t>has</w:t>
      </w:r>
      <w:r>
        <w:rPr>
          <w:spacing w:val="-4"/>
          <w:sz w:val="20"/>
        </w:rPr>
        <w:t> </w:t>
      </w:r>
      <w:r>
        <w:rPr>
          <w:sz w:val="20"/>
        </w:rPr>
        <w:t>submitted</w:t>
      </w:r>
      <w:r>
        <w:rPr>
          <w:spacing w:val="-3"/>
          <w:sz w:val="20"/>
        </w:rPr>
        <w:t> </w:t>
      </w:r>
      <w:r>
        <w:rPr>
          <w:sz w:val="20"/>
        </w:rPr>
        <w:t>an</w:t>
      </w:r>
      <w:r>
        <w:rPr>
          <w:spacing w:val="-2"/>
          <w:sz w:val="20"/>
        </w:rPr>
        <w:t> </w:t>
      </w:r>
      <w:r>
        <w:rPr>
          <w:sz w:val="20"/>
        </w:rPr>
        <w:t>external</w:t>
      </w:r>
      <w:r>
        <w:rPr>
          <w:spacing w:val="-4"/>
          <w:sz w:val="20"/>
        </w:rPr>
        <w:t> </w:t>
      </w:r>
      <w:r>
        <w:rPr>
          <w:sz w:val="20"/>
        </w:rPr>
        <w:t>grant</w:t>
      </w:r>
      <w:r>
        <w:rPr>
          <w:spacing w:val="-5"/>
          <w:sz w:val="20"/>
        </w:rPr>
        <w:t> </w:t>
      </w:r>
      <w:r>
        <w:rPr>
          <w:sz w:val="20"/>
        </w:rPr>
        <w:t>proposal(s)</w:t>
      </w:r>
      <w:r>
        <w:rPr>
          <w:spacing w:val="-3"/>
          <w:sz w:val="20"/>
        </w:rPr>
        <w:t> </w:t>
      </w:r>
      <w:r>
        <w:rPr>
          <w:sz w:val="20"/>
        </w:rPr>
        <w:t>in</w:t>
      </w:r>
      <w:r>
        <w:rPr>
          <w:spacing w:val="-4"/>
          <w:sz w:val="20"/>
        </w:rPr>
        <w:t> </w:t>
      </w:r>
      <w:r>
        <w:rPr>
          <w:sz w:val="20"/>
        </w:rPr>
        <w:t>excess</w:t>
      </w:r>
      <w:r>
        <w:rPr>
          <w:spacing w:val="-5"/>
          <w:sz w:val="20"/>
        </w:rPr>
        <w:t> </w:t>
      </w:r>
      <w:r>
        <w:rPr>
          <w:sz w:val="20"/>
        </w:rPr>
        <w:t>of</w:t>
      </w:r>
      <w:r>
        <w:rPr>
          <w:spacing w:val="-3"/>
          <w:sz w:val="20"/>
        </w:rPr>
        <w:t> </w:t>
      </w:r>
      <w:r>
        <w:rPr>
          <w:spacing w:val="-2"/>
          <w:sz w:val="20"/>
        </w:rPr>
        <w:t>$5,000;</w:t>
      </w:r>
    </w:p>
    <w:p>
      <w:pPr>
        <w:pStyle w:val="BodyText"/>
        <w:spacing w:before="50"/>
      </w:pPr>
    </w:p>
    <w:p>
      <w:pPr>
        <w:pStyle w:val="ListParagraph"/>
        <w:numPr>
          <w:ilvl w:val="4"/>
          <w:numId w:val="1"/>
        </w:numPr>
        <w:tabs>
          <w:tab w:pos="2077" w:val="left" w:leader="none"/>
        </w:tabs>
        <w:spacing w:line="240" w:lineRule="auto" w:before="0" w:after="0"/>
        <w:ind w:left="2077" w:right="0" w:hanging="170"/>
        <w:jc w:val="left"/>
        <w:rPr>
          <w:sz w:val="20"/>
        </w:rPr>
      </w:pPr>
      <w:r>
        <w:rPr>
          <w:sz w:val="20"/>
        </w:rPr>
        <w:t>has</w:t>
      </w:r>
      <w:r>
        <w:rPr>
          <w:spacing w:val="-4"/>
          <w:sz w:val="20"/>
        </w:rPr>
        <w:t> </w:t>
      </w:r>
      <w:r>
        <w:rPr>
          <w:sz w:val="20"/>
        </w:rPr>
        <w:t>submitted</w:t>
      </w:r>
      <w:r>
        <w:rPr>
          <w:spacing w:val="-2"/>
          <w:sz w:val="20"/>
        </w:rPr>
        <w:t> </w:t>
      </w:r>
      <w:r>
        <w:rPr>
          <w:sz w:val="20"/>
        </w:rPr>
        <w:t>a</w:t>
      </w:r>
      <w:r>
        <w:rPr>
          <w:spacing w:val="-3"/>
          <w:sz w:val="20"/>
        </w:rPr>
        <w:t> </w:t>
      </w:r>
      <w:r>
        <w:rPr>
          <w:sz w:val="20"/>
        </w:rPr>
        <w:t>refereed</w:t>
      </w:r>
      <w:r>
        <w:rPr>
          <w:spacing w:val="-3"/>
          <w:sz w:val="20"/>
        </w:rPr>
        <w:t> </w:t>
      </w:r>
      <w:r>
        <w:rPr>
          <w:sz w:val="20"/>
        </w:rPr>
        <w:t>or</w:t>
      </w:r>
      <w:r>
        <w:rPr>
          <w:spacing w:val="-3"/>
          <w:sz w:val="20"/>
        </w:rPr>
        <w:t> </w:t>
      </w:r>
      <w:r>
        <w:rPr>
          <w:sz w:val="20"/>
        </w:rPr>
        <w:t>scholarly</w:t>
      </w:r>
      <w:r>
        <w:rPr>
          <w:spacing w:val="-3"/>
          <w:sz w:val="20"/>
        </w:rPr>
        <w:t> </w:t>
      </w:r>
      <w:r>
        <w:rPr>
          <w:spacing w:val="-4"/>
          <w:sz w:val="20"/>
        </w:rPr>
        <w:t>work;</w:t>
      </w:r>
    </w:p>
    <w:p>
      <w:pPr>
        <w:pStyle w:val="BodyText"/>
        <w:spacing w:before="50"/>
      </w:pPr>
    </w:p>
    <w:p>
      <w:pPr>
        <w:pStyle w:val="ListParagraph"/>
        <w:numPr>
          <w:ilvl w:val="4"/>
          <w:numId w:val="1"/>
        </w:numPr>
        <w:tabs>
          <w:tab w:pos="2077" w:val="left" w:leader="none"/>
        </w:tabs>
        <w:spacing w:line="240" w:lineRule="auto" w:before="0" w:after="0"/>
        <w:ind w:left="2077" w:right="0" w:hanging="170"/>
        <w:jc w:val="left"/>
        <w:rPr>
          <w:sz w:val="20"/>
        </w:rPr>
      </w:pPr>
      <w:r>
        <w:rPr>
          <w:sz w:val="20"/>
        </w:rPr>
        <w:t>has</w:t>
      </w:r>
      <w:r>
        <w:rPr>
          <w:spacing w:val="-5"/>
          <w:sz w:val="20"/>
        </w:rPr>
        <w:t> </w:t>
      </w:r>
      <w:r>
        <w:rPr>
          <w:sz w:val="20"/>
        </w:rPr>
        <w:t>served</w:t>
      </w:r>
      <w:r>
        <w:rPr>
          <w:spacing w:val="-1"/>
          <w:sz w:val="20"/>
        </w:rPr>
        <w:t> </w:t>
      </w:r>
      <w:r>
        <w:rPr>
          <w:sz w:val="20"/>
        </w:rPr>
        <w:t>as</w:t>
      </w:r>
      <w:r>
        <w:rPr>
          <w:spacing w:val="-3"/>
          <w:sz w:val="20"/>
        </w:rPr>
        <w:t> </w:t>
      </w:r>
      <w:r>
        <w:rPr>
          <w:sz w:val="20"/>
        </w:rPr>
        <w:t>a</w:t>
      </w:r>
      <w:r>
        <w:rPr>
          <w:spacing w:val="-3"/>
          <w:sz w:val="20"/>
        </w:rPr>
        <w:t> </w:t>
      </w:r>
      <w:r>
        <w:rPr>
          <w:sz w:val="20"/>
        </w:rPr>
        <w:t>referee</w:t>
      </w:r>
      <w:r>
        <w:rPr>
          <w:spacing w:val="-3"/>
          <w:sz w:val="20"/>
        </w:rPr>
        <w:t> </w:t>
      </w:r>
      <w:r>
        <w:rPr>
          <w:sz w:val="20"/>
        </w:rPr>
        <w:t>for</w:t>
      </w:r>
      <w:r>
        <w:rPr>
          <w:spacing w:val="-3"/>
          <w:sz w:val="20"/>
        </w:rPr>
        <w:t> </w:t>
      </w:r>
      <w:r>
        <w:rPr>
          <w:sz w:val="20"/>
        </w:rPr>
        <w:t>federal</w:t>
      </w:r>
      <w:r>
        <w:rPr>
          <w:spacing w:val="-4"/>
          <w:sz w:val="20"/>
        </w:rPr>
        <w:t> </w:t>
      </w:r>
      <w:r>
        <w:rPr>
          <w:spacing w:val="-2"/>
          <w:sz w:val="20"/>
        </w:rPr>
        <w:t>grants.</w:t>
      </w:r>
    </w:p>
    <w:p>
      <w:pPr>
        <w:pStyle w:val="BodyText"/>
        <w:spacing w:before="50"/>
      </w:pPr>
    </w:p>
    <w:p>
      <w:pPr>
        <w:pStyle w:val="BodyText"/>
        <w:ind w:left="1548"/>
      </w:pPr>
      <w:r>
        <w:rPr>
          <w:i/>
        </w:rPr>
        <w:t>"Outstanding"</w:t>
      </w:r>
      <w:r>
        <w:rPr>
          <w:i/>
          <w:spacing w:val="-4"/>
        </w:rPr>
        <w:t> </w:t>
      </w:r>
      <w:r>
        <w:rPr>
          <w:i/>
        </w:rPr>
        <w:t>or</w:t>
      </w:r>
      <w:r>
        <w:rPr>
          <w:i/>
          <w:spacing w:val="-4"/>
        </w:rPr>
        <w:t> </w:t>
      </w:r>
      <w:r>
        <w:rPr>
          <w:i/>
        </w:rPr>
        <w:t>3</w:t>
      </w:r>
      <w:r>
        <w:rPr/>
        <w:t>:</w:t>
      </w:r>
      <w:r>
        <w:rPr>
          <w:spacing w:val="-4"/>
        </w:rPr>
        <w:t> </w:t>
      </w:r>
      <w:r>
        <w:rPr/>
        <w:t>In</w:t>
      </w:r>
      <w:r>
        <w:rPr>
          <w:spacing w:val="-3"/>
        </w:rPr>
        <w:t> </w:t>
      </w:r>
      <w:r>
        <w:rPr/>
        <w:t>addition</w:t>
      </w:r>
      <w:r>
        <w:rPr>
          <w:spacing w:val="-3"/>
        </w:rPr>
        <w:t> </w:t>
      </w:r>
      <w:r>
        <w:rPr/>
        <w:t>to</w:t>
      </w:r>
      <w:r>
        <w:rPr>
          <w:spacing w:val="-4"/>
        </w:rPr>
        <w:t> </w:t>
      </w:r>
      <w:r>
        <w:rPr/>
        <w:t>meeting</w:t>
      </w:r>
      <w:r>
        <w:rPr>
          <w:spacing w:val="-3"/>
        </w:rPr>
        <w:t> </w:t>
      </w:r>
      <w:r>
        <w:rPr/>
        <w:t>the</w:t>
      </w:r>
      <w:r>
        <w:rPr>
          <w:spacing w:val="-4"/>
        </w:rPr>
        <w:t> </w:t>
      </w:r>
      <w:r>
        <w:rPr/>
        <w:t>requirements</w:t>
      </w:r>
      <w:r>
        <w:rPr>
          <w:spacing w:val="-4"/>
        </w:rPr>
        <w:t> </w:t>
      </w:r>
      <w:r>
        <w:rPr/>
        <w:t>for</w:t>
      </w:r>
      <w:r>
        <w:rPr>
          <w:spacing w:val="-4"/>
        </w:rPr>
        <w:t> </w:t>
      </w:r>
      <w:r>
        <w:rPr/>
        <w:t>“meritorious”,</w:t>
      </w:r>
      <w:r>
        <w:rPr>
          <w:spacing w:val="-4"/>
        </w:rPr>
        <w:t> </w:t>
      </w:r>
      <w:r>
        <w:rPr/>
        <w:t>the</w:t>
      </w:r>
      <w:r>
        <w:rPr>
          <w:spacing w:val="-4"/>
        </w:rPr>
        <w:t> </w:t>
      </w:r>
      <w:r>
        <w:rPr/>
        <w:t>BUFM demonstrates at least one of the following:</w:t>
      </w:r>
    </w:p>
    <w:p>
      <w:pPr>
        <w:pStyle w:val="BodyText"/>
        <w:spacing w:before="51"/>
      </w:pPr>
    </w:p>
    <w:p>
      <w:pPr>
        <w:pStyle w:val="ListParagraph"/>
        <w:numPr>
          <w:ilvl w:val="4"/>
          <w:numId w:val="1"/>
        </w:numPr>
        <w:tabs>
          <w:tab w:pos="2077" w:val="left" w:leader="none"/>
        </w:tabs>
        <w:spacing w:line="240" w:lineRule="auto" w:before="0" w:after="0"/>
        <w:ind w:left="1907" w:right="353" w:firstLine="0"/>
        <w:jc w:val="left"/>
        <w:rPr>
          <w:sz w:val="20"/>
        </w:rPr>
      </w:pPr>
      <w:r>
        <w:rPr>
          <w:sz w:val="20"/>
        </w:rPr>
        <w:t>has</w:t>
      </w:r>
      <w:r>
        <w:rPr>
          <w:spacing w:val="-3"/>
          <w:sz w:val="20"/>
        </w:rPr>
        <w:t> </w:t>
      </w:r>
      <w:r>
        <w:rPr>
          <w:sz w:val="20"/>
        </w:rPr>
        <w:t>published</w:t>
      </w:r>
      <w:r>
        <w:rPr>
          <w:spacing w:val="-3"/>
          <w:sz w:val="20"/>
        </w:rPr>
        <w:t> </w:t>
      </w:r>
      <w:r>
        <w:rPr>
          <w:sz w:val="20"/>
        </w:rPr>
        <w:t>or</w:t>
      </w:r>
      <w:r>
        <w:rPr>
          <w:spacing w:val="-3"/>
          <w:sz w:val="20"/>
        </w:rPr>
        <w:t> </w:t>
      </w:r>
      <w:r>
        <w:rPr>
          <w:sz w:val="20"/>
        </w:rPr>
        <w:t>has</w:t>
      </w:r>
      <w:r>
        <w:rPr>
          <w:spacing w:val="-3"/>
          <w:sz w:val="20"/>
        </w:rPr>
        <w:t> </w:t>
      </w:r>
      <w:r>
        <w:rPr>
          <w:sz w:val="20"/>
        </w:rPr>
        <w:t>in</w:t>
      </w:r>
      <w:r>
        <w:rPr>
          <w:spacing w:val="-3"/>
          <w:sz w:val="20"/>
        </w:rPr>
        <w:t> </w:t>
      </w:r>
      <w:r>
        <w:rPr>
          <w:sz w:val="20"/>
        </w:rPr>
        <w:t>press</w:t>
      </w:r>
      <w:r>
        <w:rPr>
          <w:spacing w:val="-3"/>
          <w:sz w:val="20"/>
        </w:rPr>
        <w:t> </w:t>
      </w:r>
      <w:r>
        <w:rPr>
          <w:sz w:val="20"/>
        </w:rPr>
        <w:t>a</w:t>
      </w:r>
      <w:r>
        <w:rPr>
          <w:spacing w:val="-3"/>
          <w:sz w:val="20"/>
        </w:rPr>
        <w:t> </w:t>
      </w:r>
      <w:r>
        <w:rPr>
          <w:sz w:val="20"/>
        </w:rPr>
        <w:t>refereed</w:t>
      </w:r>
      <w:r>
        <w:rPr>
          <w:spacing w:val="-2"/>
          <w:sz w:val="20"/>
        </w:rPr>
        <w:t> </w:t>
      </w:r>
      <w:r>
        <w:rPr>
          <w:sz w:val="20"/>
        </w:rPr>
        <w:t>article</w:t>
      </w:r>
      <w:r>
        <w:rPr>
          <w:spacing w:val="-3"/>
          <w:sz w:val="20"/>
        </w:rPr>
        <w:t> </w:t>
      </w:r>
      <w:r>
        <w:rPr>
          <w:sz w:val="20"/>
        </w:rPr>
        <w:t>in</w:t>
      </w:r>
      <w:r>
        <w:rPr>
          <w:spacing w:val="-3"/>
          <w:sz w:val="20"/>
        </w:rPr>
        <w:t> </w:t>
      </w:r>
      <w:r>
        <w:rPr>
          <w:sz w:val="20"/>
        </w:rPr>
        <w:t>a</w:t>
      </w:r>
      <w:r>
        <w:rPr>
          <w:spacing w:val="-3"/>
          <w:sz w:val="20"/>
        </w:rPr>
        <w:t> </w:t>
      </w:r>
      <w:r>
        <w:rPr>
          <w:sz w:val="20"/>
        </w:rPr>
        <w:t>recognized</w:t>
      </w:r>
      <w:r>
        <w:rPr>
          <w:spacing w:val="-3"/>
          <w:sz w:val="20"/>
        </w:rPr>
        <w:t> </w:t>
      </w:r>
      <w:r>
        <w:rPr>
          <w:sz w:val="20"/>
        </w:rPr>
        <w:t>external</w:t>
      </w:r>
      <w:r>
        <w:rPr>
          <w:spacing w:val="-4"/>
          <w:sz w:val="20"/>
        </w:rPr>
        <w:t> </w:t>
      </w:r>
      <w:r>
        <w:rPr>
          <w:sz w:val="20"/>
        </w:rPr>
        <w:t>journal</w:t>
      </w:r>
      <w:r>
        <w:rPr>
          <w:spacing w:val="-3"/>
          <w:sz w:val="20"/>
        </w:rPr>
        <w:t> </w:t>
      </w:r>
      <w:r>
        <w:rPr>
          <w:sz w:val="20"/>
        </w:rPr>
        <w:t>in</w:t>
      </w:r>
      <w:r>
        <w:rPr>
          <w:spacing w:val="-3"/>
          <w:sz w:val="20"/>
        </w:rPr>
        <w:t> </w:t>
      </w:r>
      <w:r>
        <w:rPr>
          <w:sz w:val="20"/>
        </w:rPr>
        <w:t>one's </w:t>
      </w:r>
      <w:r>
        <w:rPr>
          <w:spacing w:val="-2"/>
          <w:sz w:val="20"/>
        </w:rPr>
        <w:t>field;</w:t>
      </w:r>
    </w:p>
    <w:p>
      <w:pPr>
        <w:pStyle w:val="BodyText"/>
        <w:spacing w:before="49"/>
      </w:pPr>
    </w:p>
    <w:p>
      <w:pPr>
        <w:pStyle w:val="ListParagraph"/>
        <w:numPr>
          <w:ilvl w:val="4"/>
          <w:numId w:val="1"/>
        </w:numPr>
        <w:tabs>
          <w:tab w:pos="2077" w:val="left" w:leader="none"/>
        </w:tabs>
        <w:spacing w:line="240" w:lineRule="auto" w:before="0" w:after="0"/>
        <w:ind w:left="2077" w:right="0" w:hanging="170"/>
        <w:jc w:val="left"/>
        <w:rPr>
          <w:sz w:val="20"/>
        </w:rPr>
      </w:pPr>
      <w:r>
        <w:rPr>
          <w:sz w:val="20"/>
        </w:rPr>
        <w:t>has</w:t>
      </w:r>
      <w:r>
        <w:rPr>
          <w:spacing w:val="-7"/>
          <w:sz w:val="20"/>
        </w:rPr>
        <w:t> </w:t>
      </w:r>
      <w:r>
        <w:rPr>
          <w:sz w:val="20"/>
        </w:rPr>
        <w:t>an</w:t>
      </w:r>
      <w:r>
        <w:rPr>
          <w:spacing w:val="-4"/>
          <w:sz w:val="20"/>
        </w:rPr>
        <w:t> </w:t>
      </w:r>
      <w:r>
        <w:rPr>
          <w:sz w:val="20"/>
        </w:rPr>
        <w:t>external</w:t>
      </w:r>
      <w:r>
        <w:rPr>
          <w:spacing w:val="-4"/>
          <w:sz w:val="20"/>
        </w:rPr>
        <w:t> </w:t>
      </w:r>
      <w:r>
        <w:rPr>
          <w:sz w:val="20"/>
        </w:rPr>
        <w:t>grant</w:t>
      </w:r>
      <w:r>
        <w:rPr>
          <w:spacing w:val="-3"/>
          <w:sz w:val="20"/>
        </w:rPr>
        <w:t> </w:t>
      </w:r>
      <w:r>
        <w:rPr>
          <w:sz w:val="20"/>
        </w:rPr>
        <w:t>funded</w:t>
      </w:r>
      <w:r>
        <w:rPr>
          <w:spacing w:val="-4"/>
          <w:sz w:val="20"/>
        </w:rPr>
        <w:t> </w:t>
      </w:r>
      <w:r>
        <w:rPr>
          <w:sz w:val="20"/>
        </w:rPr>
        <w:t>for</w:t>
      </w:r>
      <w:r>
        <w:rPr>
          <w:spacing w:val="-4"/>
          <w:sz w:val="20"/>
        </w:rPr>
        <w:t> </w:t>
      </w:r>
      <w:r>
        <w:rPr>
          <w:sz w:val="20"/>
        </w:rPr>
        <w:t>at</w:t>
      </w:r>
      <w:r>
        <w:rPr>
          <w:spacing w:val="-3"/>
          <w:sz w:val="20"/>
        </w:rPr>
        <w:t> </w:t>
      </w:r>
      <w:r>
        <w:rPr>
          <w:sz w:val="20"/>
        </w:rPr>
        <w:t>least</w:t>
      </w:r>
      <w:r>
        <w:rPr>
          <w:spacing w:val="-6"/>
          <w:sz w:val="20"/>
        </w:rPr>
        <w:t> </w:t>
      </w:r>
      <w:r>
        <w:rPr>
          <w:sz w:val="20"/>
        </w:rPr>
        <w:t>$25,000</w:t>
      </w:r>
      <w:r>
        <w:rPr>
          <w:spacing w:val="-3"/>
          <w:sz w:val="20"/>
        </w:rPr>
        <w:t> </w:t>
      </w:r>
      <w:r>
        <w:rPr>
          <w:sz w:val="20"/>
        </w:rPr>
        <w:t>total</w:t>
      </w:r>
      <w:r>
        <w:rPr>
          <w:spacing w:val="-3"/>
          <w:sz w:val="20"/>
        </w:rPr>
        <w:t> </w:t>
      </w:r>
      <w:r>
        <w:rPr>
          <w:sz w:val="20"/>
        </w:rPr>
        <w:t>costs</w:t>
      </w:r>
      <w:r>
        <w:rPr>
          <w:spacing w:val="-4"/>
          <w:sz w:val="20"/>
        </w:rPr>
        <w:t> </w:t>
      </w:r>
      <w:r>
        <w:rPr>
          <w:sz w:val="20"/>
        </w:rPr>
        <w:t>($50,000</w:t>
      </w:r>
      <w:r>
        <w:rPr>
          <w:spacing w:val="-5"/>
          <w:sz w:val="20"/>
        </w:rPr>
        <w:t> </w:t>
      </w:r>
      <w:r>
        <w:rPr>
          <w:sz w:val="20"/>
        </w:rPr>
        <w:t>if</w:t>
      </w:r>
      <w:r>
        <w:rPr>
          <w:spacing w:val="-3"/>
          <w:sz w:val="20"/>
        </w:rPr>
        <w:t> </w:t>
      </w:r>
      <w:r>
        <w:rPr>
          <w:sz w:val="20"/>
        </w:rPr>
        <w:t>Co-</w:t>
      </w:r>
      <w:r>
        <w:rPr>
          <w:spacing w:val="-4"/>
          <w:sz w:val="20"/>
        </w:rPr>
        <w:t>PI);</w:t>
      </w:r>
    </w:p>
    <w:p>
      <w:pPr>
        <w:pStyle w:val="BodyText"/>
        <w:spacing w:before="50"/>
      </w:pPr>
    </w:p>
    <w:p>
      <w:pPr>
        <w:pStyle w:val="ListParagraph"/>
        <w:numPr>
          <w:ilvl w:val="4"/>
          <w:numId w:val="1"/>
        </w:numPr>
        <w:tabs>
          <w:tab w:pos="2077" w:val="left" w:leader="none"/>
        </w:tabs>
        <w:spacing w:line="240" w:lineRule="auto" w:before="0" w:after="0"/>
        <w:ind w:left="2077" w:right="0" w:hanging="170"/>
        <w:jc w:val="left"/>
        <w:rPr>
          <w:sz w:val="20"/>
        </w:rPr>
      </w:pPr>
      <w:r>
        <w:rPr>
          <w:sz w:val="20"/>
        </w:rPr>
        <w:t>has</w:t>
      </w:r>
      <w:r>
        <w:rPr>
          <w:spacing w:val="-5"/>
          <w:sz w:val="20"/>
        </w:rPr>
        <w:t> </w:t>
      </w:r>
      <w:r>
        <w:rPr>
          <w:sz w:val="20"/>
        </w:rPr>
        <w:t>published</w:t>
      </w:r>
      <w:r>
        <w:rPr>
          <w:spacing w:val="-3"/>
          <w:sz w:val="20"/>
        </w:rPr>
        <w:t> </w:t>
      </w:r>
      <w:r>
        <w:rPr>
          <w:sz w:val="20"/>
        </w:rPr>
        <w:t>or</w:t>
      </w:r>
      <w:r>
        <w:rPr>
          <w:spacing w:val="-3"/>
          <w:sz w:val="20"/>
        </w:rPr>
        <w:t> </w:t>
      </w:r>
      <w:r>
        <w:rPr>
          <w:sz w:val="20"/>
        </w:rPr>
        <w:t>has</w:t>
      </w:r>
      <w:r>
        <w:rPr>
          <w:spacing w:val="-3"/>
          <w:sz w:val="20"/>
        </w:rPr>
        <w:t> </w:t>
      </w:r>
      <w:r>
        <w:rPr>
          <w:sz w:val="20"/>
        </w:rPr>
        <w:t>in</w:t>
      </w:r>
      <w:r>
        <w:rPr>
          <w:spacing w:val="-3"/>
          <w:sz w:val="20"/>
        </w:rPr>
        <w:t> </w:t>
      </w:r>
      <w:r>
        <w:rPr>
          <w:sz w:val="20"/>
        </w:rPr>
        <w:t>press</w:t>
      </w:r>
      <w:r>
        <w:rPr>
          <w:spacing w:val="-4"/>
          <w:sz w:val="20"/>
        </w:rPr>
        <w:t> </w:t>
      </w:r>
      <w:r>
        <w:rPr>
          <w:sz w:val="20"/>
        </w:rPr>
        <w:t>a</w:t>
      </w:r>
      <w:r>
        <w:rPr>
          <w:spacing w:val="-3"/>
          <w:sz w:val="20"/>
        </w:rPr>
        <w:t> </w:t>
      </w:r>
      <w:r>
        <w:rPr>
          <w:sz w:val="20"/>
        </w:rPr>
        <w:t>chapter</w:t>
      </w:r>
      <w:r>
        <w:rPr>
          <w:spacing w:val="-3"/>
          <w:sz w:val="20"/>
        </w:rPr>
        <w:t> </w:t>
      </w:r>
      <w:r>
        <w:rPr>
          <w:sz w:val="20"/>
        </w:rPr>
        <w:t>in</w:t>
      </w:r>
      <w:r>
        <w:rPr>
          <w:spacing w:val="-3"/>
          <w:sz w:val="20"/>
        </w:rPr>
        <w:t> </w:t>
      </w:r>
      <w:r>
        <w:rPr>
          <w:sz w:val="20"/>
        </w:rPr>
        <w:t>a</w:t>
      </w:r>
      <w:r>
        <w:rPr>
          <w:spacing w:val="-3"/>
          <w:sz w:val="20"/>
        </w:rPr>
        <w:t> </w:t>
      </w:r>
      <w:r>
        <w:rPr>
          <w:sz w:val="20"/>
        </w:rPr>
        <w:t>scholarly</w:t>
      </w:r>
      <w:r>
        <w:rPr>
          <w:spacing w:val="-3"/>
          <w:sz w:val="20"/>
        </w:rPr>
        <w:t> </w:t>
      </w:r>
      <w:r>
        <w:rPr>
          <w:spacing w:val="-2"/>
          <w:sz w:val="20"/>
        </w:rPr>
        <w:t>book;</w:t>
      </w:r>
    </w:p>
    <w:p>
      <w:pPr>
        <w:pStyle w:val="BodyText"/>
        <w:spacing w:before="50"/>
      </w:pPr>
    </w:p>
    <w:p>
      <w:pPr>
        <w:pStyle w:val="ListParagraph"/>
        <w:numPr>
          <w:ilvl w:val="4"/>
          <w:numId w:val="1"/>
        </w:numPr>
        <w:tabs>
          <w:tab w:pos="2077" w:val="left" w:leader="none"/>
        </w:tabs>
        <w:spacing w:line="240" w:lineRule="auto" w:before="0" w:after="0"/>
        <w:ind w:left="2077" w:right="0" w:hanging="170"/>
        <w:jc w:val="left"/>
        <w:rPr>
          <w:sz w:val="20"/>
        </w:rPr>
      </w:pPr>
      <w:r>
        <w:rPr>
          <w:sz w:val="20"/>
        </w:rPr>
        <w:t>has</w:t>
      </w:r>
      <w:r>
        <w:rPr>
          <w:spacing w:val="-3"/>
          <w:sz w:val="20"/>
        </w:rPr>
        <w:t> </w:t>
      </w:r>
      <w:r>
        <w:rPr>
          <w:sz w:val="20"/>
        </w:rPr>
        <w:t>received</w:t>
      </w:r>
      <w:r>
        <w:rPr>
          <w:spacing w:val="-3"/>
          <w:sz w:val="20"/>
        </w:rPr>
        <w:t> </w:t>
      </w:r>
      <w:r>
        <w:rPr>
          <w:sz w:val="20"/>
        </w:rPr>
        <w:t>a</w:t>
      </w:r>
      <w:r>
        <w:rPr>
          <w:spacing w:val="-1"/>
          <w:sz w:val="20"/>
        </w:rPr>
        <w:t> </w:t>
      </w:r>
      <w:r>
        <w:rPr>
          <w:sz w:val="20"/>
        </w:rPr>
        <w:t>college,</w:t>
      </w:r>
      <w:r>
        <w:rPr>
          <w:spacing w:val="-3"/>
          <w:sz w:val="20"/>
        </w:rPr>
        <w:t> </w:t>
      </w:r>
      <w:r>
        <w:rPr>
          <w:sz w:val="20"/>
        </w:rPr>
        <w:t>university</w:t>
      </w:r>
      <w:r>
        <w:rPr>
          <w:spacing w:val="-1"/>
          <w:sz w:val="20"/>
        </w:rPr>
        <w:t> </w:t>
      </w:r>
      <w:r>
        <w:rPr>
          <w:sz w:val="20"/>
        </w:rPr>
        <w:t>or</w:t>
      </w:r>
      <w:r>
        <w:rPr>
          <w:spacing w:val="-2"/>
          <w:sz w:val="20"/>
        </w:rPr>
        <w:t> </w:t>
      </w:r>
      <w:r>
        <w:rPr>
          <w:sz w:val="20"/>
        </w:rPr>
        <w:t>professional</w:t>
      </w:r>
      <w:r>
        <w:rPr>
          <w:spacing w:val="-3"/>
          <w:sz w:val="20"/>
        </w:rPr>
        <w:t> </w:t>
      </w:r>
      <w:r>
        <w:rPr>
          <w:sz w:val="20"/>
        </w:rPr>
        <w:t>organization</w:t>
      </w:r>
      <w:r>
        <w:rPr>
          <w:spacing w:val="-1"/>
          <w:sz w:val="20"/>
        </w:rPr>
        <w:t> </w:t>
      </w:r>
      <w:r>
        <w:rPr>
          <w:sz w:val="20"/>
        </w:rPr>
        <w:t>award</w:t>
      </w:r>
      <w:r>
        <w:rPr>
          <w:spacing w:val="-3"/>
          <w:sz w:val="20"/>
        </w:rPr>
        <w:t> </w:t>
      </w:r>
      <w:r>
        <w:rPr>
          <w:sz w:val="20"/>
        </w:rPr>
        <w:t>for</w:t>
      </w:r>
      <w:r>
        <w:rPr>
          <w:spacing w:val="-2"/>
          <w:sz w:val="20"/>
        </w:rPr>
        <w:t> scholarship.</w:t>
      </w:r>
    </w:p>
    <w:p>
      <w:pPr>
        <w:pStyle w:val="BodyText"/>
        <w:spacing w:before="50"/>
      </w:pPr>
    </w:p>
    <w:p>
      <w:pPr>
        <w:pStyle w:val="BodyText"/>
        <w:ind w:left="1907" w:right="162"/>
      </w:pPr>
      <w:r>
        <w:rPr>
          <w:i/>
        </w:rPr>
        <w:t>"Extraordinary"</w:t>
      </w:r>
      <w:r>
        <w:rPr>
          <w:i/>
          <w:spacing w:val="-4"/>
        </w:rPr>
        <w:t> </w:t>
      </w:r>
      <w:r>
        <w:rPr>
          <w:i/>
        </w:rPr>
        <w:t>or</w:t>
      </w:r>
      <w:r>
        <w:rPr>
          <w:i/>
          <w:spacing w:val="-4"/>
        </w:rPr>
        <w:t> </w:t>
      </w:r>
      <w:r>
        <w:rPr>
          <w:i/>
        </w:rPr>
        <w:t>4</w:t>
      </w:r>
      <w:r>
        <w:rPr/>
        <w:t>:</w:t>
      </w:r>
      <w:r>
        <w:rPr>
          <w:spacing w:val="-3"/>
        </w:rPr>
        <w:t> </w:t>
      </w:r>
      <w:r>
        <w:rPr/>
        <w:t>The</w:t>
      </w:r>
      <w:r>
        <w:rPr>
          <w:spacing w:val="-3"/>
        </w:rPr>
        <w:t> </w:t>
      </w:r>
      <w:r>
        <w:rPr/>
        <w:t>BUFM</w:t>
      </w:r>
      <w:r>
        <w:rPr>
          <w:spacing w:val="-5"/>
        </w:rPr>
        <w:t> </w:t>
      </w:r>
      <w:r>
        <w:rPr/>
        <w:t>fulfills</w:t>
      </w:r>
      <w:r>
        <w:rPr>
          <w:spacing w:val="-3"/>
        </w:rPr>
        <w:t> </w:t>
      </w:r>
      <w:r>
        <w:rPr/>
        <w:t>the</w:t>
      </w:r>
      <w:r>
        <w:rPr>
          <w:spacing w:val="-3"/>
        </w:rPr>
        <w:t> </w:t>
      </w:r>
      <w:r>
        <w:rPr/>
        <w:t>requirements</w:t>
      </w:r>
      <w:r>
        <w:rPr>
          <w:spacing w:val="-3"/>
        </w:rPr>
        <w:t> </w:t>
      </w:r>
      <w:r>
        <w:rPr/>
        <w:t>for</w:t>
      </w:r>
      <w:r>
        <w:rPr>
          <w:spacing w:val="-3"/>
        </w:rPr>
        <w:t> </w:t>
      </w:r>
      <w:r>
        <w:rPr/>
        <w:t>“outstanding”</w:t>
      </w:r>
      <w:r>
        <w:rPr>
          <w:spacing w:val="-4"/>
        </w:rPr>
        <w:t> </w:t>
      </w:r>
      <w:r>
        <w:rPr/>
        <w:t>scholarship and accomplishes at least one of the following:</w:t>
      </w:r>
    </w:p>
    <w:p>
      <w:pPr>
        <w:pStyle w:val="BodyText"/>
        <w:spacing w:before="50"/>
      </w:pPr>
    </w:p>
    <w:p>
      <w:pPr>
        <w:pStyle w:val="ListParagraph"/>
        <w:numPr>
          <w:ilvl w:val="4"/>
          <w:numId w:val="1"/>
        </w:numPr>
        <w:tabs>
          <w:tab w:pos="2077" w:val="left" w:leader="none"/>
        </w:tabs>
        <w:spacing w:line="240" w:lineRule="auto" w:before="1" w:after="0"/>
        <w:ind w:left="1907" w:right="663" w:firstLine="0"/>
        <w:jc w:val="left"/>
        <w:rPr>
          <w:sz w:val="20"/>
        </w:rPr>
      </w:pPr>
      <w:r>
        <w:rPr>
          <w:sz w:val="20"/>
        </w:rPr>
        <w:t>has</w:t>
      </w:r>
      <w:r>
        <w:rPr>
          <w:spacing w:val="-4"/>
          <w:sz w:val="20"/>
        </w:rPr>
        <w:t> </w:t>
      </w:r>
      <w:r>
        <w:rPr>
          <w:sz w:val="20"/>
        </w:rPr>
        <w:t>published</w:t>
      </w:r>
      <w:r>
        <w:rPr>
          <w:spacing w:val="-4"/>
          <w:sz w:val="20"/>
        </w:rPr>
        <w:t> </w:t>
      </w:r>
      <w:r>
        <w:rPr>
          <w:sz w:val="20"/>
        </w:rPr>
        <w:t>or</w:t>
      </w:r>
      <w:r>
        <w:rPr>
          <w:spacing w:val="-4"/>
          <w:sz w:val="20"/>
        </w:rPr>
        <w:t> </w:t>
      </w:r>
      <w:r>
        <w:rPr>
          <w:sz w:val="20"/>
        </w:rPr>
        <w:t>has</w:t>
      </w:r>
      <w:r>
        <w:rPr>
          <w:spacing w:val="-4"/>
          <w:sz w:val="20"/>
        </w:rPr>
        <w:t> </w:t>
      </w:r>
      <w:r>
        <w:rPr>
          <w:sz w:val="20"/>
        </w:rPr>
        <w:t>in</w:t>
      </w:r>
      <w:r>
        <w:rPr>
          <w:spacing w:val="-4"/>
          <w:sz w:val="20"/>
        </w:rPr>
        <w:t> </w:t>
      </w:r>
      <w:r>
        <w:rPr>
          <w:sz w:val="20"/>
        </w:rPr>
        <w:t>press</w:t>
      </w:r>
      <w:r>
        <w:rPr>
          <w:spacing w:val="-3"/>
          <w:sz w:val="20"/>
        </w:rPr>
        <w:t> </w:t>
      </w:r>
      <w:r>
        <w:rPr>
          <w:sz w:val="20"/>
        </w:rPr>
        <w:t>two</w:t>
      </w:r>
      <w:r>
        <w:rPr>
          <w:spacing w:val="-4"/>
          <w:sz w:val="20"/>
        </w:rPr>
        <w:t> </w:t>
      </w:r>
      <w:r>
        <w:rPr>
          <w:sz w:val="20"/>
        </w:rPr>
        <w:t>or</w:t>
      </w:r>
      <w:r>
        <w:rPr>
          <w:spacing w:val="-3"/>
          <w:sz w:val="20"/>
        </w:rPr>
        <w:t> </w:t>
      </w:r>
      <w:r>
        <w:rPr>
          <w:sz w:val="20"/>
        </w:rPr>
        <w:t>more</w:t>
      </w:r>
      <w:r>
        <w:rPr>
          <w:spacing w:val="-4"/>
          <w:sz w:val="20"/>
        </w:rPr>
        <w:t> </w:t>
      </w:r>
      <w:r>
        <w:rPr>
          <w:sz w:val="20"/>
        </w:rPr>
        <w:t>refereed</w:t>
      </w:r>
      <w:r>
        <w:rPr>
          <w:spacing w:val="-2"/>
          <w:sz w:val="20"/>
        </w:rPr>
        <w:t> </w:t>
      </w:r>
      <w:r>
        <w:rPr>
          <w:sz w:val="20"/>
        </w:rPr>
        <w:t>articles</w:t>
      </w:r>
      <w:r>
        <w:rPr>
          <w:spacing w:val="-4"/>
          <w:sz w:val="20"/>
        </w:rPr>
        <w:t> </w:t>
      </w:r>
      <w:r>
        <w:rPr>
          <w:sz w:val="20"/>
        </w:rPr>
        <w:t>in</w:t>
      </w:r>
      <w:r>
        <w:rPr>
          <w:spacing w:val="-2"/>
          <w:sz w:val="20"/>
        </w:rPr>
        <w:t> </w:t>
      </w:r>
      <w:r>
        <w:rPr>
          <w:sz w:val="20"/>
        </w:rPr>
        <w:t>a</w:t>
      </w:r>
      <w:r>
        <w:rPr>
          <w:spacing w:val="-5"/>
          <w:sz w:val="20"/>
        </w:rPr>
        <w:t> </w:t>
      </w:r>
      <w:r>
        <w:rPr>
          <w:sz w:val="20"/>
        </w:rPr>
        <w:t>recognized</w:t>
      </w:r>
      <w:r>
        <w:rPr>
          <w:spacing w:val="-2"/>
          <w:sz w:val="20"/>
        </w:rPr>
        <w:t> </w:t>
      </w:r>
      <w:r>
        <w:rPr>
          <w:sz w:val="20"/>
        </w:rPr>
        <w:t>external journal in one's field;</w:t>
      </w:r>
    </w:p>
    <w:p>
      <w:pPr>
        <w:pStyle w:val="BodyText"/>
        <w:spacing w:before="50"/>
      </w:pPr>
    </w:p>
    <w:p>
      <w:pPr>
        <w:pStyle w:val="ListParagraph"/>
        <w:numPr>
          <w:ilvl w:val="4"/>
          <w:numId w:val="1"/>
        </w:numPr>
        <w:tabs>
          <w:tab w:pos="2077" w:val="left" w:leader="none"/>
        </w:tabs>
        <w:spacing w:line="240" w:lineRule="auto" w:before="0" w:after="0"/>
        <w:ind w:left="2077" w:right="0" w:hanging="170"/>
        <w:jc w:val="left"/>
        <w:rPr>
          <w:sz w:val="20"/>
        </w:rPr>
      </w:pPr>
      <w:r>
        <w:rPr>
          <w:sz w:val="20"/>
        </w:rPr>
        <w:t>has</w:t>
      </w:r>
      <w:r>
        <w:rPr>
          <w:spacing w:val="-3"/>
          <w:sz w:val="20"/>
        </w:rPr>
        <w:t> </w:t>
      </w:r>
      <w:r>
        <w:rPr>
          <w:sz w:val="20"/>
        </w:rPr>
        <w:t>published</w:t>
      </w:r>
      <w:r>
        <w:rPr>
          <w:spacing w:val="-3"/>
          <w:sz w:val="20"/>
        </w:rPr>
        <w:t> </w:t>
      </w:r>
      <w:r>
        <w:rPr>
          <w:sz w:val="20"/>
        </w:rPr>
        <w:t>or</w:t>
      </w:r>
      <w:r>
        <w:rPr>
          <w:spacing w:val="-2"/>
          <w:sz w:val="20"/>
        </w:rPr>
        <w:t> </w:t>
      </w:r>
      <w:r>
        <w:rPr>
          <w:sz w:val="20"/>
        </w:rPr>
        <w:t>has</w:t>
      </w:r>
      <w:r>
        <w:rPr>
          <w:spacing w:val="-3"/>
          <w:sz w:val="20"/>
        </w:rPr>
        <w:t> </w:t>
      </w:r>
      <w:r>
        <w:rPr>
          <w:sz w:val="20"/>
        </w:rPr>
        <w:t>in</w:t>
      </w:r>
      <w:r>
        <w:rPr>
          <w:spacing w:val="-3"/>
          <w:sz w:val="20"/>
        </w:rPr>
        <w:t> </w:t>
      </w:r>
      <w:r>
        <w:rPr>
          <w:sz w:val="20"/>
        </w:rPr>
        <w:t>press</w:t>
      </w:r>
      <w:r>
        <w:rPr>
          <w:spacing w:val="-1"/>
          <w:sz w:val="20"/>
        </w:rPr>
        <w:t> </w:t>
      </w:r>
      <w:r>
        <w:rPr>
          <w:sz w:val="20"/>
        </w:rPr>
        <w:t>a</w:t>
      </w:r>
      <w:r>
        <w:rPr>
          <w:spacing w:val="-3"/>
          <w:sz w:val="20"/>
        </w:rPr>
        <w:t> </w:t>
      </w:r>
      <w:r>
        <w:rPr>
          <w:sz w:val="20"/>
        </w:rPr>
        <w:t>peer-reviewed</w:t>
      </w:r>
      <w:r>
        <w:rPr>
          <w:spacing w:val="-2"/>
          <w:sz w:val="20"/>
        </w:rPr>
        <w:t> </w:t>
      </w:r>
      <w:r>
        <w:rPr>
          <w:sz w:val="20"/>
        </w:rPr>
        <w:t>book</w:t>
      </w:r>
      <w:r>
        <w:rPr>
          <w:spacing w:val="-1"/>
          <w:sz w:val="20"/>
        </w:rPr>
        <w:t> </w:t>
      </w:r>
      <w:r>
        <w:rPr>
          <w:sz w:val="20"/>
        </w:rPr>
        <w:t>in</w:t>
      </w:r>
      <w:r>
        <w:rPr>
          <w:spacing w:val="-3"/>
          <w:sz w:val="20"/>
        </w:rPr>
        <w:t> </w:t>
      </w:r>
      <w:r>
        <w:rPr>
          <w:sz w:val="20"/>
        </w:rPr>
        <w:t>his</w:t>
      </w:r>
      <w:r>
        <w:rPr>
          <w:spacing w:val="-3"/>
          <w:sz w:val="20"/>
        </w:rPr>
        <w:t> </w:t>
      </w:r>
      <w:r>
        <w:rPr>
          <w:sz w:val="20"/>
        </w:rPr>
        <w:t>or</w:t>
      </w:r>
      <w:r>
        <w:rPr>
          <w:spacing w:val="-3"/>
          <w:sz w:val="20"/>
        </w:rPr>
        <w:t> </w:t>
      </w:r>
      <w:r>
        <w:rPr>
          <w:sz w:val="20"/>
        </w:rPr>
        <w:t>her</w:t>
      </w:r>
      <w:r>
        <w:rPr>
          <w:spacing w:val="-2"/>
          <w:sz w:val="20"/>
        </w:rPr>
        <w:t> discipline;</w:t>
      </w:r>
    </w:p>
    <w:p>
      <w:pPr>
        <w:pStyle w:val="BodyText"/>
        <w:spacing w:before="50"/>
      </w:pPr>
    </w:p>
    <w:p>
      <w:pPr>
        <w:pStyle w:val="ListParagraph"/>
        <w:numPr>
          <w:ilvl w:val="4"/>
          <w:numId w:val="1"/>
        </w:numPr>
        <w:tabs>
          <w:tab w:pos="2077" w:val="left" w:leader="none"/>
        </w:tabs>
        <w:spacing w:line="240" w:lineRule="auto" w:before="0" w:after="0"/>
        <w:ind w:left="1907" w:right="1014" w:firstLine="0"/>
        <w:jc w:val="left"/>
        <w:rPr>
          <w:sz w:val="20"/>
        </w:rPr>
      </w:pPr>
      <w:r>
        <w:rPr>
          <w:sz w:val="20"/>
        </w:rPr>
        <w:t>has</w:t>
      </w:r>
      <w:r>
        <w:rPr>
          <w:spacing w:val="-4"/>
          <w:sz w:val="20"/>
        </w:rPr>
        <w:t> </w:t>
      </w:r>
      <w:r>
        <w:rPr>
          <w:sz w:val="20"/>
        </w:rPr>
        <w:t>an</w:t>
      </w:r>
      <w:r>
        <w:rPr>
          <w:spacing w:val="-3"/>
          <w:sz w:val="20"/>
        </w:rPr>
        <w:t> </w:t>
      </w:r>
      <w:r>
        <w:rPr>
          <w:sz w:val="20"/>
        </w:rPr>
        <w:t>external</w:t>
      </w:r>
      <w:r>
        <w:rPr>
          <w:spacing w:val="-3"/>
          <w:sz w:val="20"/>
        </w:rPr>
        <w:t> </w:t>
      </w:r>
      <w:r>
        <w:rPr>
          <w:sz w:val="20"/>
        </w:rPr>
        <w:t>grant</w:t>
      </w:r>
      <w:r>
        <w:rPr>
          <w:spacing w:val="-3"/>
          <w:sz w:val="20"/>
        </w:rPr>
        <w:t> </w:t>
      </w:r>
      <w:r>
        <w:rPr>
          <w:sz w:val="20"/>
        </w:rPr>
        <w:t>funded</w:t>
      </w:r>
      <w:r>
        <w:rPr>
          <w:spacing w:val="-3"/>
          <w:sz w:val="20"/>
        </w:rPr>
        <w:t> </w:t>
      </w:r>
      <w:r>
        <w:rPr>
          <w:sz w:val="20"/>
        </w:rPr>
        <w:t>of</w:t>
      </w:r>
      <w:r>
        <w:rPr>
          <w:spacing w:val="-3"/>
          <w:sz w:val="20"/>
        </w:rPr>
        <w:t> </w:t>
      </w:r>
      <w:r>
        <w:rPr>
          <w:sz w:val="20"/>
        </w:rPr>
        <w:t>at</w:t>
      </w:r>
      <w:r>
        <w:rPr>
          <w:spacing w:val="-3"/>
          <w:sz w:val="20"/>
        </w:rPr>
        <w:t> </w:t>
      </w:r>
      <w:r>
        <w:rPr>
          <w:sz w:val="20"/>
        </w:rPr>
        <w:t>least</w:t>
      </w:r>
      <w:r>
        <w:rPr>
          <w:spacing w:val="-3"/>
          <w:sz w:val="20"/>
        </w:rPr>
        <w:t> </w:t>
      </w:r>
      <w:r>
        <w:rPr>
          <w:sz w:val="20"/>
        </w:rPr>
        <w:t>$50,000</w:t>
      </w:r>
      <w:r>
        <w:rPr>
          <w:spacing w:val="-2"/>
          <w:sz w:val="20"/>
        </w:rPr>
        <w:t> </w:t>
      </w:r>
      <w:r>
        <w:rPr>
          <w:sz w:val="20"/>
        </w:rPr>
        <w:t>total</w:t>
      </w:r>
      <w:r>
        <w:rPr>
          <w:spacing w:val="-3"/>
          <w:sz w:val="20"/>
        </w:rPr>
        <w:t> </w:t>
      </w:r>
      <w:r>
        <w:rPr>
          <w:sz w:val="20"/>
        </w:rPr>
        <w:t>costs</w:t>
      </w:r>
      <w:r>
        <w:rPr>
          <w:spacing w:val="-5"/>
          <w:sz w:val="20"/>
        </w:rPr>
        <w:t> </w:t>
      </w:r>
      <w:r>
        <w:rPr>
          <w:sz w:val="20"/>
        </w:rPr>
        <w:t>serving</w:t>
      </w:r>
      <w:r>
        <w:rPr>
          <w:spacing w:val="-3"/>
          <w:sz w:val="20"/>
        </w:rPr>
        <w:t> </w:t>
      </w:r>
      <w:r>
        <w:rPr>
          <w:sz w:val="20"/>
        </w:rPr>
        <w:t>as</w:t>
      </w:r>
      <w:r>
        <w:rPr>
          <w:spacing w:val="-5"/>
          <w:sz w:val="20"/>
        </w:rPr>
        <w:t> </w:t>
      </w:r>
      <w:r>
        <w:rPr>
          <w:sz w:val="20"/>
        </w:rPr>
        <w:t>principal </w:t>
      </w:r>
      <w:r>
        <w:rPr>
          <w:spacing w:val="-2"/>
          <w:sz w:val="20"/>
        </w:rPr>
        <w:t>investigator.</w:t>
      </w:r>
    </w:p>
    <w:p>
      <w:pPr>
        <w:pStyle w:val="BodyText"/>
        <w:spacing w:before="49"/>
      </w:pPr>
    </w:p>
    <w:p>
      <w:pPr>
        <w:pStyle w:val="BodyText"/>
        <w:ind w:left="1548" w:right="209"/>
      </w:pPr>
      <w:r>
        <w:rPr/>
        <w:t>A faculty member's academic paper, book or similar work which has been accepted for publication</w:t>
      </w:r>
      <w:r>
        <w:rPr>
          <w:spacing w:val="-3"/>
        </w:rPr>
        <w:t> </w:t>
      </w:r>
      <w:r>
        <w:rPr/>
        <w:t>but</w:t>
      </w:r>
      <w:r>
        <w:rPr>
          <w:spacing w:val="-5"/>
        </w:rPr>
        <w:t> </w:t>
      </w:r>
      <w:r>
        <w:rPr/>
        <w:t>is</w:t>
      </w:r>
      <w:r>
        <w:rPr>
          <w:spacing w:val="-3"/>
        </w:rPr>
        <w:t> </w:t>
      </w:r>
      <w:r>
        <w:rPr/>
        <w:t>not</w:t>
      </w:r>
      <w:r>
        <w:rPr>
          <w:spacing w:val="-3"/>
        </w:rPr>
        <w:t> </w:t>
      </w:r>
      <w:r>
        <w:rPr/>
        <w:t>yet</w:t>
      </w:r>
      <w:r>
        <w:rPr>
          <w:spacing w:val="-3"/>
        </w:rPr>
        <w:t> </w:t>
      </w:r>
      <w:r>
        <w:rPr/>
        <w:t>published</w:t>
      </w:r>
      <w:r>
        <w:rPr>
          <w:spacing w:val="-3"/>
        </w:rPr>
        <w:t> </w:t>
      </w:r>
      <w:r>
        <w:rPr/>
        <w:t>shall</w:t>
      </w:r>
      <w:r>
        <w:rPr>
          <w:spacing w:val="-5"/>
        </w:rPr>
        <w:t> </w:t>
      </w:r>
      <w:r>
        <w:rPr/>
        <w:t>be</w:t>
      </w:r>
      <w:r>
        <w:rPr>
          <w:spacing w:val="-3"/>
        </w:rPr>
        <w:t> </w:t>
      </w:r>
      <w:r>
        <w:rPr/>
        <w:t>credited</w:t>
      </w:r>
      <w:r>
        <w:rPr>
          <w:spacing w:val="-3"/>
        </w:rPr>
        <w:t> </w:t>
      </w:r>
      <w:r>
        <w:rPr/>
        <w:t>to</w:t>
      </w:r>
      <w:r>
        <w:rPr>
          <w:spacing w:val="-2"/>
        </w:rPr>
        <w:t> </w:t>
      </w:r>
      <w:r>
        <w:rPr/>
        <w:t>the</w:t>
      </w:r>
      <w:r>
        <w:rPr>
          <w:spacing w:val="-5"/>
        </w:rPr>
        <w:t> </w:t>
      </w:r>
      <w:r>
        <w:rPr/>
        <w:t>faculty</w:t>
      </w:r>
      <w:r>
        <w:rPr>
          <w:spacing w:val="-2"/>
        </w:rPr>
        <w:t> </w:t>
      </w:r>
      <w:r>
        <w:rPr/>
        <w:t>member</w:t>
      </w:r>
      <w:r>
        <w:rPr>
          <w:spacing w:val="-3"/>
        </w:rPr>
        <w:t> </w:t>
      </w:r>
      <w:r>
        <w:rPr/>
        <w:t>if</w:t>
      </w:r>
      <w:r>
        <w:rPr>
          <w:spacing w:val="-5"/>
        </w:rPr>
        <w:t> </w:t>
      </w:r>
      <w:r>
        <w:rPr/>
        <w:t>he/she</w:t>
      </w:r>
      <w:r>
        <w:rPr>
          <w:spacing w:val="-4"/>
        </w:rPr>
        <w:t> </w:t>
      </w:r>
      <w:r>
        <w:rPr/>
        <w:t>supplies adequate documentation confirming that the work is definitely scheduled for publication without</w:t>
      </w:r>
      <w:r>
        <w:rPr>
          <w:spacing w:val="-3"/>
        </w:rPr>
        <w:t> </w:t>
      </w:r>
      <w:r>
        <w:rPr/>
        <w:t>further</w:t>
      </w:r>
      <w:r>
        <w:rPr>
          <w:spacing w:val="-2"/>
        </w:rPr>
        <w:t> </w:t>
      </w:r>
      <w:r>
        <w:rPr/>
        <w:t>revision.</w:t>
      </w:r>
      <w:r>
        <w:rPr>
          <w:spacing w:val="-2"/>
        </w:rPr>
        <w:t> </w:t>
      </w:r>
      <w:r>
        <w:rPr/>
        <w:t>This</w:t>
      </w:r>
      <w:r>
        <w:rPr>
          <w:spacing w:val="-3"/>
        </w:rPr>
        <w:t> </w:t>
      </w:r>
      <w:r>
        <w:rPr/>
        <w:t>piece</w:t>
      </w:r>
      <w:r>
        <w:rPr>
          <w:spacing w:val="-2"/>
        </w:rPr>
        <w:t> </w:t>
      </w:r>
      <w:r>
        <w:rPr/>
        <w:t>of</w:t>
      </w:r>
      <w:r>
        <w:rPr>
          <w:spacing w:val="-2"/>
        </w:rPr>
        <w:t> </w:t>
      </w:r>
      <w:r>
        <w:rPr/>
        <w:t>scholarship</w:t>
      </w:r>
      <w:r>
        <w:rPr>
          <w:spacing w:val="-2"/>
        </w:rPr>
        <w:t> </w:t>
      </w:r>
      <w:r>
        <w:rPr/>
        <w:t>may</w:t>
      </w:r>
      <w:r>
        <w:rPr>
          <w:spacing w:val="-2"/>
        </w:rPr>
        <w:t> </w:t>
      </w:r>
      <w:r>
        <w:rPr/>
        <w:t>only</w:t>
      </w:r>
      <w:r>
        <w:rPr>
          <w:spacing w:val="-2"/>
        </w:rPr>
        <w:t> </w:t>
      </w:r>
      <w:r>
        <w:rPr/>
        <w:t>be</w:t>
      </w:r>
      <w:r>
        <w:rPr>
          <w:spacing w:val="-2"/>
        </w:rPr>
        <w:t> </w:t>
      </w:r>
      <w:r>
        <w:rPr/>
        <w:t>credited</w:t>
      </w:r>
      <w:r>
        <w:rPr>
          <w:spacing w:val="-2"/>
        </w:rPr>
        <w:t> </w:t>
      </w:r>
      <w:r>
        <w:rPr/>
        <w:t>as</w:t>
      </w:r>
      <w:r>
        <w:rPr>
          <w:spacing w:val="-4"/>
        </w:rPr>
        <w:t> </w:t>
      </w:r>
      <w:r>
        <w:rPr/>
        <w:t>published</w:t>
      </w:r>
      <w:r>
        <w:rPr>
          <w:spacing w:val="-3"/>
        </w:rPr>
        <w:t> </w:t>
      </w:r>
      <w:r>
        <w:rPr/>
        <w:t>once</w:t>
      </w:r>
      <w:r>
        <w:rPr>
          <w:spacing w:val="-3"/>
        </w:rPr>
        <w:t> </w:t>
      </w:r>
      <w:r>
        <w:rPr/>
        <w:t>in the annual review process, and may not be counted in the subsequent year(s).</w:t>
      </w:r>
    </w:p>
    <w:p>
      <w:pPr>
        <w:pStyle w:val="BodyText"/>
        <w:spacing w:before="51"/>
      </w:pPr>
    </w:p>
    <w:p>
      <w:pPr>
        <w:pStyle w:val="ListParagraph"/>
        <w:numPr>
          <w:ilvl w:val="3"/>
          <w:numId w:val="1"/>
        </w:numPr>
        <w:tabs>
          <w:tab w:pos="1397" w:val="left" w:leader="none"/>
        </w:tabs>
        <w:spacing w:line="240" w:lineRule="auto" w:before="0" w:after="0"/>
        <w:ind w:left="1397" w:right="0" w:hanging="209"/>
        <w:jc w:val="left"/>
        <w:rPr>
          <w:sz w:val="20"/>
        </w:rPr>
      </w:pPr>
      <w:r>
        <w:rPr>
          <w:sz w:val="20"/>
        </w:rPr>
        <w:t>Multiple</w:t>
      </w:r>
      <w:r>
        <w:rPr>
          <w:spacing w:val="-4"/>
          <w:sz w:val="20"/>
        </w:rPr>
        <w:t> </w:t>
      </w:r>
      <w:r>
        <w:rPr>
          <w:sz w:val="20"/>
        </w:rPr>
        <w:t>Quality</w:t>
      </w:r>
      <w:r>
        <w:rPr>
          <w:spacing w:val="-4"/>
          <w:sz w:val="20"/>
        </w:rPr>
        <w:t> </w:t>
      </w:r>
      <w:r>
        <w:rPr>
          <w:sz w:val="20"/>
        </w:rPr>
        <w:t>Activities</w:t>
      </w:r>
      <w:r>
        <w:rPr>
          <w:spacing w:val="-3"/>
          <w:sz w:val="20"/>
        </w:rPr>
        <w:t> </w:t>
      </w:r>
      <w:r>
        <w:rPr>
          <w:sz w:val="20"/>
        </w:rPr>
        <w:t>in</w:t>
      </w:r>
      <w:r>
        <w:rPr>
          <w:spacing w:val="-4"/>
          <w:sz w:val="20"/>
        </w:rPr>
        <w:t> </w:t>
      </w:r>
      <w:r>
        <w:rPr>
          <w:sz w:val="20"/>
        </w:rPr>
        <w:t>a</w:t>
      </w:r>
      <w:r>
        <w:rPr>
          <w:spacing w:val="-3"/>
          <w:sz w:val="20"/>
        </w:rPr>
        <w:t> </w:t>
      </w:r>
      <w:r>
        <w:rPr>
          <w:spacing w:val="-2"/>
          <w:sz w:val="20"/>
        </w:rPr>
        <w:t>Category</w:t>
      </w:r>
    </w:p>
    <w:p>
      <w:pPr>
        <w:pStyle w:val="BodyText"/>
        <w:spacing w:before="50"/>
      </w:pPr>
    </w:p>
    <w:p>
      <w:pPr>
        <w:pStyle w:val="BodyText"/>
        <w:ind w:left="1188"/>
      </w:pPr>
      <w:r>
        <w:rPr/>
        <w:t>A</w:t>
      </w:r>
      <w:r>
        <w:rPr>
          <w:spacing w:val="-3"/>
        </w:rPr>
        <w:t> </w:t>
      </w:r>
      <w:r>
        <w:rPr/>
        <w:t>situation</w:t>
      </w:r>
      <w:r>
        <w:rPr>
          <w:spacing w:val="-2"/>
        </w:rPr>
        <w:t> </w:t>
      </w:r>
      <w:r>
        <w:rPr/>
        <w:t>may</w:t>
      </w:r>
      <w:r>
        <w:rPr>
          <w:spacing w:val="-3"/>
        </w:rPr>
        <w:t> </w:t>
      </w:r>
      <w:r>
        <w:rPr/>
        <w:t>arise</w:t>
      </w:r>
      <w:r>
        <w:rPr>
          <w:spacing w:val="-3"/>
        </w:rPr>
        <w:t> </w:t>
      </w:r>
      <w:r>
        <w:rPr/>
        <w:t>in</w:t>
      </w:r>
      <w:r>
        <w:rPr>
          <w:spacing w:val="-4"/>
        </w:rPr>
        <w:t> </w:t>
      </w:r>
      <w:r>
        <w:rPr/>
        <w:t>which</w:t>
      </w:r>
      <w:r>
        <w:rPr>
          <w:spacing w:val="-2"/>
        </w:rPr>
        <w:t> </w:t>
      </w:r>
      <w:r>
        <w:rPr/>
        <w:t>a</w:t>
      </w:r>
      <w:r>
        <w:rPr>
          <w:spacing w:val="-4"/>
        </w:rPr>
        <w:t> </w:t>
      </w:r>
      <w:r>
        <w:rPr/>
        <w:t>faculty</w:t>
      </w:r>
      <w:r>
        <w:rPr>
          <w:spacing w:val="-2"/>
        </w:rPr>
        <w:t> </w:t>
      </w:r>
      <w:r>
        <w:rPr/>
        <w:t>member</w:t>
      </w:r>
      <w:r>
        <w:rPr>
          <w:spacing w:val="-3"/>
        </w:rPr>
        <w:t> </w:t>
      </w:r>
      <w:r>
        <w:rPr/>
        <w:t>has</w:t>
      </w:r>
      <w:r>
        <w:rPr>
          <w:spacing w:val="-3"/>
        </w:rPr>
        <w:t> </w:t>
      </w:r>
      <w:r>
        <w:rPr/>
        <w:t>multiple</w:t>
      </w:r>
      <w:r>
        <w:rPr>
          <w:spacing w:val="-2"/>
        </w:rPr>
        <w:t> </w:t>
      </w:r>
      <w:r>
        <w:rPr>
          <w:i/>
        </w:rPr>
        <w:t>quality</w:t>
      </w:r>
      <w:r>
        <w:rPr>
          <w:i/>
          <w:spacing w:val="-3"/>
        </w:rPr>
        <w:t> </w:t>
      </w:r>
      <w:r>
        <w:rPr/>
        <w:t>activities</w:t>
      </w:r>
      <w:r>
        <w:rPr>
          <w:spacing w:val="-3"/>
        </w:rPr>
        <w:t> </w:t>
      </w:r>
      <w:r>
        <w:rPr/>
        <w:t>in</w:t>
      </w:r>
      <w:r>
        <w:rPr>
          <w:spacing w:val="-4"/>
        </w:rPr>
        <w:t> </w:t>
      </w:r>
      <w:r>
        <w:rPr/>
        <w:t>one</w:t>
      </w:r>
      <w:r>
        <w:rPr>
          <w:spacing w:val="-4"/>
        </w:rPr>
        <w:t> </w:t>
      </w:r>
      <w:r>
        <w:rPr/>
        <w:t>category,</w:t>
      </w:r>
      <w:r>
        <w:rPr>
          <w:spacing w:val="-4"/>
        </w:rPr>
        <w:t> </w:t>
      </w:r>
      <w:r>
        <w:rPr/>
        <w:t>but does not meet the specific criteria of the next higher level. In this case, the Chair may deem it appropriate to award the faculty member the next level because these activities are equivalent to specific criteria. For instance, a faculty member might receive a $ 20,000 grant and published two scholarly reviews. The Chair may deem it appropriate to award the faculty member "Outstanding" rather than "Meritorious".</w:t>
      </w:r>
    </w:p>
    <w:p>
      <w:pPr>
        <w:pStyle w:val="BodyText"/>
        <w:spacing w:before="49"/>
      </w:pPr>
    </w:p>
    <w:p>
      <w:pPr>
        <w:pStyle w:val="ListParagraph"/>
        <w:numPr>
          <w:ilvl w:val="3"/>
          <w:numId w:val="1"/>
        </w:numPr>
        <w:tabs>
          <w:tab w:pos="1452" w:val="left" w:leader="none"/>
        </w:tabs>
        <w:spacing w:line="240" w:lineRule="auto" w:before="1" w:after="0"/>
        <w:ind w:left="1452" w:right="0" w:hanging="264"/>
        <w:jc w:val="left"/>
        <w:rPr>
          <w:sz w:val="20"/>
        </w:rPr>
      </w:pPr>
      <w:r>
        <w:rPr>
          <w:sz w:val="20"/>
        </w:rPr>
        <w:t>Principal</w:t>
      </w:r>
      <w:r>
        <w:rPr>
          <w:spacing w:val="-8"/>
          <w:sz w:val="20"/>
        </w:rPr>
        <w:t> </w:t>
      </w:r>
      <w:r>
        <w:rPr>
          <w:sz w:val="20"/>
        </w:rPr>
        <w:t>or</w:t>
      </w:r>
      <w:r>
        <w:rPr>
          <w:spacing w:val="-5"/>
          <w:sz w:val="20"/>
        </w:rPr>
        <w:t> </w:t>
      </w:r>
      <w:r>
        <w:rPr>
          <w:sz w:val="20"/>
        </w:rPr>
        <w:t>Co-Principal</w:t>
      </w:r>
      <w:r>
        <w:rPr>
          <w:spacing w:val="-5"/>
          <w:sz w:val="20"/>
        </w:rPr>
        <w:t> </w:t>
      </w:r>
      <w:r>
        <w:rPr>
          <w:spacing w:val="-2"/>
          <w:sz w:val="20"/>
        </w:rPr>
        <w:t>Investigator</w:t>
      </w:r>
    </w:p>
    <w:p>
      <w:pPr>
        <w:pStyle w:val="ListParagraph"/>
        <w:spacing w:after="0" w:line="240" w:lineRule="auto"/>
        <w:jc w:val="left"/>
        <w:rPr>
          <w:sz w:val="20"/>
        </w:rPr>
        <w:sectPr>
          <w:pgSz w:w="12240" w:h="15840"/>
          <w:pgMar w:header="728" w:footer="0" w:top="1340" w:bottom="280" w:left="1440" w:right="1440"/>
        </w:sectPr>
      </w:pPr>
    </w:p>
    <w:p>
      <w:pPr>
        <w:pStyle w:val="BodyText"/>
        <w:spacing w:before="82"/>
        <w:ind w:left="1188" w:right="150"/>
      </w:pPr>
      <w:r>
        <w:rPr/>
        <w:t>A</w:t>
      </w:r>
      <w:r>
        <w:rPr>
          <w:spacing w:val="-2"/>
        </w:rPr>
        <w:t> </w:t>
      </w:r>
      <w:r>
        <w:rPr/>
        <w:t>faculty</w:t>
      </w:r>
      <w:r>
        <w:rPr>
          <w:spacing w:val="-2"/>
        </w:rPr>
        <w:t> </w:t>
      </w:r>
      <w:r>
        <w:rPr/>
        <w:t>member</w:t>
      </w:r>
      <w:r>
        <w:rPr>
          <w:spacing w:val="-2"/>
        </w:rPr>
        <w:t> </w:t>
      </w:r>
      <w:r>
        <w:rPr/>
        <w:t>is</w:t>
      </w:r>
      <w:r>
        <w:rPr>
          <w:spacing w:val="-2"/>
        </w:rPr>
        <w:t> </w:t>
      </w:r>
      <w:r>
        <w:rPr/>
        <w:t>expected</w:t>
      </w:r>
      <w:r>
        <w:rPr>
          <w:spacing w:val="-2"/>
        </w:rPr>
        <w:t> </w:t>
      </w:r>
      <w:r>
        <w:rPr/>
        <w:t>to</w:t>
      </w:r>
      <w:r>
        <w:rPr>
          <w:spacing w:val="-3"/>
        </w:rPr>
        <w:t> </w:t>
      </w:r>
      <w:r>
        <w:rPr/>
        <w:t>be</w:t>
      </w:r>
      <w:r>
        <w:rPr>
          <w:spacing w:val="-2"/>
        </w:rPr>
        <w:t> </w:t>
      </w:r>
      <w:r>
        <w:rPr/>
        <w:t>the</w:t>
      </w:r>
      <w:r>
        <w:rPr>
          <w:spacing w:val="-2"/>
        </w:rPr>
        <w:t> </w:t>
      </w:r>
      <w:r>
        <w:rPr/>
        <w:t>Principal</w:t>
      </w:r>
      <w:r>
        <w:rPr>
          <w:spacing w:val="-2"/>
        </w:rPr>
        <w:t> </w:t>
      </w:r>
      <w:r>
        <w:rPr/>
        <w:t>Investigator</w:t>
      </w:r>
      <w:r>
        <w:rPr>
          <w:spacing w:val="-3"/>
        </w:rPr>
        <w:t> </w:t>
      </w:r>
      <w:r>
        <w:rPr/>
        <w:t>or</w:t>
      </w:r>
      <w:r>
        <w:rPr>
          <w:spacing w:val="-2"/>
        </w:rPr>
        <w:t> </w:t>
      </w:r>
      <w:r>
        <w:rPr/>
        <w:t>the</w:t>
      </w:r>
      <w:r>
        <w:rPr>
          <w:spacing w:val="-2"/>
        </w:rPr>
        <w:t> </w:t>
      </w:r>
      <w:r>
        <w:rPr/>
        <w:t>Co-Principal</w:t>
      </w:r>
      <w:r>
        <w:rPr>
          <w:spacing w:val="-2"/>
        </w:rPr>
        <w:t> </w:t>
      </w:r>
      <w:r>
        <w:rPr/>
        <w:t>Investigator</w:t>
      </w:r>
      <w:r>
        <w:rPr>
          <w:spacing w:val="-4"/>
        </w:rPr>
        <w:t> </w:t>
      </w:r>
      <w:r>
        <w:rPr/>
        <w:t>of</w:t>
      </w:r>
      <w:r>
        <w:rPr>
          <w:spacing w:val="-2"/>
        </w:rPr>
        <w:t> </w:t>
      </w:r>
      <w:r>
        <w:rPr/>
        <w:t>the grant being credited to the faculty member. In instances where grant requirements prohibit the faculty member from being listed as the Principal Investigator or the Co-Principal, but the faculty member can provide documentation to the Chair of his/her leadership role with the preparation of the grant, this grant will be credited to the faculty member.</w:t>
      </w:r>
    </w:p>
    <w:p>
      <w:pPr>
        <w:pStyle w:val="BodyText"/>
        <w:spacing w:before="50"/>
      </w:pPr>
    </w:p>
    <w:p>
      <w:pPr>
        <w:pStyle w:val="ListParagraph"/>
        <w:numPr>
          <w:ilvl w:val="3"/>
          <w:numId w:val="1"/>
        </w:numPr>
        <w:tabs>
          <w:tab w:pos="1442" w:val="left" w:leader="none"/>
        </w:tabs>
        <w:spacing w:line="240" w:lineRule="auto" w:before="0" w:after="0"/>
        <w:ind w:left="1442" w:right="0" w:hanging="254"/>
        <w:jc w:val="left"/>
        <w:rPr>
          <w:sz w:val="20"/>
        </w:rPr>
      </w:pPr>
      <w:r>
        <w:rPr>
          <w:sz w:val="20"/>
        </w:rPr>
        <w:t>Submission</w:t>
      </w:r>
      <w:r>
        <w:rPr>
          <w:spacing w:val="-5"/>
          <w:sz w:val="20"/>
        </w:rPr>
        <w:t> </w:t>
      </w:r>
      <w:r>
        <w:rPr>
          <w:sz w:val="20"/>
        </w:rPr>
        <w:t>of</w:t>
      </w:r>
      <w:r>
        <w:rPr>
          <w:spacing w:val="-4"/>
          <w:sz w:val="20"/>
        </w:rPr>
        <w:t> </w:t>
      </w:r>
      <w:r>
        <w:rPr>
          <w:spacing w:val="-2"/>
          <w:sz w:val="20"/>
        </w:rPr>
        <w:t>Evidence</w:t>
      </w:r>
    </w:p>
    <w:p>
      <w:pPr>
        <w:pStyle w:val="BodyText"/>
        <w:spacing w:before="50"/>
      </w:pPr>
    </w:p>
    <w:p>
      <w:pPr>
        <w:pStyle w:val="BodyText"/>
        <w:ind w:left="1187"/>
      </w:pPr>
      <w:r>
        <w:rPr/>
        <w:t>In support of all claims of merit in scholarship, the faculty member should submit a copy of the manuscript</w:t>
      </w:r>
      <w:r>
        <w:rPr>
          <w:spacing w:val="-3"/>
        </w:rPr>
        <w:t> </w:t>
      </w:r>
      <w:r>
        <w:rPr/>
        <w:t>or</w:t>
      </w:r>
      <w:r>
        <w:rPr>
          <w:spacing w:val="-4"/>
        </w:rPr>
        <w:t> </w:t>
      </w:r>
      <w:r>
        <w:rPr/>
        <w:t>publication;</w:t>
      </w:r>
      <w:r>
        <w:rPr>
          <w:spacing w:val="-3"/>
        </w:rPr>
        <w:t> </w:t>
      </w:r>
      <w:r>
        <w:rPr/>
        <w:t>conference</w:t>
      </w:r>
      <w:r>
        <w:rPr>
          <w:spacing w:val="-4"/>
        </w:rPr>
        <w:t> </w:t>
      </w:r>
      <w:r>
        <w:rPr/>
        <w:t>program</w:t>
      </w:r>
      <w:r>
        <w:rPr>
          <w:spacing w:val="-5"/>
        </w:rPr>
        <w:t> </w:t>
      </w:r>
      <w:r>
        <w:rPr/>
        <w:t>listings;</w:t>
      </w:r>
      <w:r>
        <w:rPr>
          <w:spacing w:val="-3"/>
        </w:rPr>
        <w:t> </w:t>
      </w:r>
      <w:r>
        <w:rPr/>
        <w:t>letters</w:t>
      </w:r>
      <w:r>
        <w:rPr>
          <w:spacing w:val="-3"/>
        </w:rPr>
        <w:t> </w:t>
      </w:r>
      <w:r>
        <w:rPr/>
        <w:t>of</w:t>
      </w:r>
      <w:r>
        <w:rPr>
          <w:spacing w:val="-4"/>
        </w:rPr>
        <w:t> </w:t>
      </w:r>
      <w:r>
        <w:rPr/>
        <w:t>review</w:t>
      </w:r>
      <w:r>
        <w:rPr>
          <w:spacing w:val="-4"/>
        </w:rPr>
        <w:t> </w:t>
      </w:r>
      <w:r>
        <w:rPr/>
        <w:t>or</w:t>
      </w:r>
      <w:r>
        <w:rPr>
          <w:spacing w:val="-3"/>
        </w:rPr>
        <w:t> </w:t>
      </w:r>
      <w:r>
        <w:rPr/>
        <w:t>acceptance</w:t>
      </w:r>
      <w:r>
        <w:rPr>
          <w:spacing w:val="-4"/>
        </w:rPr>
        <w:t> </w:t>
      </w:r>
      <w:r>
        <w:rPr/>
        <w:t>for</w:t>
      </w:r>
      <w:r>
        <w:rPr>
          <w:spacing w:val="-3"/>
        </w:rPr>
        <w:t> </w:t>
      </w:r>
      <w:r>
        <w:rPr/>
        <w:t>articles, chapters, books, presentations, and grants; and any other material that documents the BUFM's scholarly achievements.</w:t>
      </w:r>
    </w:p>
    <w:p>
      <w:pPr>
        <w:pStyle w:val="BodyText"/>
        <w:spacing w:before="50"/>
      </w:pPr>
    </w:p>
    <w:p>
      <w:pPr>
        <w:pStyle w:val="ListParagraph"/>
        <w:numPr>
          <w:ilvl w:val="2"/>
          <w:numId w:val="1"/>
        </w:numPr>
        <w:tabs>
          <w:tab w:pos="1025" w:val="left" w:leader="none"/>
        </w:tabs>
        <w:spacing w:line="240" w:lineRule="auto" w:before="0" w:after="0"/>
        <w:ind w:left="1025" w:right="0" w:hanging="198"/>
        <w:jc w:val="left"/>
        <w:rPr>
          <w:sz w:val="20"/>
        </w:rPr>
      </w:pPr>
      <w:r>
        <w:rPr>
          <w:sz w:val="20"/>
        </w:rPr>
        <w:t>Evaluation</w:t>
      </w:r>
      <w:r>
        <w:rPr>
          <w:spacing w:val="-6"/>
          <w:sz w:val="20"/>
        </w:rPr>
        <w:t> </w:t>
      </w:r>
      <w:r>
        <w:rPr>
          <w:sz w:val="20"/>
        </w:rPr>
        <w:t>of</w:t>
      </w:r>
      <w:r>
        <w:rPr>
          <w:spacing w:val="-3"/>
          <w:sz w:val="20"/>
        </w:rPr>
        <w:t> </w:t>
      </w:r>
      <w:r>
        <w:rPr>
          <w:sz w:val="20"/>
        </w:rPr>
        <w:t>Service.</w:t>
      </w:r>
      <w:r>
        <w:rPr>
          <w:spacing w:val="43"/>
          <w:sz w:val="20"/>
        </w:rPr>
        <w:t> </w:t>
      </w:r>
      <w:r>
        <w:rPr>
          <w:sz w:val="20"/>
        </w:rPr>
        <w:t>Criteria</w:t>
      </w:r>
      <w:r>
        <w:rPr>
          <w:spacing w:val="-4"/>
          <w:sz w:val="20"/>
        </w:rPr>
        <w:t> </w:t>
      </w:r>
      <w:r>
        <w:rPr>
          <w:sz w:val="20"/>
        </w:rPr>
        <w:t>are</w:t>
      </w:r>
      <w:r>
        <w:rPr>
          <w:spacing w:val="-4"/>
          <w:sz w:val="20"/>
        </w:rPr>
        <w:t> </w:t>
      </w:r>
      <w:r>
        <w:rPr>
          <w:sz w:val="20"/>
        </w:rPr>
        <w:t>set</w:t>
      </w:r>
      <w:r>
        <w:rPr>
          <w:spacing w:val="-4"/>
          <w:sz w:val="20"/>
        </w:rPr>
        <w:t> </w:t>
      </w:r>
      <w:r>
        <w:rPr>
          <w:sz w:val="20"/>
        </w:rPr>
        <w:t>forth</w:t>
      </w:r>
      <w:r>
        <w:rPr>
          <w:spacing w:val="-3"/>
          <w:sz w:val="20"/>
        </w:rPr>
        <w:t> </w:t>
      </w:r>
      <w:r>
        <w:rPr>
          <w:sz w:val="20"/>
        </w:rPr>
        <w:t>in</w:t>
      </w:r>
      <w:r>
        <w:rPr>
          <w:spacing w:val="-4"/>
          <w:sz w:val="20"/>
        </w:rPr>
        <w:t> </w:t>
      </w:r>
      <w:r>
        <w:rPr>
          <w:sz w:val="20"/>
        </w:rPr>
        <w:t>the</w:t>
      </w:r>
      <w:r>
        <w:rPr>
          <w:spacing w:val="-4"/>
          <w:sz w:val="20"/>
        </w:rPr>
        <w:t> </w:t>
      </w:r>
      <w:r>
        <w:rPr>
          <w:sz w:val="20"/>
        </w:rPr>
        <w:t>TET</w:t>
      </w:r>
      <w:r>
        <w:rPr>
          <w:spacing w:val="-4"/>
          <w:sz w:val="20"/>
        </w:rPr>
        <w:t> </w:t>
      </w:r>
      <w:r>
        <w:rPr>
          <w:sz w:val="20"/>
        </w:rPr>
        <w:t>and</w:t>
      </w:r>
      <w:r>
        <w:rPr>
          <w:spacing w:val="-3"/>
          <w:sz w:val="20"/>
        </w:rPr>
        <w:t> </w:t>
      </w:r>
      <w:r>
        <w:rPr>
          <w:sz w:val="20"/>
        </w:rPr>
        <w:t>NTE</w:t>
      </w:r>
      <w:r>
        <w:rPr>
          <w:spacing w:val="-3"/>
          <w:sz w:val="20"/>
        </w:rPr>
        <w:t> </w:t>
      </w:r>
      <w:r>
        <w:rPr>
          <w:spacing w:val="-2"/>
          <w:sz w:val="20"/>
        </w:rPr>
        <w:t>CBAs.</w:t>
      </w:r>
    </w:p>
    <w:p>
      <w:pPr>
        <w:pStyle w:val="BodyText"/>
        <w:spacing w:before="49"/>
      </w:pPr>
    </w:p>
    <w:p>
      <w:pPr>
        <w:pStyle w:val="ListParagraph"/>
        <w:numPr>
          <w:ilvl w:val="1"/>
          <w:numId w:val="1"/>
        </w:numPr>
        <w:tabs>
          <w:tab w:pos="306" w:val="left" w:leader="none"/>
        </w:tabs>
        <w:spacing w:line="240" w:lineRule="auto" w:before="0" w:after="0"/>
        <w:ind w:left="306" w:right="0" w:hanging="199"/>
        <w:jc w:val="left"/>
        <w:rPr>
          <w:sz w:val="20"/>
        </w:rPr>
      </w:pPr>
      <w:r>
        <w:rPr>
          <w:sz w:val="20"/>
        </w:rPr>
        <w:t>Departmental</w:t>
      </w:r>
      <w:r>
        <w:rPr>
          <w:spacing w:val="-9"/>
          <w:sz w:val="20"/>
        </w:rPr>
        <w:t> </w:t>
      </w:r>
      <w:r>
        <w:rPr>
          <w:spacing w:val="-2"/>
          <w:sz w:val="20"/>
        </w:rPr>
        <w:t>Committees</w:t>
      </w:r>
    </w:p>
    <w:p>
      <w:pPr>
        <w:pStyle w:val="BodyText"/>
        <w:spacing w:before="50"/>
      </w:pPr>
    </w:p>
    <w:p>
      <w:pPr>
        <w:pStyle w:val="BodyText"/>
        <w:ind w:left="107"/>
      </w:pPr>
      <w:r>
        <w:rPr/>
        <w:t>The</w:t>
      </w:r>
      <w:r>
        <w:rPr>
          <w:spacing w:val="-3"/>
        </w:rPr>
        <w:t> </w:t>
      </w:r>
      <w:r>
        <w:rPr/>
        <w:t>Department</w:t>
      </w:r>
      <w:r>
        <w:rPr>
          <w:spacing w:val="-3"/>
        </w:rPr>
        <w:t> </w:t>
      </w:r>
      <w:r>
        <w:rPr/>
        <w:t>Chair</w:t>
      </w:r>
      <w:r>
        <w:rPr>
          <w:spacing w:val="-3"/>
        </w:rPr>
        <w:t> </w:t>
      </w:r>
      <w:r>
        <w:rPr/>
        <w:t>and/or</w:t>
      </w:r>
      <w:r>
        <w:rPr>
          <w:spacing w:val="-3"/>
        </w:rPr>
        <w:t> </w:t>
      </w:r>
      <w:r>
        <w:rPr/>
        <w:t>the</w:t>
      </w:r>
      <w:r>
        <w:rPr>
          <w:spacing w:val="-2"/>
        </w:rPr>
        <w:t> </w:t>
      </w:r>
      <w:r>
        <w:rPr/>
        <w:t>majority</w:t>
      </w:r>
      <w:r>
        <w:rPr>
          <w:spacing w:val="-3"/>
        </w:rPr>
        <w:t> </w:t>
      </w:r>
      <w:r>
        <w:rPr/>
        <w:t>of</w:t>
      </w:r>
      <w:r>
        <w:rPr>
          <w:spacing w:val="-2"/>
        </w:rPr>
        <w:t> </w:t>
      </w:r>
      <w:r>
        <w:rPr/>
        <w:t>BUFM</w:t>
      </w:r>
      <w:r>
        <w:rPr>
          <w:spacing w:val="-3"/>
        </w:rPr>
        <w:t> </w:t>
      </w:r>
      <w:r>
        <w:rPr/>
        <w:t>or</w:t>
      </w:r>
      <w:r>
        <w:rPr>
          <w:spacing w:val="-1"/>
        </w:rPr>
        <w:t> </w:t>
      </w:r>
      <w:r>
        <w:rPr/>
        <w:t>a</w:t>
      </w:r>
      <w:r>
        <w:rPr>
          <w:spacing w:val="-3"/>
        </w:rPr>
        <w:t> </w:t>
      </w:r>
      <w:r>
        <w:rPr/>
        <w:t>committee</w:t>
      </w:r>
      <w:r>
        <w:rPr>
          <w:spacing w:val="-1"/>
        </w:rPr>
        <w:t> </w:t>
      </w:r>
      <w:r>
        <w:rPr/>
        <w:t>may</w:t>
      </w:r>
      <w:r>
        <w:rPr>
          <w:spacing w:val="-1"/>
        </w:rPr>
        <w:t> </w:t>
      </w:r>
      <w:r>
        <w:rPr/>
        <w:t>create</w:t>
      </w:r>
      <w:r>
        <w:rPr>
          <w:spacing w:val="-2"/>
        </w:rPr>
        <w:t> </w:t>
      </w:r>
      <w:r>
        <w:rPr/>
        <w:t>ad</w:t>
      </w:r>
      <w:r>
        <w:rPr>
          <w:spacing w:val="-2"/>
        </w:rPr>
        <w:t> </w:t>
      </w:r>
      <w:r>
        <w:rPr/>
        <w:t>hoc</w:t>
      </w:r>
      <w:r>
        <w:rPr>
          <w:spacing w:val="-2"/>
        </w:rPr>
        <w:t> </w:t>
      </w:r>
      <w:r>
        <w:rPr/>
        <w:t>committees</w:t>
      </w:r>
      <w:r>
        <w:rPr>
          <w:spacing w:val="-2"/>
        </w:rPr>
        <w:t> </w:t>
      </w:r>
      <w:r>
        <w:rPr/>
        <w:t>as</w:t>
      </w:r>
      <w:r>
        <w:rPr>
          <w:spacing w:val="-2"/>
        </w:rPr>
        <w:t> </w:t>
      </w:r>
      <w:r>
        <w:rPr/>
        <w:t>needed</w:t>
      </w:r>
      <w:r>
        <w:rPr>
          <w:spacing w:val="-2"/>
        </w:rPr>
        <w:t> </w:t>
      </w:r>
      <w:r>
        <w:rPr/>
        <w:t>to serve the needs of the department.</w:t>
      </w:r>
    </w:p>
    <w:p>
      <w:pPr>
        <w:pStyle w:val="BodyText"/>
        <w:spacing w:before="50"/>
      </w:pPr>
    </w:p>
    <w:p>
      <w:pPr>
        <w:pStyle w:val="ListParagraph"/>
        <w:numPr>
          <w:ilvl w:val="2"/>
          <w:numId w:val="1"/>
        </w:numPr>
        <w:tabs>
          <w:tab w:pos="655" w:val="left" w:leader="none"/>
        </w:tabs>
        <w:spacing w:line="240" w:lineRule="auto" w:before="1" w:after="0"/>
        <w:ind w:left="655" w:right="0" w:hanging="188"/>
        <w:jc w:val="left"/>
        <w:rPr>
          <w:sz w:val="20"/>
        </w:rPr>
      </w:pPr>
      <w:r>
        <w:rPr>
          <w:sz w:val="20"/>
        </w:rPr>
        <w:t>Curriculum</w:t>
      </w:r>
      <w:r>
        <w:rPr>
          <w:spacing w:val="-9"/>
          <w:sz w:val="20"/>
        </w:rPr>
        <w:t> </w:t>
      </w:r>
      <w:r>
        <w:rPr>
          <w:spacing w:val="-2"/>
          <w:sz w:val="20"/>
        </w:rPr>
        <w:t>Committee</w:t>
      </w:r>
    </w:p>
    <w:p>
      <w:pPr>
        <w:pStyle w:val="BodyText"/>
        <w:spacing w:before="49"/>
      </w:pPr>
    </w:p>
    <w:p>
      <w:pPr>
        <w:pStyle w:val="ListParagraph"/>
        <w:numPr>
          <w:ilvl w:val="3"/>
          <w:numId w:val="1"/>
        </w:numPr>
        <w:tabs>
          <w:tab w:pos="1032" w:val="left" w:leader="none"/>
        </w:tabs>
        <w:spacing w:line="240" w:lineRule="auto" w:before="1" w:after="0"/>
        <w:ind w:left="1032" w:right="0" w:hanging="154"/>
        <w:jc w:val="left"/>
        <w:rPr>
          <w:sz w:val="20"/>
        </w:rPr>
      </w:pPr>
      <w:r>
        <w:rPr>
          <w:sz w:val="20"/>
        </w:rPr>
        <w:t>Membership</w:t>
      </w:r>
      <w:r>
        <w:rPr>
          <w:spacing w:val="-5"/>
          <w:sz w:val="20"/>
        </w:rPr>
        <w:t> </w:t>
      </w:r>
      <w:r>
        <w:rPr>
          <w:sz w:val="20"/>
        </w:rPr>
        <w:t>in</w:t>
      </w:r>
      <w:r>
        <w:rPr>
          <w:spacing w:val="-3"/>
          <w:sz w:val="20"/>
        </w:rPr>
        <w:t> </w:t>
      </w:r>
      <w:r>
        <w:rPr>
          <w:sz w:val="20"/>
        </w:rPr>
        <w:t>the</w:t>
      </w:r>
      <w:r>
        <w:rPr>
          <w:spacing w:val="-4"/>
          <w:sz w:val="20"/>
        </w:rPr>
        <w:t> </w:t>
      </w:r>
      <w:r>
        <w:rPr>
          <w:sz w:val="20"/>
        </w:rPr>
        <w:t>LDR</w:t>
      </w:r>
      <w:r>
        <w:rPr>
          <w:spacing w:val="-4"/>
          <w:sz w:val="20"/>
        </w:rPr>
        <w:t> </w:t>
      </w:r>
      <w:r>
        <w:rPr>
          <w:sz w:val="20"/>
        </w:rPr>
        <w:t>Curriculum</w:t>
      </w:r>
      <w:r>
        <w:rPr>
          <w:spacing w:val="-5"/>
          <w:sz w:val="20"/>
        </w:rPr>
        <w:t> </w:t>
      </w:r>
      <w:r>
        <w:rPr>
          <w:spacing w:val="-2"/>
          <w:sz w:val="20"/>
        </w:rPr>
        <w:t>Committee</w:t>
      </w:r>
    </w:p>
    <w:p>
      <w:pPr>
        <w:pStyle w:val="BodyText"/>
        <w:spacing w:before="49"/>
      </w:pPr>
    </w:p>
    <w:p>
      <w:pPr>
        <w:pStyle w:val="ListParagraph"/>
        <w:numPr>
          <w:ilvl w:val="4"/>
          <w:numId w:val="1"/>
        </w:numPr>
        <w:tabs>
          <w:tab w:pos="1357" w:val="left" w:leader="none"/>
        </w:tabs>
        <w:spacing w:line="240" w:lineRule="auto" w:before="1" w:after="0"/>
        <w:ind w:left="1187" w:right="699" w:firstLine="0"/>
        <w:jc w:val="left"/>
        <w:rPr>
          <w:sz w:val="20"/>
        </w:rPr>
      </w:pPr>
      <w:r>
        <w:rPr>
          <w:sz w:val="20"/>
        </w:rPr>
        <w:t>The</w:t>
      </w:r>
      <w:r>
        <w:rPr>
          <w:spacing w:val="-3"/>
          <w:sz w:val="20"/>
        </w:rPr>
        <w:t> </w:t>
      </w:r>
      <w:r>
        <w:rPr>
          <w:sz w:val="20"/>
        </w:rPr>
        <w:t>committee</w:t>
      </w:r>
      <w:r>
        <w:rPr>
          <w:spacing w:val="-3"/>
          <w:sz w:val="20"/>
        </w:rPr>
        <w:t> </w:t>
      </w:r>
      <w:r>
        <w:rPr>
          <w:sz w:val="20"/>
        </w:rPr>
        <w:t>will</w:t>
      </w:r>
      <w:r>
        <w:rPr>
          <w:spacing w:val="-3"/>
          <w:sz w:val="20"/>
        </w:rPr>
        <w:t> </w:t>
      </w:r>
      <w:r>
        <w:rPr>
          <w:sz w:val="20"/>
        </w:rPr>
        <w:t>include</w:t>
      </w:r>
      <w:r>
        <w:rPr>
          <w:spacing w:val="-5"/>
          <w:sz w:val="20"/>
        </w:rPr>
        <w:t> </w:t>
      </w:r>
      <w:r>
        <w:rPr>
          <w:sz w:val="20"/>
        </w:rPr>
        <w:t>BUFM</w:t>
      </w:r>
      <w:r>
        <w:rPr>
          <w:spacing w:val="-3"/>
          <w:sz w:val="20"/>
        </w:rPr>
        <w:t> </w:t>
      </w:r>
      <w:r>
        <w:rPr>
          <w:sz w:val="20"/>
        </w:rPr>
        <w:t>in</w:t>
      </w:r>
      <w:r>
        <w:rPr>
          <w:spacing w:val="-3"/>
          <w:sz w:val="20"/>
        </w:rPr>
        <w:t> </w:t>
      </w:r>
      <w:r>
        <w:rPr>
          <w:sz w:val="20"/>
        </w:rPr>
        <w:t>the</w:t>
      </w:r>
      <w:r>
        <w:rPr>
          <w:spacing w:val="-5"/>
          <w:sz w:val="20"/>
        </w:rPr>
        <w:t> </w:t>
      </w:r>
      <w:r>
        <w:rPr>
          <w:sz w:val="20"/>
        </w:rPr>
        <w:t>department.</w:t>
      </w:r>
      <w:r>
        <w:rPr>
          <w:spacing w:val="-3"/>
          <w:sz w:val="20"/>
        </w:rPr>
        <w:t> </w:t>
      </w:r>
      <w:r>
        <w:rPr>
          <w:sz w:val="20"/>
        </w:rPr>
        <w:t>Members</w:t>
      </w:r>
      <w:r>
        <w:rPr>
          <w:spacing w:val="-3"/>
          <w:sz w:val="20"/>
        </w:rPr>
        <w:t> </w:t>
      </w:r>
      <w:r>
        <w:rPr>
          <w:sz w:val="20"/>
        </w:rPr>
        <w:t>of</w:t>
      </w:r>
      <w:r>
        <w:rPr>
          <w:spacing w:val="-4"/>
          <w:sz w:val="20"/>
        </w:rPr>
        <w:t> </w:t>
      </w:r>
      <w:r>
        <w:rPr>
          <w:sz w:val="20"/>
        </w:rPr>
        <w:t>other</w:t>
      </w:r>
      <w:r>
        <w:rPr>
          <w:spacing w:val="-4"/>
          <w:sz w:val="20"/>
        </w:rPr>
        <w:t> </w:t>
      </w:r>
      <w:r>
        <w:rPr>
          <w:sz w:val="20"/>
        </w:rPr>
        <w:t>faculty</w:t>
      </w:r>
      <w:r>
        <w:rPr>
          <w:spacing w:val="-3"/>
          <w:sz w:val="20"/>
        </w:rPr>
        <w:t> </w:t>
      </w:r>
      <w:r>
        <w:rPr>
          <w:sz w:val="20"/>
        </w:rPr>
        <w:t>groups</w:t>
      </w:r>
      <w:r>
        <w:rPr>
          <w:spacing w:val="-4"/>
          <w:sz w:val="20"/>
        </w:rPr>
        <w:t> </w:t>
      </w:r>
      <w:r>
        <w:rPr>
          <w:sz w:val="20"/>
        </w:rPr>
        <w:t>are welcome to attend meetings.</w:t>
      </w:r>
    </w:p>
    <w:p>
      <w:pPr>
        <w:pStyle w:val="BodyText"/>
        <w:spacing w:before="50"/>
      </w:pPr>
    </w:p>
    <w:p>
      <w:pPr>
        <w:pStyle w:val="ListParagraph"/>
        <w:numPr>
          <w:ilvl w:val="4"/>
          <w:numId w:val="1"/>
        </w:numPr>
        <w:tabs>
          <w:tab w:pos="1357" w:val="left" w:leader="none"/>
        </w:tabs>
        <w:spacing w:line="240" w:lineRule="auto" w:before="0" w:after="0"/>
        <w:ind w:left="1187" w:right="634" w:firstLine="0"/>
        <w:jc w:val="left"/>
        <w:rPr>
          <w:sz w:val="20"/>
        </w:rPr>
      </w:pPr>
      <w:r>
        <w:rPr>
          <w:sz w:val="20"/>
        </w:rPr>
        <w:t>The</w:t>
      </w:r>
      <w:r>
        <w:rPr>
          <w:spacing w:val="-4"/>
          <w:sz w:val="20"/>
        </w:rPr>
        <w:t> </w:t>
      </w:r>
      <w:r>
        <w:rPr>
          <w:sz w:val="20"/>
        </w:rPr>
        <w:t>committee</w:t>
      </w:r>
      <w:r>
        <w:rPr>
          <w:spacing w:val="-3"/>
          <w:sz w:val="20"/>
        </w:rPr>
        <w:t> </w:t>
      </w:r>
      <w:r>
        <w:rPr>
          <w:sz w:val="20"/>
        </w:rPr>
        <w:t>will</w:t>
      </w:r>
      <w:r>
        <w:rPr>
          <w:spacing w:val="-3"/>
          <w:sz w:val="20"/>
        </w:rPr>
        <w:t> </w:t>
      </w:r>
      <w:r>
        <w:rPr>
          <w:sz w:val="20"/>
        </w:rPr>
        <w:t>elect</w:t>
      </w:r>
      <w:r>
        <w:rPr>
          <w:spacing w:val="-3"/>
          <w:sz w:val="20"/>
        </w:rPr>
        <w:t> </w:t>
      </w:r>
      <w:r>
        <w:rPr>
          <w:sz w:val="20"/>
        </w:rPr>
        <w:t>a</w:t>
      </w:r>
      <w:r>
        <w:rPr>
          <w:spacing w:val="-5"/>
          <w:sz w:val="20"/>
        </w:rPr>
        <w:t> </w:t>
      </w:r>
      <w:r>
        <w:rPr>
          <w:sz w:val="20"/>
        </w:rPr>
        <w:t>Chairperson</w:t>
      </w:r>
      <w:r>
        <w:rPr>
          <w:spacing w:val="-3"/>
          <w:sz w:val="20"/>
        </w:rPr>
        <w:t> </w:t>
      </w:r>
      <w:r>
        <w:rPr>
          <w:sz w:val="20"/>
        </w:rPr>
        <w:t>for</w:t>
      </w:r>
      <w:r>
        <w:rPr>
          <w:spacing w:val="-3"/>
          <w:sz w:val="20"/>
        </w:rPr>
        <w:t> </w:t>
      </w:r>
      <w:r>
        <w:rPr>
          <w:sz w:val="20"/>
        </w:rPr>
        <w:t>the</w:t>
      </w:r>
      <w:r>
        <w:rPr>
          <w:spacing w:val="-4"/>
          <w:sz w:val="20"/>
        </w:rPr>
        <w:t> </w:t>
      </w:r>
      <w:r>
        <w:rPr>
          <w:sz w:val="20"/>
        </w:rPr>
        <w:t>following</w:t>
      </w:r>
      <w:r>
        <w:rPr>
          <w:spacing w:val="-3"/>
          <w:sz w:val="20"/>
        </w:rPr>
        <w:t> </w:t>
      </w:r>
      <w:r>
        <w:rPr>
          <w:sz w:val="20"/>
        </w:rPr>
        <w:t>academic</w:t>
      </w:r>
      <w:r>
        <w:rPr>
          <w:spacing w:val="-3"/>
          <w:sz w:val="20"/>
        </w:rPr>
        <w:t> </w:t>
      </w:r>
      <w:r>
        <w:rPr>
          <w:sz w:val="20"/>
        </w:rPr>
        <w:t>year</w:t>
      </w:r>
      <w:r>
        <w:rPr>
          <w:spacing w:val="-3"/>
          <w:sz w:val="20"/>
        </w:rPr>
        <w:t> </w:t>
      </w:r>
      <w:r>
        <w:rPr>
          <w:sz w:val="20"/>
        </w:rPr>
        <w:t>at</w:t>
      </w:r>
      <w:r>
        <w:rPr>
          <w:spacing w:val="-3"/>
          <w:sz w:val="20"/>
        </w:rPr>
        <w:t> </w:t>
      </w:r>
      <w:r>
        <w:rPr>
          <w:sz w:val="20"/>
        </w:rPr>
        <w:t>a</w:t>
      </w:r>
      <w:r>
        <w:rPr>
          <w:spacing w:val="-3"/>
          <w:sz w:val="20"/>
        </w:rPr>
        <w:t> </w:t>
      </w:r>
      <w:r>
        <w:rPr>
          <w:sz w:val="20"/>
        </w:rPr>
        <w:t>meeting</w:t>
      </w:r>
      <w:r>
        <w:rPr>
          <w:spacing w:val="-3"/>
          <w:sz w:val="20"/>
        </w:rPr>
        <w:t> </w:t>
      </w:r>
      <w:r>
        <w:rPr>
          <w:sz w:val="20"/>
        </w:rPr>
        <w:t>during spring semester from the BUFM group.</w:t>
      </w:r>
    </w:p>
    <w:p>
      <w:pPr>
        <w:pStyle w:val="BodyText"/>
        <w:spacing w:before="49"/>
      </w:pPr>
    </w:p>
    <w:p>
      <w:pPr>
        <w:pStyle w:val="ListParagraph"/>
        <w:numPr>
          <w:ilvl w:val="3"/>
          <w:numId w:val="1"/>
        </w:numPr>
        <w:tabs>
          <w:tab w:pos="1137" w:val="left" w:leader="none"/>
        </w:tabs>
        <w:spacing w:line="240" w:lineRule="auto" w:before="0" w:after="0"/>
        <w:ind w:left="1137" w:right="0" w:hanging="259"/>
        <w:jc w:val="left"/>
        <w:rPr>
          <w:sz w:val="20"/>
        </w:rPr>
      </w:pPr>
      <w:r>
        <w:rPr>
          <w:spacing w:val="-2"/>
          <w:sz w:val="20"/>
        </w:rPr>
        <w:t>Duties</w:t>
      </w:r>
    </w:p>
    <w:p>
      <w:pPr>
        <w:pStyle w:val="BodyText"/>
        <w:spacing w:before="50"/>
      </w:pPr>
    </w:p>
    <w:p>
      <w:pPr>
        <w:pStyle w:val="BodyText"/>
        <w:ind w:left="1187"/>
      </w:pPr>
      <w:r>
        <w:rPr/>
        <w:t>The</w:t>
      </w:r>
      <w:r>
        <w:rPr>
          <w:spacing w:val="-8"/>
        </w:rPr>
        <w:t> </w:t>
      </w:r>
      <w:r>
        <w:rPr/>
        <w:t>committee</w:t>
      </w:r>
      <w:r>
        <w:rPr>
          <w:spacing w:val="-3"/>
        </w:rPr>
        <w:t> </w:t>
      </w:r>
      <w:r>
        <w:rPr/>
        <w:t>will</w:t>
      </w:r>
      <w:r>
        <w:rPr>
          <w:spacing w:val="-5"/>
        </w:rPr>
        <w:t> </w:t>
      </w:r>
      <w:r>
        <w:rPr/>
        <w:t>review</w:t>
      </w:r>
      <w:r>
        <w:rPr>
          <w:spacing w:val="-5"/>
        </w:rPr>
        <w:t> </w:t>
      </w:r>
      <w:r>
        <w:rPr/>
        <w:t>and</w:t>
      </w:r>
      <w:r>
        <w:rPr>
          <w:spacing w:val="-3"/>
        </w:rPr>
        <w:t> </w:t>
      </w:r>
      <w:r>
        <w:rPr/>
        <w:t>make</w:t>
      </w:r>
      <w:r>
        <w:rPr>
          <w:spacing w:val="-4"/>
        </w:rPr>
        <w:t> </w:t>
      </w:r>
      <w:r>
        <w:rPr/>
        <w:t>recommendations</w:t>
      </w:r>
      <w:r>
        <w:rPr>
          <w:spacing w:val="-6"/>
        </w:rPr>
        <w:t> </w:t>
      </w:r>
      <w:r>
        <w:rPr/>
        <w:t>on</w:t>
      </w:r>
      <w:r>
        <w:rPr>
          <w:spacing w:val="-6"/>
        </w:rPr>
        <w:t> </w:t>
      </w:r>
      <w:r>
        <w:rPr/>
        <w:t>all</w:t>
      </w:r>
      <w:r>
        <w:rPr>
          <w:spacing w:val="-4"/>
        </w:rPr>
        <w:t> </w:t>
      </w:r>
      <w:r>
        <w:rPr/>
        <w:t>relevant</w:t>
      </w:r>
      <w:r>
        <w:rPr>
          <w:spacing w:val="-5"/>
        </w:rPr>
        <w:t> </w:t>
      </w:r>
      <w:r>
        <w:rPr/>
        <w:t>curriculum</w:t>
      </w:r>
      <w:r>
        <w:rPr>
          <w:spacing w:val="-5"/>
        </w:rPr>
        <w:t> </w:t>
      </w:r>
      <w:r>
        <w:rPr>
          <w:spacing w:val="-2"/>
        </w:rPr>
        <w:t>matters.</w:t>
      </w:r>
    </w:p>
    <w:p>
      <w:pPr>
        <w:pStyle w:val="BodyText"/>
        <w:spacing w:before="50"/>
      </w:pPr>
    </w:p>
    <w:p>
      <w:pPr>
        <w:pStyle w:val="ListParagraph"/>
        <w:numPr>
          <w:ilvl w:val="2"/>
          <w:numId w:val="1"/>
        </w:numPr>
        <w:tabs>
          <w:tab w:pos="666" w:val="left" w:leader="none"/>
        </w:tabs>
        <w:spacing w:line="240" w:lineRule="auto" w:before="0" w:after="0"/>
        <w:ind w:left="666" w:right="0" w:hanging="199"/>
        <w:jc w:val="left"/>
        <w:rPr>
          <w:sz w:val="20"/>
        </w:rPr>
      </w:pPr>
      <w:r>
        <w:rPr>
          <w:sz w:val="20"/>
        </w:rPr>
        <w:t>Department</w:t>
      </w:r>
      <w:r>
        <w:rPr>
          <w:spacing w:val="-5"/>
          <w:sz w:val="20"/>
        </w:rPr>
        <w:t> </w:t>
      </w:r>
      <w:r>
        <w:rPr>
          <w:sz w:val="20"/>
        </w:rPr>
        <w:t>P&amp;T</w:t>
      </w:r>
      <w:r>
        <w:rPr>
          <w:spacing w:val="-3"/>
          <w:sz w:val="20"/>
        </w:rPr>
        <w:t> </w:t>
      </w:r>
      <w:r>
        <w:rPr>
          <w:spacing w:val="-2"/>
          <w:sz w:val="20"/>
        </w:rPr>
        <w:t>Committee</w:t>
      </w:r>
    </w:p>
    <w:p>
      <w:pPr>
        <w:pStyle w:val="BodyText"/>
        <w:spacing w:before="50"/>
      </w:pPr>
    </w:p>
    <w:p>
      <w:pPr>
        <w:pStyle w:val="BodyText"/>
        <w:ind w:left="467" w:right="162"/>
      </w:pPr>
      <w:r>
        <w:rPr/>
        <w:t>Tenured</w:t>
      </w:r>
      <w:r>
        <w:rPr>
          <w:spacing w:val="-1"/>
        </w:rPr>
        <w:t> </w:t>
      </w:r>
      <w:r>
        <w:rPr/>
        <w:t>BUFM</w:t>
      </w:r>
      <w:r>
        <w:rPr>
          <w:spacing w:val="-2"/>
        </w:rPr>
        <w:t> </w:t>
      </w:r>
      <w:r>
        <w:rPr/>
        <w:t>at</w:t>
      </w:r>
      <w:r>
        <w:rPr>
          <w:spacing w:val="-2"/>
        </w:rPr>
        <w:t> </w:t>
      </w:r>
      <w:r>
        <w:rPr/>
        <w:t>the</w:t>
      </w:r>
      <w:r>
        <w:rPr>
          <w:spacing w:val="-2"/>
        </w:rPr>
        <w:t> </w:t>
      </w:r>
      <w:r>
        <w:rPr/>
        <w:t>ranks</w:t>
      </w:r>
      <w:r>
        <w:rPr>
          <w:spacing w:val="-4"/>
        </w:rPr>
        <w:t> </w:t>
      </w:r>
      <w:r>
        <w:rPr/>
        <w:t>of</w:t>
      </w:r>
      <w:r>
        <w:rPr>
          <w:spacing w:val="-3"/>
        </w:rPr>
        <w:t> </w:t>
      </w:r>
      <w:r>
        <w:rPr/>
        <w:t>Associate</w:t>
      </w:r>
      <w:r>
        <w:rPr>
          <w:spacing w:val="-2"/>
        </w:rPr>
        <w:t> </w:t>
      </w:r>
      <w:r>
        <w:rPr/>
        <w:t>Professor</w:t>
      </w:r>
      <w:r>
        <w:rPr>
          <w:spacing w:val="-4"/>
        </w:rPr>
        <w:t> </w:t>
      </w:r>
      <w:r>
        <w:rPr/>
        <w:t>and</w:t>
      </w:r>
      <w:r>
        <w:rPr>
          <w:spacing w:val="-2"/>
        </w:rPr>
        <w:t> </w:t>
      </w:r>
      <w:r>
        <w:rPr/>
        <w:t>Professor</w:t>
      </w:r>
      <w:r>
        <w:rPr>
          <w:spacing w:val="-4"/>
        </w:rPr>
        <w:t> </w:t>
      </w:r>
      <w:r>
        <w:rPr/>
        <w:t>will</w:t>
      </w:r>
      <w:r>
        <w:rPr>
          <w:spacing w:val="-2"/>
        </w:rPr>
        <w:t> </w:t>
      </w:r>
      <w:r>
        <w:rPr/>
        <w:t>form</w:t>
      </w:r>
      <w:r>
        <w:rPr>
          <w:spacing w:val="-3"/>
        </w:rPr>
        <w:t> </w:t>
      </w:r>
      <w:r>
        <w:rPr/>
        <w:t>the</w:t>
      </w:r>
      <w:r>
        <w:rPr>
          <w:spacing w:val="-2"/>
        </w:rPr>
        <w:t> </w:t>
      </w:r>
      <w:r>
        <w:rPr/>
        <w:t>LDR</w:t>
      </w:r>
      <w:r>
        <w:rPr>
          <w:spacing w:val="-4"/>
        </w:rPr>
        <w:t> </w:t>
      </w:r>
      <w:r>
        <w:rPr/>
        <w:t>P&amp;T</w:t>
      </w:r>
      <w:r>
        <w:rPr>
          <w:spacing w:val="-2"/>
        </w:rPr>
        <w:t> </w:t>
      </w:r>
      <w:r>
        <w:rPr/>
        <w:t>Committee.</w:t>
      </w:r>
      <w:r>
        <w:rPr>
          <w:spacing w:val="-2"/>
        </w:rPr>
        <w:t> </w:t>
      </w:r>
      <w:r>
        <w:rPr/>
        <w:t>The Department Chair serves as a non-voting member. A minimum of four tenured department BUFMs at the Associate/Professor rank is required to constitute this committee however if this is not possible given the composition of the department, LDR tenured faculty may invite faculty at the tenured Associate/Professor rank</w:t>
      </w:r>
      <w:r>
        <w:rPr>
          <w:spacing w:val="-1"/>
        </w:rPr>
        <w:t> </w:t>
      </w:r>
      <w:r>
        <w:rPr/>
        <w:t>from</w:t>
      </w:r>
      <w:r>
        <w:rPr>
          <w:spacing w:val="-2"/>
        </w:rPr>
        <w:t> </w:t>
      </w:r>
      <w:r>
        <w:rPr/>
        <w:t>other</w:t>
      </w:r>
      <w:r>
        <w:rPr>
          <w:spacing w:val="-1"/>
        </w:rPr>
        <w:t> </w:t>
      </w:r>
      <w:r>
        <w:rPr/>
        <w:t>departments within CEHS</w:t>
      </w:r>
      <w:r>
        <w:rPr>
          <w:spacing w:val="-1"/>
        </w:rPr>
        <w:t> </w:t>
      </w:r>
      <w:r>
        <w:rPr/>
        <w:t>to member the</w:t>
      </w:r>
      <w:r>
        <w:rPr>
          <w:spacing w:val="-1"/>
        </w:rPr>
        <w:t> </w:t>
      </w:r>
      <w:r>
        <w:rPr/>
        <w:t>LDR</w:t>
      </w:r>
      <w:r>
        <w:rPr>
          <w:spacing w:val="-1"/>
        </w:rPr>
        <w:t> </w:t>
      </w:r>
      <w:r>
        <w:rPr/>
        <w:t>P&amp;T committee. Members</w:t>
      </w:r>
      <w:r>
        <w:rPr>
          <w:spacing w:val="-1"/>
        </w:rPr>
        <w:t> </w:t>
      </w:r>
      <w:r>
        <w:rPr/>
        <w:t>of the LDR</w:t>
      </w:r>
      <w:r>
        <w:rPr>
          <w:spacing w:val="-1"/>
        </w:rPr>
        <w:t> </w:t>
      </w:r>
      <w:r>
        <w:rPr/>
        <w:t>P/T committee will elect a Chairperson for the following academic year at a meeting during Spring term.</w:t>
      </w:r>
    </w:p>
    <w:p>
      <w:pPr>
        <w:pStyle w:val="BodyText"/>
        <w:spacing w:before="51"/>
      </w:pPr>
    </w:p>
    <w:p>
      <w:pPr>
        <w:pStyle w:val="ListParagraph"/>
        <w:numPr>
          <w:ilvl w:val="3"/>
          <w:numId w:val="1"/>
        </w:numPr>
        <w:tabs>
          <w:tab w:pos="981" w:val="left" w:leader="none"/>
        </w:tabs>
        <w:spacing w:line="240" w:lineRule="auto" w:before="0" w:after="0"/>
        <w:ind w:left="981" w:right="0" w:hanging="154"/>
        <w:jc w:val="left"/>
        <w:rPr>
          <w:sz w:val="20"/>
        </w:rPr>
      </w:pPr>
      <w:r>
        <w:rPr>
          <w:sz w:val="20"/>
        </w:rPr>
        <w:t>Promotion</w:t>
      </w:r>
      <w:r>
        <w:rPr>
          <w:spacing w:val="-4"/>
          <w:sz w:val="20"/>
        </w:rPr>
        <w:t> </w:t>
      </w:r>
      <w:r>
        <w:rPr>
          <w:sz w:val="20"/>
        </w:rPr>
        <w:t>and</w:t>
      </w:r>
      <w:r>
        <w:rPr>
          <w:spacing w:val="-4"/>
          <w:sz w:val="20"/>
        </w:rPr>
        <w:t> </w:t>
      </w:r>
      <w:r>
        <w:rPr>
          <w:sz w:val="20"/>
        </w:rPr>
        <w:t>Tenure</w:t>
      </w:r>
      <w:r>
        <w:rPr>
          <w:spacing w:val="-5"/>
          <w:sz w:val="20"/>
        </w:rPr>
        <w:t> </w:t>
      </w:r>
      <w:r>
        <w:rPr>
          <w:sz w:val="20"/>
        </w:rPr>
        <w:t>(P/T)</w:t>
      </w:r>
      <w:r>
        <w:rPr>
          <w:spacing w:val="-3"/>
          <w:sz w:val="20"/>
        </w:rPr>
        <w:t> </w:t>
      </w:r>
      <w:r>
        <w:rPr>
          <w:spacing w:val="-2"/>
          <w:sz w:val="20"/>
        </w:rPr>
        <w:t>Process</w:t>
      </w:r>
    </w:p>
    <w:p>
      <w:pPr>
        <w:pStyle w:val="BodyText"/>
        <w:spacing w:before="50"/>
      </w:pPr>
    </w:p>
    <w:p>
      <w:pPr>
        <w:pStyle w:val="BodyText"/>
        <w:ind w:left="827" w:right="118"/>
      </w:pPr>
      <w:r>
        <w:rPr/>
        <w:t>The process for granting promotion and/or tenure to a BUFM may be initiated at the departmental level by the BUFM. The member must submit a written letter of intent to the Department Chair and P&amp;T Committee</w:t>
      </w:r>
      <w:r>
        <w:rPr>
          <w:spacing w:val="-3"/>
        </w:rPr>
        <w:t> </w:t>
      </w:r>
      <w:r>
        <w:rPr/>
        <w:t>by</w:t>
      </w:r>
      <w:r>
        <w:rPr>
          <w:spacing w:val="-3"/>
        </w:rPr>
        <w:t> </w:t>
      </w:r>
      <w:r>
        <w:rPr/>
        <w:t>the</w:t>
      </w:r>
      <w:r>
        <w:rPr>
          <w:spacing w:val="-3"/>
        </w:rPr>
        <w:t> </w:t>
      </w:r>
      <w:r>
        <w:rPr/>
        <w:t>deadline</w:t>
      </w:r>
      <w:r>
        <w:rPr>
          <w:spacing w:val="-4"/>
        </w:rPr>
        <w:t> </w:t>
      </w:r>
      <w:r>
        <w:rPr/>
        <w:t>stated</w:t>
      </w:r>
      <w:r>
        <w:rPr>
          <w:spacing w:val="-3"/>
        </w:rPr>
        <w:t> </w:t>
      </w:r>
      <w:r>
        <w:rPr/>
        <w:t>in</w:t>
      </w:r>
      <w:r>
        <w:rPr>
          <w:spacing w:val="-4"/>
        </w:rPr>
        <w:t> </w:t>
      </w:r>
      <w:r>
        <w:rPr/>
        <w:t>the</w:t>
      </w:r>
      <w:r>
        <w:rPr>
          <w:spacing w:val="-3"/>
        </w:rPr>
        <w:t> </w:t>
      </w:r>
      <w:r>
        <w:rPr/>
        <w:t>Collective</w:t>
      </w:r>
      <w:r>
        <w:rPr>
          <w:spacing w:val="-3"/>
        </w:rPr>
        <w:t> </w:t>
      </w:r>
      <w:r>
        <w:rPr/>
        <w:t>Bargaining</w:t>
      </w:r>
      <w:r>
        <w:rPr>
          <w:spacing w:val="-3"/>
        </w:rPr>
        <w:t> </w:t>
      </w:r>
      <w:r>
        <w:rPr/>
        <w:t>Agreement</w:t>
      </w:r>
      <w:r>
        <w:rPr>
          <w:spacing w:val="-4"/>
        </w:rPr>
        <w:t> </w:t>
      </w:r>
      <w:r>
        <w:rPr/>
        <w:t>(CBA)</w:t>
      </w:r>
      <w:r>
        <w:rPr>
          <w:spacing w:val="-4"/>
        </w:rPr>
        <w:t> </w:t>
      </w:r>
      <w:r>
        <w:rPr/>
        <w:t>before</w:t>
      </w:r>
      <w:r>
        <w:rPr>
          <w:spacing w:val="-3"/>
        </w:rPr>
        <w:t> </w:t>
      </w:r>
      <w:r>
        <w:rPr/>
        <w:t>the</w:t>
      </w:r>
      <w:r>
        <w:rPr>
          <w:spacing w:val="-3"/>
        </w:rPr>
        <w:t> </w:t>
      </w:r>
      <w:r>
        <w:rPr/>
        <w:t>individual</w:t>
      </w:r>
      <w:r>
        <w:rPr>
          <w:spacing w:val="-4"/>
        </w:rPr>
        <w:t> </w:t>
      </w:r>
      <w:r>
        <w:rPr/>
        <w:t>is to be considered a candidate. The candidate must also submit a complete promotion and tenure</w:t>
      </w:r>
      <w:r>
        <w:rPr/>
        <w:t> document, as specified by the Collective Bargaining Agreement (CBA), to the LDR P&amp;T Committee by the deadline stated in the CBA.</w:t>
      </w:r>
    </w:p>
    <w:p>
      <w:pPr>
        <w:pStyle w:val="BodyText"/>
        <w:spacing w:after="0"/>
        <w:sectPr>
          <w:pgSz w:w="12240" w:h="15840"/>
          <w:pgMar w:header="728" w:footer="0" w:top="1340" w:bottom="280" w:left="1440" w:right="1440"/>
        </w:sectPr>
      </w:pPr>
    </w:p>
    <w:p>
      <w:pPr>
        <w:pStyle w:val="BodyText"/>
        <w:spacing w:before="82"/>
        <w:ind w:left="827" w:right="162"/>
      </w:pPr>
      <w:r>
        <w:rPr/>
        <w:t>The candidate</w:t>
      </w:r>
      <w:r>
        <w:rPr>
          <w:spacing w:val="-2"/>
        </w:rPr>
        <w:t> </w:t>
      </w:r>
      <w:r>
        <w:rPr/>
        <w:t>will provide a list of</w:t>
      </w:r>
      <w:r>
        <w:rPr>
          <w:spacing w:val="-1"/>
        </w:rPr>
        <w:t> </w:t>
      </w:r>
      <w:r>
        <w:rPr/>
        <w:t>five</w:t>
      </w:r>
      <w:r>
        <w:rPr>
          <w:spacing w:val="-1"/>
        </w:rPr>
        <w:t> </w:t>
      </w:r>
      <w:r>
        <w:rPr/>
        <w:t>to seven potential</w:t>
      </w:r>
      <w:r>
        <w:rPr>
          <w:spacing w:val="-2"/>
        </w:rPr>
        <w:t> </w:t>
      </w:r>
      <w:r>
        <w:rPr/>
        <w:t>outside</w:t>
      </w:r>
      <w:r>
        <w:rPr>
          <w:spacing w:val="-2"/>
        </w:rPr>
        <w:t> </w:t>
      </w:r>
      <w:r>
        <w:rPr/>
        <w:t>reviewers to the P&amp;T Committee by the deadline stated in the CBA. Outside reviewers should be qualified to evaluate the quality of the candidate's scholarship. Reviewers must be tenured, currently employed at a comparable university or higher,</w:t>
      </w:r>
      <w:r>
        <w:rPr>
          <w:spacing w:val="-1"/>
        </w:rPr>
        <w:t> </w:t>
      </w:r>
      <w:r>
        <w:rPr/>
        <w:t>hold at</w:t>
      </w:r>
      <w:r>
        <w:rPr>
          <w:spacing w:val="-1"/>
        </w:rPr>
        <w:t> </w:t>
      </w:r>
      <w:r>
        <w:rPr/>
        <w:t>least the academic rank that the candidate is</w:t>
      </w:r>
      <w:r>
        <w:rPr>
          <w:spacing w:val="-1"/>
        </w:rPr>
        <w:t> </w:t>
      </w:r>
      <w:r>
        <w:rPr/>
        <w:t>seeking, and be qualified in the candidate's field.</w:t>
      </w:r>
      <w:r>
        <w:rPr>
          <w:spacing w:val="-3"/>
        </w:rPr>
        <w:t> </w:t>
      </w:r>
      <w:r>
        <w:rPr/>
        <w:t>If</w:t>
      </w:r>
      <w:r>
        <w:rPr>
          <w:spacing w:val="-2"/>
        </w:rPr>
        <w:t> </w:t>
      </w:r>
      <w:r>
        <w:rPr/>
        <w:t>the</w:t>
      </w:r>
      <w:r>
        <w:rPr>
          <w:spacing w:val="-3"/>
        </w:rPr>
        <w:t> </w:t>
      </w:r>
      <w:r>
        <w:rPr/>
        <w:t>P&amp;T</w:t>
      </w:r>
      <w:r>
        <w:rPr>
          <w:spacing w:val="-2"/>
        </w:rPr>
        <w:t> </w:t>
      </w:r>
      <w:r>
        <w:rPr/>
        <w:t>Committee</w:t>
      </w:r>
      <w:r>
        <w:rPr>
          <w:spacing w:val="-2"/>
        </w:rPr>
        <w:t> </w:t>
      </w:r>
      <w:r>
        <w:rPr/>
        <w:t>cannot</w:t>
      </w:r>
      <w:r>
        <w:rPr>
          <w:spacing w:val="-3"/>
        </w:rPr>
        <w:t> </w:t>
      </w:r>
      <w:r>
        <w:rPr/>
        <w:t>find</w:t>
      </w:r>
      <w:r>
        <w:rPr>
          <w:spacing w:val="-2"/>
        </w:rPr>
        <w:t> </w:t>
      </w:r>
      <w:r>
        <w:rPr/>
        <w:t>three</w:t>
      </w:r>
      <w:r>
        <w:rPr>
          <w:spacing w:val="-2"/>
        </w:rPr>
        <w:t> </w:t>
      </w:r>
      <w:r>
        <w:rPr/>
        <w:t>appropriate</w:t>
      </w:r>
      <w:r>
        <w:rPr>
          <w:spacing w:val="-2"/>
        </w:rPr>
        <w:t> </w:t>
      </w:r>
      <w:r>
        <w:rPr/>
        <w:t>and</w:t>
      </w:r>
      <w:r>
        <w:rPr>
          <w:spacing w:val="-2"/>
        </w:rPr>
        <w:t> </w:t>
      </w:r>
      <w:r>
        <w:rPr/>
        <w:t>available</w:t>
      </w:r>
      <w:r>
        <w:rPr>
          <w:spacing w:val="-3"/>
        </w:rPr>
        <w:t> </w:t>
      </w:r>
      <w:r>
        <w:rPr/>
        <w:t>reviewers</w:t>
      </w:r>
      <w:r>
        <w:rPr>
          <w:spacing w:val="-3"/>
        </w:rPr>
        <w:t> </w:t>
      </w:r>
      <w:r>
        <w:rPr/>
        <w:t>from</w:t>
      </w:r>
      <w:r>
        <w:rPr>
          <w:spacing w:val="-4"/>
        </w:rPr>
        <w:t> </w:t>
      </w:r>
      <w:r>
        <w:rPr/>
        <w:t>the</w:t>
      </w:r>
      <w:r>
        <w:rPr>
          <w:spacing w:val="-2"/>
        </w:rPr>
        <w:t> </w:t>
      </w:r>
      <w:r>
        <w:rPr/>
        <w:t>candidate's initial</w:t>
      </w:r>
      <w:r>
        <w:rPr>
          <w:spacing w:val="-3"/>
        </w:rPr>
        <w:t> </w:t>
      </w:r>
      <w:r>
        <w:rPr/>
        <w:t>list,</w:t>
      </w:r>
      <w:r>
        <w:rPr>
          <w:spacing w:val="-3"/>
        </w:rPr>
        <w:t> </w:t>
      </w:r>
      <w:r>
        <w:rPr/>
        <w:t>the</w:t>
      </w:r>
      <w:r>
        <w:rPr>
          <w:spacing w:val="-3"/>
        </w:rPr>
        <w:t> </w:t>
      </w:r>
      <w:r>
        <w:rPr/>
        <w:t>candidate</w:t>
      </w:r>
      <w:r>
        <w:rPr>
          <w:spacing w:val="-3"/>
        </w:rPr>
        <w:t> </w:t>
      </w:r>
      <w:r>
        <w:rPr/>
        <w:t>will</w:t>
      </w:r>
      <w:r>
        <w:rPr>
          <w:spacing w:val="-5"/>
        </w:rPr>
        <w:t> </w:t>
      </w:r>
      <w:r>
        <w:rPr/>
        <w:t>provide</w:t>
      </w:r>
      <w:r>
        <w:rPr>
          <w:spacing w:val="-3"/>
        </w:rPr>
        <w:t> </w:t>
      </w:r>
      <w:r>
        <w:rPr/>
        <w:t>additional</w:t>
      </w:r>
      <w:r>
        <w:rPr>
          <w:spacing w:val="-3"/>
        </w:rPr>
        <w:t> </w:t>
      </w:r>
      <w:r>
        <w:rPr/>
        <w:t>names,</w:t>
      </w:r>
      <w:r>
        <w:rPr>
          <w:spacing w:val="-3"/>
        </w:rPr>
        <w:t> </w:t>
      </w:r>
      <w:r>
        <w:rPr/>
        <w:t>as</w:t>
      </w:r>
      <w:r>
        <w:rPr>
          <w:spacing w:val="-5"/>
        </w:rPr>
        <w:t> </w:t>
      </w:r>
      <w:r>
        <w:rPr/>
        <w:t>requested,</w:t>
      </w:r>
      <w:r>
        <w:rPr>
          <w:spacing w:val="-3"/>
        </w:rPr>
        <w:t> </w:t>
      </w:r>
      <w:r>
        <w:rPr/>
        <w:t>until</w:t>
      </w:r>
      <w:r>
        <w:rPr>
          <w:spacing w:val="-3"/>
        </w:rPr>
        <w:t> </w:t>
      </w:r>
      <w:r>
        <w:rPr/>
        <w:t>the</w:t>
      </w:r>
      <w:r>
        <w:rPr>
          <w:spacing w:val="-3"/>
        </w:rPr>
        <w:t> </w:t>
      </w:r>
      <w:r>
        <w:rPr/>
        <w:t>committee</w:t>
      </w:r>
      <w:r>
        <w:rPr>
          <w:spacing w:val="-3"/>
        </w:rPr>
        <w:t> </w:t>
      </w:r>
      <w:r>
        <w:rPr/>
        <w:t>can</w:t>
      </w:r>
      <w:r>
        <w:rPr>
          <w:spacing w:val="-4"/>
        </w:rPr>
        <w:t> </w:t>
      </w:r>
      <w:r>
        <w:rPr/>
        <w:t>find</w:t>
      </w:r>
      <w:r>
        <w:rPr>
          <w:spacing w:val="-2"/>
        </w:rPr>
        <w:t> </w:t>
      </w:r>
      <w:r>
        <w:rPr/>
        <w:t>three appropriate and available reviewers.</w:t>
      </w:r>
    </w:p>
    <w:p>
      <w:pPr>
        <w:pStyle w:val="BodyText"/>
        <w:spacing w:before="50"/>
      </w:pPr>
    </w:p>
    <w:p>
      <w:pPr>
        <w:pStyle w:val="BodyText"/>
        <w:ind w:left="827"/>
      </w:pPr>
      <w:r>
        <w:rPr/>
        <w:t>The</w:t>
      </w:r>
      <w:r>
        <w:rPr>
          <w:spacing w:val="-3"/>
        </w:rPr>
        <w:t> </w:t>
      </w:r>
      <w:r>
        <w:rPr/>
        <w:t>LDR</w:t>
      </w:r>
      <w:r>
        <w:rPr>
          <w:spacing w:val="-5"/>
        </w:rPr>
        <w:t> </w:t>
      </w:r>
      <w:r>
        <w:rPr/>
        <w:t>P&amp;T</w:t>
      </w:r>
      <w:r>
        <w:rPr>
          <w:spacing w:val="-3"/>
        </w:rPr>
        <w:t> </w:t>
      </w:r>
      <w:r>
        <w:rPr/>
        <w:t>Committee</w:t>
      </w:r>
      <w:r>
        <w:rPr>
          <w:spacing w:val="-3"/>
        </w:rPr>
        <w:t> </w:t>
      </w:r>
      <w:r>
        <w:rPr/>
        <w:t>Chairperson</w:t>
      </w:r>
      <w:r>
        <w:rPr>
          <w:spacing w:val="-4"/>
        </w:rPr>
        <w:t> </w:t>
      </w:r>
      <w:r>
        <w:rPr/>
        <w:t>will</w:t>
      </w:r>
      <w:r>
        <w:rPr>
          <w:spacing w:val="-3"/>
        </w:rPr>
        <w:t> </w:t>
      </w:r>
      <w:r>
        <w:rPr/>
        <w:t>summarize</w:t>
      </w:r>
      <w:r>
        <w:rPr>
          <w:spacing w:val="-3"/>
        </w:rPr>
        <w:t> </w:t>
      </w:r>
      <w:r>
        <w:rPr/>
        <w:t>LDR</w:t>
      </w:r>
      <w:r>
        <w:rPr>
          <w:spacing w:val="-3"/>
        </w:rPr>
        <w:t> </w:t>
      </w:r>
      <w:r>
        <w:rPr/>
        <w:t>BUFM</w:t>
      </w:r>
      <w:r>
        <w:rPr>
          <w:spacing w:val="-5"/>
        </w:rPr>
        <w:t> </w:t>
      </w:r>
      <w:r>
        <w:rPr/>
        <w:t>recommendations</w:t>
      </w:r>
      <w:r>
        <w:rPr>
          <w:spacing w:val="-3"/>
        </w:rPr>
        <w:t> </w:t>
      </w:r>
      <w:r>
        <w:rPr/>
        <w:t>in</w:t>
      </w:r>
      <w:r>
        <w:rPr>
          <w:spacing w:val="-2"/>
        </w:rPr>
        <w:t> </w:t>
      </w:r>
      <w:r>
        <w:rPr/>
        <w:t>a</w:t>
      </w:r>
      <w:r>
        <w:rPr>
          <w:spacing w:val="-5"/>
        </w:rPr>
        <w:t> </w:t>
      </w:r>
      <w:r>
        <w:rPr/>
        <w:t>written</w:t>
      </w:r>
      <w:r>
        <w:rPr>
          <w:spacing w:val="-2"/>
        </w:rPr>
        <w:t> </w:t>
      </w:r>
      <w:r>
        <w:rPr/>
        <w:t>letter from the department P&amp;T Committee. The letter will include the finalized results of the vote; any abstentions will be explained in the letter. P&amp;T Committee members will review and approve the letter before it is sent to the Dean.</w:t>
      </w:r>
    </w:p>
    <w:p>
      <w:pPr>
        <w:pStyle w:val="BodyText"/>
        <w:spacing w:before="50"/>
      </w:pPr>
    </w:p>
    <w:p>
      <w:pPr>
        <w:pStyle w:val="ListParagraph"/>
        <w:numPr>
          <w:ilvl w:val="3"/>
          <w:numId w:val="1"/>
        </w:numPr>
        <w:tabs>
          <w:tab w:pos="1036" w:val="left" w:leader="none"/>
        </w:tabs>
        <w:spacing w:line="240" w:lineRule="auto" w:before="0" w:after="0"/>
        <w:ind w:left="1036" w:right="0" w:hanging="209"/>
        <w:jc w:val="left"/>
        <w:rPr>
          <w:sz w:val="20"/>
        </w:rPr>
      </w:pPr>
      <w:r>
        <w:rPr>
          <w:sz w:val="20"/>
        </w:rPr>
        <w:t>Criteria</w:t>
      </w:r>
      <w:r>
        <w:rPr>
          <w:spacing w:val="-5"/>
          <w:sz w:val="20"/>
        </w:rPr>
        <w:t> </w:t>
      </w:r>
      <w:r>
        <w:rPr>
          <w:sz w:val="20"/>
        </w:rPr>
        <w:t>for</w:t>
      </w:r>
      <w:r>
        <w:rPr>
          <w:spacing w:val="-7"/>
          <w:sz w:val="20"/>
        </w:rPr>
        <w:t> </w:t>
      </w:r>
      <w:r>
        <w:rPr>
          <w:sz w:val="20"/>
        </w:rPr>
        <w:t>Promotion</w:t>
      </w:r>
      <w:r>
        <w:rPr>
          <w:spacing w:val="-5"/>
          <w:sz w:val="20"/>
        </w:rPr>
        <w:t> </w:t>
      </w:r>
      <w:r>
        <w:rPr>
          <w:sz w:val="20"/>
        </w:rPr>
        <w:t>and/or</w:t>
      </w:r>
      <w:r>
        <w:rPr>
          <w:spacing w:val="-4"/>
          <w:sz w:val="20"/>
        </w:rPr>
        <w:t> </w:t>
      </w:r>
      <w:r>
        <w:rPr>
          <w:spacing w:val="-2"/>
          <w:sz w:val="20"/>
        </w:rPr>
        <w:t>Tenure</w:t>
      </w:r>
    </w:p>
    <w:p>
      <w:pPr>
        <w:pStyle w:val="BodyText"/>
        <w:spacing w:before="50"/>
      </w:pPr>
    </w:p>
    <w:p>
      <w:pPr>
        <w:pStyle w:val="BodyText"/>
        <w:ind w:left="827" w:right="227"/>
      </w:pPr>
      <w:r>
        <w:rPr/>
        <w:t>Candidates</w:t>
      </w:r>
      <w:r>
        <w:rPr>
          <w:spacing w:val="-4"/>
        </w:rPr>
        <w:t> </w:t>
      </w:r>
      <w:r>
        <w:rPr/>
        <w:t>for</w:t>
      </w:r>
      <w:r>
        <w:rPr>
          <w:spacing w:val="-5"/>
        </w:rPr>
        <w:t> </w:t>
      </w:r>
      <w:r>
        <w:rPr/>
        <w:t>promotion</w:t>
      </w:r>
      <w:r>
        <w:rPr>
          <w:spacing w:val="-4"/>
        </w:rPr>
        <w:t> </w:t>
      </w:r>
      <w:r>
        <w:rPr/>
        <w:t>and/or</w:t>
      </w:r>
      <w:r>
        <w:rPr>
          <w:spacing w:val="-4"/>
        </w:rPr>
        <w:t> </w:t>
      </w:r>
      <w:r>
        <w:rPr/>
        <w:t>tenure</w:t>
      </w:r>
      <w:r>
        <w:rPr>
          <w:spacing w:val="-4"/>
        </w:rPr>
        <w:t> </w:t>
      </w:r>
      <w:r>
        <w:rPr/>
        <w:t>are</w:t>
      </w:r>
      <w:r>
        <w:rPr>
          <w:spacing w:val="-4"/>
        </w:rPr>
        <w:t> </w:t>
      </w:r>
      <w:r>
        <w:rPr/>
        <w:t>expected</w:t>
      </w:r>
      <w:r>
        <w:rPr>
          <w:spacing w:val="-3"/>
        </w:rPr>
        <w:t> </w:t>
      </w:r>
      <w:r>
        <w:rPr/>
        <w:t>to</w:t>
      </w:r>
      <w:r>
        <w:rPr>
          <w:spacing w:val="-4"/>
        </w:rPr>
        <w:t> </w:t>
      </w:r>
      <w:r>
        <w:rPr/>
        <w:t>demonstrate</w:t>
      </w:r>
      <w:r>
        <w:rPr>
          <w:spacing w:val="-4"/>
        </w:rPr>
        <w:t> </w:t>
      </w:r>
      <w:r>
        <w:rPr/>
        <w:t>productivity</w:t>
      </w:r>
      <w:r>
        <w:rPr>
          <w:spacing w:val="-4"/>
        </w:rPr>
        <w:t> </w:t>
      </w:r>
      <w:r>
        <w:rPr/>
        <w:t>in</w:t>
      </w:r>
      <w:r>
        <w:rPr>
          <w:spacing w:val="-4"/>
        </w:rPr>
        <w:t> </w:t>
      </w:r>
      <w:r>
        <w:rPr/>
        <w:t>teaching, scholarship, and service.</w:t>
      </w:r>
    </w:p>
    <w:p>
      <w:pPr>
        <w:pStyle w:val="BodyText"/>
        <w:spacing w:before="49"/>
      </w:pPr>
    </w:p>
    <w:p>
      <w:pPr>
        <w:pStyle w:val="BodyText"/>
        <w:ind w:left="827" w:right="227"/>
      </w:pPr>
      <w:r>
        <w:rPr/>
        <w:t>Candidates may present accomplishments dating from before their hiring at Wright State University. Scholarly work completed prior to the candidate's appointment at Wright State University will be considered</w:t>
      </w:r>
      <w:r>
        <w:rPr>
          <w:spacing w:val="-3"/>
        </w:rPr>
        <w:t> </w:t>
      </w:r>
      <w:r>
        <w:rPr/>
        <w:t>on</w:t>
      </w:r>
      <w:r>
        <w:rPr>
          <w:spacing w:val="-3"/>
        </w:rPr>
        <w:t> </w:t>
      </w:r>
      <w:r>
        <w:rPr/>
        <w:t>an</w:t>
      </w:r>
      <w:r>
        <w:rPr>
          <w:spacing w:val="-1"/>
        </w:rPr>
        <w:t> </w:t>
      </w:r>
      <w:r>
        <w:rPr/>
        <w:t>equal</w:t>
      </w:r>
      <w:r>
        <w:rPr>
          <w:spacing w:val="-2"/>
        </w:rPr>
        <w:t> </w:t>
      </w:r>
      <w:r>
        <w:rPr/>
        <w:t>level</w:t>
      </w:r>
      <w:r>
        <w:rPr>
          <w:spacing w:val="-2"/>
        </w:rPr>
        <w:t> </w:t>
      </w:r>
      <w:r>
        <w:rPr/>
        <w:t>to</w:t>
      </w:r>
      <w:r>
        <w:rPr>
          <w:spacing w:val="-1"/>
        </w:rPr>
        <w:t> </w:t>
      </w:r>
      <w:r>
        <w:rPr/>
        <w:t>scholarly</w:t>
      </w:r>
      <w:r>
        <w:rPr>
          <w:spacing w:val="-2"/>
        </w:rPr>
        <w:t> </w:t>
      </w:r>
      <w:r>
        <w:rPr/>
        <w:t>work</w:t>
      </w:r>
      <w:r>
        <w:rPr>
          <w:spacing w:val="-2"/>
        </w:rPr>
        <w:t> </w:t>
      </w:r>
      <w:r>
        <w:rPr/>
        <w:t>done</w:t>
      </w:r>
      <w:r>
        <w:rPr>
          <w:spacing w:val="-4"/>
        </w:rPr>
        <w:t> </w:t>
      </w:r>
      <w:r>
        <w:rPr/>
        <w:t>while</w:t>
      </w:r>
      <w:r>
        <w:rPr>
          <w:spacing w:val="-4"/>
        </w:rPr>
        <w:t> </w:t>
      </w:r>
      <w:r>
        <w:rPr/>
        <w:t>at</w:t>
      </w:r>
      <w:r>
        <w:rPr>
          <w:spacing w:val="-2"/>
        </w:rPr>
        <w:t> </w:t>
      </w:r>
      <w:r>
        <w:rPr/>
        <w:t>this</w:t>
      </w:r>
      <w:r>
        <w:rPr>
          <w:spacing w:val="-2"/>
        </w:rPr>
        <w:t> </w:t>
      </w:r>
      <w:r>
        <w:rPr/>
        <w:t>institution,</w:t>
      </w:r>
      <w:r>
        <w:rPr>
          <w:spacing w:val="-4"/>
        </w:rPr>
        <w:t> </w:t>
      </w:r>
      <w:r>
        <w:rPr/>
        <w:t>but</w:t>
      </w:r>
      <w:r>
        <w:rPr>
          <w:spacing w:val="-3"/>
        </w:rPr>
        <w:t> </w:t>
      </w:r>
      <w:r>
        <w:rPr/>
        <w:t>in</w:t>
      </w:r>
      <w:r>
        <w:rPr>
          <w:spacing w:val="-3"/>
        </w:rPr>
        <w:t> </w:t>
      </w:r>
      <w:r>
        <w:rPr/>
        <w:t>no</w:t>
      </w:r>
      <w:r>
        <w:rPr>
          <w:spacing w:val="-3"/>
        </w:rPr>
        <w:t> </w:t>
      </w:r>
      <w:r>
        <w:rPr/>
        <w:t>case</w:t>
      </w:r>
      <w:r>
        <w:rPr>
          <w:spacing w:val="-2"/>
        </w:rPr>
        <w:t> </w:t>
      </w:r>
      <w:r>
        <w:rPr/>
        <w:t>shall</w:t>
      </w:r>
      <w:r>
        <w:rPr>
          <w:spacing w:val="-2"/>
        </w:rPr>
        <w:t> </w:t>
      </w:r>
      <w:r>
        <w:rPr/>
        <w:t>all</w:t>
      </w:r>
      <w:r>
        <w:rPr>
          <w:spacing w:val="-4"/>
        </w:rPr>
        <w:t> </w:t>
      </w:r>
      <w:r>
        <w:rPr/>
        <w:t>of the scholarship assessed be done prior to arrival at Wright State. A record of ongoing scholarship at Wright State must be demonstrated.</w:t>
      </w:r>
    </w:p>
    <w:p>
      <w:pPr>
        <w:pStyle w:val="BodyText"/>
        <w:spacing w:before="50"/>
      </w:pPr>
    </w:p>
    <w:p>
      <w:pPr>
        <w:pStyle w:val="BodyText"/>
        <w:spacing w:before="1"/>
        <w:ind w:left="827"/>
      </w:pPr>
      <w:r>
        <w:rPr/>
        <w:t>In</w:t>
      </w:r>
      <w:r>
        <w:rPr>
          <w:spacing w:val="-6"/>
        </w:rPr>
        <w:t> </w:t>
      </w:r>
      <w:r>
        <w:rPr/>
        <w:t>support</w:t>
      </w:r>
      <w:r>
        <w:rPr>
          <w:spacing w:val="-4"/>
        </w:rPr>
        <w:t> </w:t>
      </w:r>
      <w:r>
        <w:rPr/>
        <w:t>of</w:t>
      </w:r>
      <w:r>
        <w:rPr>
          <w:spacing w:val="-5"/>
        </w:rPr>
        <w:t> </w:t>
      </w:r>
      <w:r>
        <w:rPr/>
        <w:t>scholarship,</w:t>
      </w:r>
      <w:r>
        <w:rPr>
          <w:spacing w:val="-3"/>
        </w:rPr>
        <w:t> </w:t>
      </w:r>
      <w:r>
        <w:rPr/>
        <w:t>the</w:t>
      </w:r>
      <w:r>
        <w:rPr>
          <w:spacing w:val="-4"/>
        </w:rPr>
        <w:t> </w:t>
      </w:r>
      <w:r>
        <w:rPr/>
        <w:t>faculty</w:t>
      </w:r>
      <w:r>
        <w:rPr>
          <w:spacing w:val="-4"/>
        </w:rPr>
        <w:t> </w:t>
      </w:r>
      <w:r>
        <w:rPr/>
        <w:t>member</w:t>
      </w:r>
      <w:r>
        <w:rPr>
          <w:spacing w:val="-3"/>
        </w:rPr>
        <w:t> </w:t>
      </w:r>
      <w:r>
        <w:rPr/>
        <w:t>must</w:t>
      </w:r>
      <w:r>
        <w:rPr>
          <w:spacing w:val="-4"/>
        </w:rPr>
        <w:t> </w:t>
      </w:r>
      <w:r>
        <w:rPr/>
        <w:t>submit</w:t>
      </w:r>
      <w:r>
        <w:rPr>
          <w:spacing w:val="-4"/>
        </w:rPr>
        <w:t> </w:t>
      </w:r>
      <w:r>
        <w:rPr/>
        <w:t>the</w:t>
      </w:r>
      <w:r>
        <w:rPr>
          <w:spacing w:val="-4"/>
        </w:rPr>
        <w:t> </w:t>
      </w:r>
      <w:r>
        <w:rPr>
          <w:spacing w:val="-2"/>
        </w:rPr>
        <w:t>following:</w:t>
      </w:r>
    </w:p>
    <w:p>
      <w:pPr>
        <w:pStyle w:val="BodyText"/>
        <w:spacing w:before="49"/>
      </w:pPr>
    </w:p>
    <w:p>
      <w:pPr>
        <w:pStyle w:val="ListParagraph"/>
        <w:numPr>
          <w:ilvl w:val="4"/>
          <w:numId w:val="1"/>
        </w:numPr>
        <w:tabs>
          <w:tab w:pos="1357" w:val="left" w:leader="none"/>
        </w:tabs>
        <w:spacing w:line="240" w:lineRule="auto" w:before="1" w:after="0"/>
        <w:ind w:left="1357" w:right="0" w:hanging="170"/>
        <w:jc w:val="left"/>
        <w:rPr>
          <w:sz w:val="20"/>
        </w:rPr>
      </w:pPr>
      <w:r>
        <w:rPr>
          <w:sz w:val="20"/>
        </w:rPr>
        <w:t>For</w:t>
      </w:r>
      <w:r>
        <w:rPr>
          <w:spacing w:val="-2"/>
          <w:sz w:val="20"/>
        </w:rPr>
        <w:t> </w:t>
      </w:r>
      <w:r>
        <w:rPr>
          <w:sz w:val="20"/>
        </w:rPr>
        <w:t>all</w:t>
      </w:r>
      <w:r>
        <w:rPr>
          <w:spacing w:val="-3"/>
          <w:sz w:val="20"/>
        </w:rPr>
        <w:t> </w:t>
      </w:r>
      <w:r>
        <w:rPr>
          <w:sz w:val="20"/>
        </w:rPr>
        <w:t>published</w:t>
      </w:r>
      <w:r>
        <w:rPr>
          <w:spacing w:val="-2"/>
          <w:sz w:val="20"/>
        </w:rPr>
        <w:t> </w:t>
      </w:r>
      <w:r>
        <w:rPr>
          <w:sz w:val="20"/>
        </w:rPr>
        <w:t>works:</w:t>
      </w:r>
      <w:r>
        <w:rPr>
          <w:spacing w:val="-3"/>
          <w:sz w:val="20"/>
        </w:rPr>
        <w:t> </w:t>
      </w:r>
      <w:r>
        <w:rPr>
          <w:sz w:val="20"/>
        </w:rPr>
        <w:t>a</w:t>
      </w:r>
      <w:r>
        <w:rPr>
          <w:spacing w:val="-2"/>
          <w:sz w:val="20"/>
        </w:rPr>
        <w:t> </w:t>
      </w:r>
      <w:r>
        <w:rPr>
          <w:sz w:val="20"/>
        </w:rPr>
        <w:t>copy</w:t>
      </w:r>
      <w:r>
        <w:rPr>
          <w:spacing w:val="-4"/>
          <w:sz w:val="20"/>
        </w:rPr>
        <w:t> </w:t>
      </w:r>
      <w:r>
        <w:rPr>
          <w:sz w:val="20"/>
        </w:rPr>
        <w:t>of</w:t>
      </w:r>
      <w:r>
        <w:rPr>
          <w:spacing w:val="-1"/>
          <w:sz w:val="20"/>
        </w:rPr>
        <w:t> </w:t>
      </w:r>
      <w:r>
        <w:rPr>
          <w:sz w:val="20"/>
        </w:rPr>
        <w:t>the</w:t>
      </w:r>
      <w:r>
        <w:rPr>
          <w:spacing w:val="-2"/>
          <w:sz w:val="20"/>
        </w:rPr>
        <w:t> publication.</w:t>
      </w:r>
    </w:p>
    <w:p>
      <w:pPr>
        <w:pStyle w:val="BodyText"/>
        <w:spacing w:before="49"/>
      </w:pPr>
    </w:p>
    <w:p>
      <w:pPr>
        <w:pStyle w:val="ListParagraph"/>
        <w:numPr>
          <w:ilvl w:val="4"/>
          <w:numId w:val="1"/>
        </w:numPr>
        <w:tabs>
          <w:tab w:pos="1357" w:val="left" w:leader="none"/>
        </w:tabs>
        <w:spacing w:line="240" w:lineRule="auto" w:before="1" w:after="0"/>
        <w:ind w:left="1187" w:right="227" w:firstLine="0"/>
        <w:jc w:val="left"/>
        <w:rPr>
          <w:sz w:val="20"/>
        </w:rPr>
      </w:pPr>
      <w:r>
        <w:rPr>
          <w:sz w:val="20"/>
        </w:rPr>
        <w:t>For all works listed as accepted but not yet published: a copy of the official letter from the publisher</w:t>
      </w:r>
      <w:r>
        <w:rPr>
          <w:spacing w:val="-2"/>
          <w:sz w:val="20"/>
        </w:rPr>
        <w:t> </w:t>
      </w:r>
      <w:r>
        <w:rPr>
          <w:sz w:val="20"/>
        </w:rPr>
        <w:t>and/or</w:t>
      </w:r>
      <w:r>
        <w:rPr>
          <w:spacing w:val="-3"/>
          <w:sz w:val="20"/>
        </w:rPr>
        <w:t> </w:t>
      </w:r>
      <w:r>
        <w:rPr>
          <w:sz w:val="20"/>
        </w:rPr>
        <w:t>editor</w:t>
      </w:r>
      <w:r>
        <w:rPr>
          <w:spacing w:val="-2"/>
          <w:sz w:val="20"/>
        </w:rPr>
        <w:t> </w:t>
      </w:r>
      <w:r>
        <w:rPr>
          <w:sz w:val="20"/>
        </w:rPr>
        <w:t>along</w:t>
      </w:r>
      <w:r>
        <w:rPr>
          <w:spacing w:val="-3"/>
          <w:sz w:val="20"/>
        </w:rPr>
        <w:t> </w:t>
      </w:r>
      <w:r>
        <w:rPr>
          <w:sz w:val="20"/>
        </w:rPr>
        <w:t>with</w:t>
      </w:r>
      <w:r>
        <w:rPr>
          <w:spacing w:val="-1"/>
          <w:sz w:val="20"/>
        </w:rPr>
        <w:t> </w:t>
      </w:r>
      <w:r>
        <w:rPr>
          <w:sz w:val="20"/>
        </w:rPr>
        <w:t>a</w:t>
      </w:r>
      <w:r>
        <w:rPr>
          <w:spacing w:val="-4"/>
          <w:sz w:val="20"/>
        </w:rPr>
        <w:t> </w:t>
      </w:r>
      <w:r>
        <w:rPr>
          <w:sz w:val="20"/>
        </w:rPr>
        <w:t>printed</w:t>
      </w:r>
      <w:r>
        <w:rPr>
          <w:spacing w:val="-4"/>
          <w:sz w:val="20"/>
        </w:rPr>
        <w:t> </w:t>
      </w:r>
      <w:r>
        <w:rPr>
          <w:sz w:val="20"/>
        </w:rPr>
        <w:t>copy</w:t>
      </w:r>
      <w:r>
        <w:rPr>
          <w:spacing w:val="-4"/>
          <w:sz w:val="20"/>
        </w:rPr>
        <w:t> </w:t>
      </w:r>
      <w:r>
        <w:rPr>
          <w:sz w:val="20"/>
        </w:rPr>
        <w:t>of</w:t>
      </w:r>
      <w:r>
        <w:rPr>
          <w:spacing w:val="-2"/>
          <w:sz w:val="20"/>
        </w:rPr>
        <w:t> </w:t>
      </w:r>
      <w:r>
        <w:rPr>
          <w:sz w:val="20"/>
        </w:rPr>
        <w:t>the</w:t>
      </w:r>
      <w:r>
        <w:rPr>
          <w:spacing w:val="-3"/>
          <w:sz w:val="20"/>
        </w:rPr>
        <w:t> </w:t>
      </w:r>
      <w:r>
        <w:rPr>
          <w:sz w:val="20"/>
        </w:rPr>
        <w:t>accepted</w:t>
      </w:r>
      <w:r>
        <w:rPr>
          <w:spacing w:val="-1"/>
          <w:sz w:val="20"/>
        </w:rPr>
        <w:t> </w:t>
      </w:r>
      <w:r>
        <w:rPr>
          <w:sz w:val="20"/>
        </w:rPr>
        <w:t>manuscript</w:t>
      </w:r>
      <w:r>
        <w:rPr>
          <w:spacing w:val="-3"/>
          <w:sz w:val="20"/>
        </w:rPr>
        <w:t> </w:t>
      </w:r>
      <w:r>
        <w:rPr>
          <w:sz w:val="20"/>
        </w:rPr>
        <w:t>or</w:t>
      </w:r>
      <w:r>
        <w:rPr>
          <w:spacing w:val="-3"/>
          <w:sz w:val="20"/>
        </w:rPr>
        <w:t> </w:t>
      </w:r>
      <w:r>
        <w:rPr>
          <w:sz w:val="20"/>
        </w:rPr>
        <w:t>galley</w:t>
      </w:r>
      <w:r>
        <w:rPr>
          <w:spacing w:val="-3"/>
          <w:sz w:val="20"/>
        </w:rPr>
        <w:t> </w:t>
      </w:r>
      <w:r>
        <w:rPr>
          <w:sz w:val="20"/>
        </w:rPr>
        <w:t>proofs</w:t>
      </w:r>
      <w:r>
        <w:rPr>
          <w:spacing w:val="-3"/>
          <w:sz w:val="20"/>
        </w:rPr>
        <w:t> </w:t>
      </w:r>
      <w:r>
        <w:rPr>
          <w:sz w:val="20"/>
        </w:rPr>
        <w:t>of</w:t>
      </w:r>
      <w:r>
        <w:rPr>
          <w:spacing w:val="-2"/>
          <w:sz w:val="20"/>
        </w:rPr>
        <w:t> </w:t>
      </w:r>
      <w:r>
        <w:rPr>
          <w:sz w:val="20"/>
        </w:rPr>
        <w:t>the printed publication.</w:t>
      </w:r>
    </w:p>
    <w:p>
      <w:pPr>
        <w:pStyle w:val="BodyText"/>
        <w:spacing w:before="49"/>
      </w:pPr>
    </w:p>
    <w:p>
      <w:pPr>
        <w:pStyle w:val="ListParagraph"/>
        <w:numPr>
          <w:ilvl w:val="4"/>
          <w:numId w:val="1"/>
        </w:numPr>
        <w:tabs>
          <w:tab w:pos="1357" w:val="left" w:leader="none"/>
        </w:tabs>
        <w:spacing w:line="240" w:lineRule="auto" w:before="0" w:after="0"/>
        <w:ind w:left="1357" w:right="0" w:hanging="170"/>
        <w:jc w:val="left"/>
        <w:rPr>
          <w:sz w:val="20"/>
        </w:rPr>
      </w:pPr>
      <w:r>
        <w:rPr>
          <w:sz w:val="20"/>
        </w:rPr>
        <w:t>For</w:t>
      </w:r>
      <w:r>
        <w:rPr>
          <w:spacing w:val="-3"/>
          <w:sz w:val="20"/>
        </w:rPr>
        <w:t> </w:t>
      </w:r>
      <w:r>
        <w:rPr>
          <w:sz w:val="20"/>
        </w:rPr>
        <w:t>all</w:t>
      </w:r>
      <w:r>
        <w:rPr>
          <w:spacing w:val="-4"/>
          <w:sz w:val="20"/>
        </w:rPr>
        <w:t> </w:t>
      </w:r>
      <w:r>
        <w:rPr>
          <w:sz w:val="20"/>
        </w:rPr>
        <w:t>unpublished</w:t>
      </w:r>
      <w:r>
        <w:rPr>
          <w:spacing w:val="-4"/>
          <w:sz w:val="20"/>
        </w:rPr>
        <w:t> </w:t>
      </w:r>
      <w:r>
        <w:rPr>
          <w:sz w:val="20"/>
        </w:rPr>
        <w:t>papers:</w:t>
      </w:r>
      <w:r>
        <w:rPr>
          <w:spacing w:val="-4"/>
          <w:sz w:val="20"/>
        </w:rPr>
        <w:t> </w:t>
      </w:r>
      <w:r>
        <w:rPr>
          <w:sz w:val="20"/>
        </w:rPr>
        <w:t>a</w:t>
      </w:r>
      <w:r>
        <w:rPr>
          <w:spacing w:val="-4"/>
          <w:sz w:val="20"/>
        </w:rPr>
        <w:t> </w:t>
      </w:r>
      <w:r>
        <w:rPr>
          <w:sz w:val="20"/>
        </w:rPr>
        <w:t>printed</w:t>
      </w:r>
      <w:r>
        <w:rPr>
          <w:spacing w:val="-1"/>
          <w:sz w:val="20"/>
        </w:rPr>
        <w:t> </w:t>
      </w:r>
      <w:r>
        <w:rPr>
          <w:sz w:val="20"/>
        </w:rPr>
        <w:t>copy</w:t>
      </w:r>
      <w:r>
        <w:rPr>
          <w:spacing w:val="-5"/>
          <w:sz w:val="20"/>
        </w:rPr>
        <w:t> </w:t>
      </w:r>
      <w:r>
        <w:rPr>
          <w:sz w:val="20"/>
        </w:rPr>
        <w:t>of</w:t>
      </w:r>
      <w:r>
        <w:rPr>
          <w:spacing w:val="-2"/>
          <w:sz w:val="20"/>
        </w:rPr>
        <w:t> </w:t>
      </w:r>
      <w:r>
        <w:rPr>
          <w:sz w:val="20"/>
        </w:rPr>
        <w:t>the</w:t>
      </w:r>
      <w:r>
        <w:rPr>
          <w:spacing w:val="-3"/>
          <w:sz w:val="20"/>
        </w:rPr>
        <w:t> </w:t>
      </w:r>
      <w:r>
        <w:rPr>
          <w:spacing w:val="-2"/>
          <w:sz w:val="20"/>
        </w:rPr>
        <w:t>manuscript.</w:t>
      </w:r>
    </w:p>
    <w:p>
      <w:pPr>
        <w:pStyle w:val="BodyText"/>
        <w:spacing w:before="50"/>
      </w:pPr>
    </w:p>
    <w:p>
      <w:pPr>
        <w:pStyle w:val="ListParagraph"/>
        <w:numPr>
          <w:ilvl w:val="4"/>
          <w:numId w:val="1"/>
        </w:numPr>
        <w:tabs>
          <w:tab w:pos="1356" w:val="left" w:leader="none"/>
        </w:tabs>
        <w:spacing w:line="240" w:lineRule="auto" w:before="0" w:after="0"/>
        <w:ind w:left="1356" w:right="0" w:hanging="169"/>
        <w:jc w:val="left"/>
        <w:rPr>
          <w:sz w:val="20"/>
        </w:rPr>
      </w:pPr>
      <w:r>
        <w:rPr>
          <w:sz w:val="20"/>
        </w:rPr>
        <w:t>For</w:t>
      </w:r>
      <w:r>
        <w:rPr>
          <w:spacing w:val="-3"/>
          <w:sz w:val="20"/>
        </w:rPr>
        <w:t> </w:t>
      </w:r>
      <w:r>
        <w:rPr>
          <w:sz w:val="20"/>
        </w:rPr>
        <w:t>all</w:t>
      </w:r>
      <w:r>
        <w:rPr>
          <w:spacing w:val="-3"/>
          <w:sz w:val="20"/>
        </w:rPr>
        <w:t> </w:t>
      </w:r>
      <w:r>
        <w:rPr>
          <w:sz w:val="20"/>
        </w:rPr>
        <w:t>conference</w:t>
      </w:r>
      <w:r>
        <w:rPr>
          <w:spacing w:val="-3"/>
          <w:sz w:val="20"/>
        </w:rPr>
        <w:t> </w:t>
      </w:r>
      <w:r>
        <w:rPr>
          <w:sz w:val="20"/>
        </w:rPr>
        <w:t>papers:</w:t>
      </w:r>
      <w:r>
        <w:rPr>
          <w:spacing w:val="-4"/>
          <w:sz w:val="20"/>
        </w:rPr>
        <w:t> </w:t>
      </w:r>
      <w:r>
        <w:rPr>
          <w:sz w:val="20"/>
        </w:rPr>
        <w:t>a</w:t>
      </w:r>
      <w:r>
        <w:rPr>
          <w:spacing w:val="-3"/>
          <w:sz w:val="20"/>
        </w:rPr>
        <w:t> </w:t>
      </w:r>
      <w:r>
        <w:rPr>
          <w:sz w:val="20"/>
        </w:rPr>
        <w:t>printed</w:t>
      </w:r>
      <w:r>
        <w:rPr>
          <w:spacing w:val="-2"/>
          <w:sz w:val="20"/>
        </w:rPr>
        <w:t> </w:t>
      </w:r>
      <w:r>
        <w:rPr>
          <w:sz w:val="20"/>
        </w:rPr>
        <w:t>copy</w:t>
      </w:r>
      <w:r>
        <w:rPr>
          <w:spacing w:val="-5"/>
          <w:sz w:val="20"/>
        </w:rPr>
        <w:t> </w:t>
      </w:r>
      <w:r>
        <w:rPr>
          <w:sz w:val="20"/>
        </w:rPr>
        <w:t>of</w:t>
      </w:r>
      <w:r>
        <w:rPr>
          <w:spacing w:val="-2"/>
          <w:sz w:val="20"/>
        </w:rPr>
        <w:t> </w:t>
      </w:r>
      <w:r>
        <w:rPr>
          <w:sz w:val="20"/>
        </w:rPr>
        <w:t>the</w:t>
      </w:r>
      <w:r>
        <w:rPr>
          <w:spacing w:val="-2"/>
          <w:sz w:val="20"/>
        </w:rPr>
        <w:t> manuscript.</w:t>
      </w:r>
    </w:p>
    <w:p>
      <w:pPr>
        <w:pStyle w:val="BodyText"/>
        <w:spacing w:before="50"/>
      </w:pPr>
    </w:p>
    <w:p>
      <w:pPr>
        <w:pStyle w:val="ListParagraph"/>
        <w:numPr>
          <w:ilvl w:val="4"/>
          <w:numId w:val="1"/>
        </w:numPr>
        <w:tabs>
          <w:tab w:pos="1357" w:val="left" w:leader="none"/>
        </w:tabs>
        <w:spacing w:line="240" w:lineRule="auto" w:before="0" w:after="0"/>
        <w:ind w:left="1357" w:right="0" w:hanging="170"/>
        <w:jc w:val="left"/>
        <w:rPr>
          <w:sz w:val="20"/>
        </w:rPr>
      </w:pPr>
      <w:r>
        <w:rPr>
          <w:sz w:val="20"/>
        </w:rPr>
        <w:t>For</w:t>
      </w:r>
      <w:r>
        <w:rPr>
          <w:spacing w:val="-4"/>
          <w:sz w:val="20"/>
        </w:rPr>
        <w:t> </w:t>
      </w:r>
      <w:r>
        <w:rPr>
          <w:sz w:val="20"/>
        </w:rPr>
        <w:t>all</w:t>
      </w:r>
      <w:r>
        <w:rPr>
          <w:spacing w:val="-4"/>
          <w:sz w:val="20"/>
        </w:rPr>
        <w:t> </w:t>
      </w:r>
      <w:r>
        <w:rPr>
          <w:sz w:val="20"/>
        </w:rPr>
        <w:t>grants</w:t>
      </w:r>
      <w:r>
        <w:rPr>
          <w:spacing w:val="-2"/>
          <w:sz w:val="20"/>
        </w:rPr>
        <w:t> </w:t>
      </w:r>
      <w:r>
        <w:rPr>
          <w:sz w:val="20"/>
        </w:rPr>
        <w:t>funded</w:t>
      </w:r>
      <w:r>
        <w:rPr>
          <w:spacing w:val="-3"/>
          <w:sz w:val="20"/>
        </w:rPr>
        <w:t> </w:t>
      </w:r>
      <w:r>
        <w:rPr>
          <w:sz w:val="20"/>
        </w:rPr>
        <w:t>or</w:t>
      </w:r>
      <w:r>
        <w:rPr>
          <w:spacing w:val="-3"/>
          <w:sz w:val="20"/>
        </w:rPr>
        <w:t> </w:t>
      </w:r>
      <w:r>
        <w:rPr>
          <w:sz w:val="20"/>
        </w:rPr>
        <w:t>pending:</w:t>
      </w:r>
      <w:r>
        <w:rPr>
          <w:spacing w:val="-3"/>
          <w:sz w:val="20"/>
        </w:rPr>
        <w:t> </w:t>
      </w:r>
      <w:r>
        <w:rPr>
          <w:sz w:val="20"/>
        </w:rPr>
        <w:t>a</w:t>
      </w:r>
      <w:r>
        <w:rPr>
          <w:spacing w:val="-3"/>
          <w:sz w:val="20"/>
        </w:rPr>
        <w:t> </w:t>
      </w:r>
      <w:r>
        <w:rPr>
          <w:sz w:val="20"/>
        </w:rPr>
        <w:t>copy</w:t>
      </w:r>
      <w:r>
        <w:rPr>
          <w:spacing w:val="-3"/>
          <w:sz w:val="20"/>
        </w:rPr>
        <w:t> </w:t>
      </w:r>
      <w:r>
        <w:rPr>
          <w:sz w:val="20"/>
        </w:rPr>
        <w:t>of</w:t>
      </w:r>
      <w:r>
        <w:rPr>
          <w:spacing w:val="-3"/>
          <w:sz w:val="20"/>
        </w:rPr>
        <w:t> </w:t>
      </w:r>
      <w:r>
        <w:rPr>
          <w:sz w:val="20"/>
        </w:rPr>
        <w:t>the</w:t>
      </w:r>
      <w:r>
        <w:rPr>
          <w:spacing w:val="-3"/>
          <w:sz w:val="20"/>
        </w:rPr>
        <w:t> </w:t>
      </w:r>
      <w:r>
        <w:rPr>
          <w:sz w:val="20"/>
        </w:rPr>
        <w:t>grant</w:t>
      </w:r>
      <w:r>
        <w:rPr>
          <w:spacing w:val="-4"/>
          <w:sz w:val="20"/>
        </w:rPr>
        <w:t> </w:t>
      </w:r>
      <w:r>
        <w:rPr>
          <w:sz w:val="20"/>
        </w:rPr>
        <w:t>proposal</w:t>
      </w:r>
      <w:r>
        <w:rPr>
          <w:spacing w:val="-3"/>
          <w:sz w:val="20"/>
        </w:rPr>
        <w:t> </w:t>
      </w:r>
      <w:r>
        <w:rPr>
          <w:sz w:val="20"/>
        </w:rPr>
        <w:t>and</w:t>
      </w:r>
      <w:r>
        <w:rPr>
          <w:spacing w:val="-3"/>
          <w:sz w:val="20"/>
        </w:rPr>
        <w:t> </w:t>
      </w:r>
      <w:r>
        <w:rPr>
          <w:sz w:val="20"/>
        </w:rPr>
        <w:t>grant</w:t>
      </w:r>
      <w:r>
        <w:rPr>
          <w:spacing w:val="-3"/>
          <w:sz w:val="20"/>
        </w:rPr>
        <w:t> </w:t>
      </w:r>
      <w:r>
        <w:rPr>
          <w:sz w:val="20"/>
        </w:rPr>
        <w:t>funding</w:t>
      </w:r>
      <w:r>
        <w:rPr>
          <w:spacing w:val="-2"/>
          <w:sz w:val="20"/>
        </w:rPr>
        <w:t> notice.</w:t>
      </w:r>
    </w:p>
    <w:p>
      <w:pPr>
        <w:pStyle w:val="BodyText"/>
        <w:spacing w:before="50"/>
      </w:pPr>
    </w:p>
    <w:p>
      <w:pPr>
        <w:pStyle w:val="BodyText"/>
        <w:ind w:left="827"/>
      </w:pPr>
      <w:r>
        <w:rPr/>
        <w:t>A</w:t>
      </w:r>
      <w:r>
        <w:rPr>
          <w:spacing w:val="-3"/>
        </w:rPr>
        <w:t> </w:t>
      </w:r>
      <w:r>
        <w:rPr/>
        <w:t>faculty</w:t>
      </w:r>
      <w:r>
        <w:rPr>
          <w:spacing w:val="-3"/>
        </w:rPr>
        <w:t> </w:t>
      </w:r>
      <w:r>
        <w:rPr/>
        <w:t>member</w:t>
      </w:r>
      <w:r>
        <w:rPr>
          <w:spacing w:val="-3"/>
        </w:rPr>
        <w:t> </w:t>
      </w:r>
      <w:r>
        <w:rPr/>
        <w:t>who</w:t>
      </w:r>
      <w:r>
        <w:rPr>
          <w:spacing w:val="-4"/>
        </w:rPr>
        <w:t> </w:t>
      </w:r>
      <w:r>
        <w:rPr/>
        <w:t>demonstrates</w:t>
      </w:r>
      <w:r>
        <w:rPr>
          <w:spacing w:val="-3"/>
        </w:rPr>
        <w:t> </w:t>
      </w:r>
      <w:r>
        <w:rPr/>
        <w:t>the</w:t>
      </w:r>
      <w:r>
        <w:rPr>
          <w:spacing w:val="-3"/>
        </w:rPr>
        <w:t> </w:t>
      </w:r>
      <w:r>
        <w:rPr/>
        <w:t>required</w:t>
      </w:r>
      <w:r>
        <w:rPr>
          <w:spacing w:val="-5"/>
        </w:rPr>
        <w:t> </w:t>
      </w:r>
      <w:r>
        <w:rPr/>
        <w:t>pattern</w:t>
      </w:r>
      <w:r>
        <w:rPr>
          <w:spacing w:val="-3"/>
        </w:rPr>
        <w:t> </w:t>
      </w:r>
      <w:r>
        <w:rPr/>
        <w:t>of</w:t>
      </w:r>
      <w:r>
        <w:rPr>
          <w:spacing w:val="-4"/>
        </w:rPr>
        <w:t> </w:t>
      </w:r>
      <w:r>
        <w:rPr/>
        <w:t>performance</w:t>
      </w:r>
      <w:r>
        <w:rPr>
          <w:spacing w:val="-3"/>
        </w:rPr>
        <w:t> </w:t>
      </w:r>
      <w:r>
        <w:rPr/>
        <w:t>over</w:t>
      </w:r>
      <w:r>
        <w:rPr>
          <w:spacing w:val="-3"/>
        </w:rPr>
        <w:t> </w:t>
      </w:r>
      <w:r>
        <w:rPr/>
        <w:t>two</w:t>
      </w:r>
      <w:r>
        <w:rPr>
          <w:spacing w:val="-3"/>
        </w:rPr>
        <w:t> </w:t>
      </w:r>
      <w:r>
        <w:rPr/>
        <w:t>academic</w:t>
      </w:r>
      <w:r>
        <w:rPr>
          <w:spacing w:val="-3"/>
        </w:rPr>
        <w:t> </w:t>
      </w:r>
      <w:r>
        <w:rPr/>
        <w:t>years</w:t>
      </w:r>
      <w:r>
        <w:rPr>
          <w:spacing w:val="-2"/>
        </w:rPr>
        <w:t> </w:t>
      </w:r>
      <w:r>
        <w:rPr/>
        <w:t>may initiate the promotion process by the deadline specified in the CBA.</w:t>
      </w:r>
    </w:p>
    <w:p>
      <w:pPr>
        <w:pStyle w:val="BodyText"/>
        <w:spacing w:before="52"/>
      </w:pPr>
    </w:p>
    <w:p>
      <w:pPr>
        <w:pStyle w:val="ListParagraph"/>
        <w:numPr>
          <w:ilvl w:val="3"/>
          <w:numId w:val="1"/>
        </w:numPr>
        <w:tabs>
          <w:tab w:pos="1091" w:val="left" w:leader="none"/>
        </w:tabs>
        <w:spacing w:line="240" w:lineRule="auto" w:before="0" w:after="0"/>
        <w:ind w:left="1091" w:right="0" w:hanging="264"/>
        <w:jc w:val="left"/>
        <w:rPr>
          <w:sz w:val="20"/>
        </w:rPr>
      </w:pPr>
      <w:r>
        <w:rPr>
          <w:sz w:val="20"/>
        </w:rPr>
        <w:t>Evidence</w:t>
      </w:r>
      <w:r>
        <w:rPr>
          <w:spacing w:val="-6"/>
          <w:sz w:val="20"/>
        </w:rPr>
        <w:t> </w:t>
      </w:r>
      <w:r>
        <w:rPr>
          <w:sz w:val="20"/>
        </w:rPr>
        <w:t>of</w:t>
      </w:r>
      <w:r>
        <w:rPr>
          <w:spacing w:val="-5"/>
          <w:sz w:val="20"/>
        </w:rPr>
        <w:t> </w:t>
      </w:r>
      <w:r>
        <w:rPr>
          <w:sz w:val="20"/>
        </w:rPr>
        <w:t>Successful</w:t>
      </w:r>
      <w:r>
        <w:rPr>
          <w:spacing w:val="-4"/>
          <w:sz w:val="20"/>
        </w:rPr>
        <w:t> </w:t>
      </w:r>
      <w:r>
        <w:rPr>
          <w:spacing w:val="-2"/>
          <w:sz w:val="20"/>
        </w:rPr>
        <w:t>Scholarship</w:t>
      </w:r>
    </w:p>
    <w:p>
      <w:pPr>
        <w:pStyle w:val="BodyText"/>
        <w:spacing w:before="49"/>
      </w:pPr>
    </w:p>
    <w:p>
      <w:pPr>
        <w:pStyle w:val="BodyText"/>
        <w:ind w:left="827" w:right="126"/>
      </w:pPr>
      <w:r>
        <w:rPr/>
        <w:t>External reviewers, scholars in the faculty member's field, will be used to validate the quality of the scholarship submitted.</w:t>
      </w:r>
      <w:r>
        <w:rPr>
          <w:spacing w:val="40"/>
        </w:rPr>
        <w:t> </w:t>
      </w:r>
      <w:r>
        <w:rPr/>
        <w:t>Reviewers should be experts in the field of the candidate. If a reviewer is a faculty member at an academic institution, he/she should hold at least the rank to which the candidate aspires</w:t>
      </w:r>
      <w:r>
        <w:rPr>
          <w:spacing w:val="-3"/>
        </w:rPr>
        <w:t> </w:t>
      </w:r>
      <w:r>
        <w:rPr/>
        <w:t>or</w:t>
      </w:r>
      <w:r>
        <w:rPr>
          <w:spacing w:val="-3"/>
        </w:rPr>
        <w:t> </w:t>
      </w:r>
      <w:r>
        <w:rPr/>
        <w:t>its</w:t>
      </w:r>
      <w:r>
        <w:rPr>
          <w:spacing w:val="-3"/>
        </w:rPr>
        <w:t> </w:t>
      </w:r>
      <w:r>
        <w:rPr/>
        <w:t>equivalent.</w:t>
      </w:r>
      <w:r>
        <w:rPr>
          <w:spacing w:val="-3"/>
        </w:rPr>
        <w:t> </w:t>
      </w:r>
      <w:r>
        <w:rPr/>
        <w:t>Reviewers</w:t>
      </w:r>
      <w:r>
        <w:rPr>
          <w:spacing w:val="-4"/>
        </w:rPr>
        <w:t> </w:t>
      </w:r>
      <w:r>
        <w:rPr/>
        <w:t>will</w:t>
      </w:r>
      <w:r>
        <w:rPr>
          <w:spacing w:val="-3"/>
        </w:rPr>
        <w:t> </w:t>
      </w:r>
      <w:r>
        <w:rPr/>
        <w:t>be</w:t>
      </w:r>
      <w:r>
        <w:rPr>
          <w:spacing w:val="-4"/>
        </w:rPr>
        <w:t> </w:t>
      </w:r>
      <w:r>
        <w:rPr/>
        <w:t>asked</w:t>
      </w:r>
      <w:r>
        <w:rPr>
          <w:spacing w:val="-2"/>
        </w:rPr>
        <w:t> </w:t>
      </w:r>
      <w:r>
        <w:rPr/>
        <w:t>to</w:t>
      </w:r>
      <w:r>
        <w:rPr>
          <w:spacing w:val="-3"/>
        </w:rPr>
        <w:t> </w:t>
      </w:r>
      <w:r>
        <w:rPr/>
        <w:t>evaluate</w:t>
      </w:r>
      <w:r>
        <w:rPr>
          <w:spacing w:val="-3"/>
        </w:rPr>
        <w:t> </w:t>
      </w:r>
      <w:r>
        <w:rPr/>
        <w:t>scholarship</w:t>
      </w:r>
      <w:r>
        <w:rPr>
          <w:spacing w:val="-3"/>
        </w:rPr>
        <w:t> </w:t>
      </w:r>
      <w:r>
        <w:rPr/>
        <w:t>activity</w:t>
      </w:r>
      <w:r>
        <w:rPr>
          <w:spacing w:val="-3"/>
        </w:rPr>
        <w:t> </w:t>
      </w:r>
      <w:r>
        <w:rPr/>
        <w:t>including</w:t>
      </w:r>
      <w:r>
        <w:rPr>
          <w:spacing w:val="-2"/>
        </w:rPr>
        <w:t> </w:t>
      </w:r>
      <w:r>
        <w:rPr/>
        <w:t>the</w:t>
      </w:r>
      <w:r>
        <w:rPr>
          <w:spacing w:val="-3"/>
        </w:rPr>
        <w:t> </w:t>
      </w:r>
      <w:r>
        <w:rPr/>
        <w:t>quality</w:t>
      </w:r>
      <w:r>
        <w:rPr>
          <w:spacing w:val="-3"/>
        </w:rPr>
        <w:t> </w:t>
      </w:r>
      <w:r>
        <w:rPr/>
        <w:t>of the scholarship, the quality of the journals and the appropriateness to the field.</w:t>
      </w:r>
    </w:p>
    <w:p>
      <w:pPr>
        <w:pStyle w:val="BodyText"/>
        <w:spacing w:before="49"/>
      </w:pPr>
    </w:p>
    <w:p>
      <w:pPr>
        <w:pStyle w:val="ListParagraph"/>
        <w:numPr>
          <w:ilvl w:val="3"/>
          <w:numId w:val="1"/>
        </w:numPr>
        <w:tabs>
          <w:tab w:pos="1081" w:val="left" w:leader="none"/>
        </w:tabs>
        <w:spacing w:line="240" w:lineRule="auto" w:before="0" w:after="0"/>
        <w:ind w:left="1081" w:right="0" w:hanging="254"/>
        <w:jc w:val="left"/>
        <w:rPr>
          <w:sz w:val="20"/>
        </w:rPr>
      </w:pPr>
      <w:r>
        <w:rPr>
          <w:sz w:val="20"/>
        </w:rPr>
        <mc:AlternateContent>
          <mc:Choice Requires="wps">
            <w:drawing>
              <wp:anchor distT="0" distB="0" distL="0" distR="0" allowOverlap="1" layoutInCell="1" locked="0" behindDoc="0" simplePos="0" relativeHeight="15728640">
                <wp:simplePos x="0" y="0"/>
                <wp:positionH relativeFrom="page">
                  <wp:posOffset>1571244</wp:posOffset>
                </wp:positionH>
                <wp:positionV relativeFrom="paragraph">
                  <wp:posOffset>132674</wp:posOffset>
                </wp:positionV>
                <wp:extent cx="32384"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2384" cy="6350"/>
                        </a:xfrm>
                        <a:custGeom>
                          <a:avLst/>
                          <a:gdLst/>
                          <a:ahLst/>
                          <a:cxnLst/>
                          <a:rect l="l" t="t" r="r" b="b"/>
                          <a:pathLst>
                            <a:path w="32384" h="6350">
                              <a:moveTo>
                                <a:pt x="32003" y="0"/>
                              </a:moveTo>
                              <a:lnTo>
                                <a:pt x="0" y="0"/>
                              </a:lnTo>
                              <a:lnTo>
                                <a:pt x="0" y="6096"/>
                              </a:lnTo>
                              <a:lnTo>
                                <a:pt x="32003" y="6096"/>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3.720001pt;margin-top:10.446797pt;width:2.52pt;height:.48001pt;mso-position-horizontal-relative:page;mso-position-vertical-relative:paragraph;z-index:15728640" id="docshape2" filled="true" fillcolor="#000000" stroked="false">
                <v:fill type="solid"/>
                <w10:wrap type="none"/>
              </v:rect>
            </w:pict>
          </mc:Fallback>
        </mc:AlternateContent>
      </w:r>
      <w:r>
        <w:rPr>
          <w:sz w:val="20"/>
        </w:rPr>
        <w:t>Promotion</w:t>
      </w:r>
      <w:r>
        <w:rPr>
          <w:spacing w:val="-7"/>
          <w:sz w:val="20"/>
        </w:rPr>
        <w:t> </w:t>
      </w:r>
      <w:r>
        <w:rPr>
          <w:sz w:val="20"/>
        </w:rPr>
        <w:t>from</w:t>
      </w:r>
      <w:r>
        <w:rPr>
          <w:spacing w:val="-6"/>
          <w:sz w:val="20"/>
        </w:rPr>
        <w:t> </w:t>
      </w:r>
      <w:r>
        <w:rPr>
          <w:sz w:val="20"/>
        </w:rPr>
        <w:t>Assistant</w:t>
      </w:r>
      <w:r>
        <w:rPr>
          <w:spacing w:val="-6"/>
          <w:sz w:val="20"/>
        </w:rPr>
        <w:t> </w:t>
      </w:r>
      <w:r>
        <w:rPr>
          <w:sz w:val="20"/>
        </w:rPr>
        <w:t>Professor</w:t>
      </w:r>
      <w:r>
        <w:rPr>
          <w:spacing w:val="-5"/>
          <w:sz w:val="20"/>
        </w:rPr>
        <w:t> </w:t>
      </w:r>
      <w:r>
        <w:rPr>
          <w:sz w:val="20"/>
        </w:rPr>
        <w:t>to</w:t>
      </w:r>
      <w:r>
        <w:rPr>
          <w:spacing w:val="-4"/>
          <w:sz w:val="20"/>
        </w:rPr>
        <w:t> </w:t>
      </w:r>
      <w:r>
        <w:rPr>
          <w:sz w:val="20"/>
        </w:rPr>
        <w:t>Associate</w:t>
      </w:r>
      <w:r>
        <w:rPr>
          <w:spacing w:val="-4"/>
          <w:sz w:val="20"/>
        </w:rPr>
        <w:t> </w:t>
      </w:r>
      <w:r>
        <w:rPr>
          <w:spacing w:val="-2"/>
          <w:sz w:val="20"/>
        </w:rPr>
        <w:t>Professor</w:t>
      </w:r>
    </w:p>
    <w:p>
      <w:pPr>
        <w:pStyle w:val="ListParagraph"/>
        <w:spacing w:after="0" w:line="240" w:lineRule="auto"/>
        <w:jc w:val="left"/>
        <w:rPr>
          <w:sz w:val="20"/>
        </w:rPr>
        <w:sectPr>
          <w:pgSz w:w="12240" w:h="15840"/>
          <w:pgMar w:header="728" w:footer="0" w:top="1340" w:bottom="280" w:left="1440" w:right="1440"/>
        </w:sectPr>
      </w:pPr>
    </w:p>
    <w:p>
      <w:pPr>
        <w:pStyle w:val="BodyText"/>
        <w:spacing w:before="82"/>
        <w:ind w:left="828"/>
      </w:pPr>
      <w:r>
        <w:rPr/>
        <w:t>There</w:t>
      </w:r>
      <w:r>
        <w:rPr>
          <w:spacing w:val="-6"/>
        </w:rPr>
        <w:t> </w:t>
      </w:r>
      <w:r>
        <w:rPr/>
        <w:t>is</w:t>
      </w:r>
      <w:r>
        <w:rPr>
          <w:spacing w:val="-5"/>
        </w:rPr>
        <w:t> </w:t>
      </w:r>
      <w:r>
        <w:rPr/>
        <w:t>no</w:t>
      </w:r>
      <w:r>
        <w:rPr>
          <w:spacing w:val="-5"/>
        </w:rPr>
        <w:t> </w:t>
      </w:r>
      <w:r>
        <w:rPr/>
        <w:t>minimum</w:t>
      </w:r>
      <w:r>
        <w:rPr>
          <w:spacing w:val="-5"/>
        </w:rPr>
        <w:t> </w:t>
      </w:r>
      <w:r>
        <w:rPr/>
        <w:t>time</w:t>
      </w:r>
      <w:r>
        <w:rPr>
          <w:spacing w:val="-3"/>
        </w:rPr>
        <w:t> </w:t>
      </w:r>
      <w:r>
        <w:rPr/>
        <w:t>in</w:t>
      </w:r>
      <w:r>
        <w:rPr>
          <w:spacing w:val="-3"/>
        </w:rPr>
        <w:t> </w:t>
      </w:r>
      <w:r>
        <w:rPr/>
        <w:t>rank</w:t>
      </w:r>
      <w:r>
        <w:rPr>
          <w:spacing w:val="-4"/>
        </w:rPr>
        <w:t> </w:t>
      </w:r>
      <w:r>
        <w:rPr/>
        <w:t>requirement</w:t>
      </w:r>
      <w:r>
        <w:rPr>
          <w:spacing w:val="-4"/>
        </w:rPr>
        <w:t> </w:t>
      </w:r>
      <w:r>
        <w:rPr/>
        <w:t>for</w:t>
      </w:r>
      <w:r>
        <w:rPr>
          <w:spacing w:val="-3"/>
        </w:rPr>
        <w:t> </w:t>
      </w:r>
      <w:r>
        <w:rPr/>
        <w:t>promotion</w:t>
      </w:r>
      <w:r>
        <w:rPr>
          <w:spacing w:val="-3"/>
        </w:rPr>
        <w:t> </w:t>
      </w:r>
      <w:r>
        <w:rPr/>
        <w:t>and</w:t>
      </w:r>
      <w:r>
        <w:rPr>
          <w:spacing w:val="-3"/>
        </w:rPr>
        <w:t> </w:t>
      </w:r>
      <w:r>
        <w:rPr/>
        <w:t>tenure.</w:t>
      </w:r>
      <w:r>
        <w:rPr>
          <w:spacing w:val="42"/>
        </w:rPr>
        <w:t> </w:t>
      </w:r>
      <w:r>
        <w:rPr/>
        <w:t>Criteria</w:t>
      </w:r>
      <w:r>
        <w:rPr>
          <w:spacing w:val="-3"/>
        </w:rPr>
        <w:t> </w:t>
      </w:r>
      <w:r>
        <w:rPr>
          <w:spacing w:val="-2"/>
        </w:rPr>
        <w:t>include:</w:t>
      </w:r>
    </w:p>
    <w:p>
      <w:pPr>
        <w:pStyle w:val="BodyText"/>
        <w:spacing w:before="49"/>
      </w:pPr>
    </w:p>
    <w:p>
      <w:pPr>
        <w:pStyle w:val="ListParagraph"/>
        <w:numPr>
          <w:ilvl w:val="4"/>
          <w:numId w:val="1"/>
        </w:numPr>
        <w:tabs>
          <w:tab w:pos="1357" w:val="left" w:leader="none"/>
        </w:tabs>
        <w:spacing w:line="240" w:lineRule="auto" w:before="1" w:after="0"/>
        <w:ind w:left="1187" w:right="193" w:firstLine="0"/>
        <w:jc w:val="left"/>
        <w:rPr>
          <w:sz w:val="20"/>
        </w:rPr>
      </w:pPr>
      <w:r>
        <w:rPr>
          <w:sz w:val="20"/>
        </w:rPr>
        <w:t>Teaching.</w:t>
      </w:r>
      <w:r>
        <w:rPr>
          <w:spacing w:val="-3"/>
          <w:sz w:val="20"/>
        </w:rPr>
        <w:t> </w:t>
      </w:r>
      <w:r>
        <w:rPr>
          <w:sz w:val="20"/>
        </w:rPr>
        <w:t>Candidates</w:t>
      </w:r>
      <w:r>
        <w:rPr>
          <w:spacing w:val="-3"/>
          <w:sz w:val="20"/>
        </w:rPr>
        <w:t> </w:t>
      </w:r>
      <w:r>
        <w:rPr>
          <w:sz w:val="20"/>
        </w:rPr>
        <w:t>should</w:t>
      </w:r>
      <w:r>
        <w:rPr>
          <w:spacing w:val="-3"/>
          <w:sz w:val="20"/>
        </w:rPr>
        <w:t> </w:t>
      </w:r>
      <w:r>
        <w:rPr>
          <w:sz w:val="20"/>
        </w:rPr>
        <w:t>have</w:t>
      </w:r>
      <w:r>
        <w:rPr>
          <w:spacing w:val="-3"/>
          <w:sz w:val="20"/>
        </w:rPr>
        <w:t> </w:t>
      </w:r>
      <w:r>
        <w:rPr>
          <w:sz w:val="20"/>
        </w:rPr>
        <w:t>compiled</w:t>
      </w:r>
      <w:r>
        <w:rPr>
          <w:spacing w:val="-3"/>
          <w:sz w:val="20"/>
        </w:rPr>
        <w:t> </w:t>
      </w:r>
      <w:r>
        <w:rPr>
          <w:sz w:val="20"/>
        </w:rPr>
        <w:t>a</w:t>
      </w:r>
      <w:r>
        <w:rPr>
          <w:spacing w:val="-4"/>
          <w:sz w:val="20"/>
        </w:rPr>
        <w:t> </w:t>
      </w:r>
      <w:r>
        <w:rPr>
          <w:sz w:val="20"/>
        </w:rPr>
        <w:t>record</w:t>
      </w:r>
      <w:r>
        <w:rPr>
          <w:spacing w:val="-4"/>
          <w:sz w:val="20"/>
        </w:rPr>
        <w:t> </w:t>
      </w:r>
      <w:r>
        <w:rPr>
          <w:sz w:val="20"/>
        </w:rPr>
        <w:t>of</w:t>
      </w:r>
      <w:r>
        <w:rPr>
          <w:spacing w:val="-4"/>
          <w:sz w:val="20"/>
        </w:rPr>
        <w:t> </w:t>
      </w:r>
      <w:r>
        <w:rPr>
          <w:sz w:val="20"/>
        </w:rPr>
        <w:t>effective</w:t>
      </w:r>
      <w:r>
        <w:rPr>
          <w:spacing w:val="-4"/>
          <w:sz w:val="20"/>
        </w:rPr>
        <w:t> </w:t>
      </w:r>
      <w:r>
        <w:rPr>
          <w:sz w:val="20"/>
        </w:rPr>
        <w:t>teaching</w:t>
      </w:r>
      <w:r>
        <w:rPr>
          <w:spacing w:val="-3"/>
          <w:sz w:val="20"/>
        </w:rPr>
        <w:t> </w:t>
      </w:r>
      <w:r>
        <w:rPr>
          <w:sz w:val="20"/>
        </w:rPr>
        <w:t>and</w:t>
      </w:r>
      <w:r>
        <w:rPr>
          <w:spacing w:val="-3"/>
          <w:sz w:val="20"/>
        </w:rPr>
        <w:t> </w:t>
      </w:r>
      <w:r>
        <w:rPr>
          <w:sz w:val="20"/>
        </w:rPr>
        <w:t>advising</w:t>
      </w:r>
      <w:r>
        <w:rPr>
          <w:spacing w:val="-3"/>
          <w:sz w:val="20"/>
        </w:rPr>
        <w:t> </w:t>
      </w:r>
      <w:r>
        <w:rPr>
          <w:sz w:val="20"/>
        </w:rPr>
        <w:t>at</w:t>
      </w:r>
      <w:r>
        <w:rPr>
          <w:spacing w:val="-4"/>
          <w:sz w:val="20"/>
        </w:rPr>
        <w:t> </w:t>
      </w:r>
      <w:r>
        <w:rPr>
          <w:sz w:val="20"/>
        </w:rPr>
        <w:t>Wright State University. A statistical summary and frequency distributions of all student evaluations of teaching are required as evidence of teaching effectiveness and are to be included in the promotion and tenure document. Additional selected evidence, that includes but is not limited to peer evaluations of teaching, should demonstrate that the faculty member is consistently effective in the </w:t>
      </w:r>
      <w:r>
        <w:rPr>
          <w:spacing w:val="-2"/>
          <w:sz w:val="20"/>
        </w:rPr>
        <w:t>classroom.</w:t>
      </w:r>
    </w:p>
    <w:p>
      <w:pPr>
        <w:pStyle w:val="BodyText"/>
        <w:spacing w:before="49"/>
      </w:pPr>
    </w:p>
    <w:p>
      <w:pPr>
        <w:pStyle w:val="ListParagraph"/>
        <w:numPr>
          <w:ilvl w:val="4"/>
          <w:numId w:val="1"/>
        </w:numPr>
        <w:tabs>
          <w:tab w:pos="1357" w:val="left" w:leader="none"/>
        </w:tabs>
        <w:spacing w:line="240" w:lineRule="auto" w:before="0" w:after="0"/>
        <w:ind w:left="1187" w:right="132" w:firstLine="0"/>
        <w:jc w:val="left"/>
        <w:rPr>
          <w:sz w:val="20"/>
        </w:rPr>
      </w:pPr>
      <w:r>
        <w:rPr>
          <w:sz w:val="20"/>
        </w:rPr>
        <w:t>Scholarship. Candidates must show that they have pursued a successful program of continuous and</w:t>
      </w:r>
      <w:r>
        <w:rPr>
          <w:spacing w:val="-3"/>
          <w:sz w:val="20"/>
        </w:rPr>
        <w:t> </w:t>
      </w:r>
      <w:r>
        <w:rPr>
          <w:sz w:val="20"/>
        </w:rPr>
        <w:t>ongoing</w:t>
      </w:r>
      <w:r>
        <w:rPr>
          <w:spacing w:val="-3"/>
          <w:sz w:val="20"/>
        </w:rPr>
        <w:t> </w:t>
      </w:r>
      <w:r>
        <w:rPr>
          <w:sz w:val="20"/>
        </w:rPr>
        <w:t>scholarship</w:t>
      </w:r>
      <w:r>
        <w:rPr>
          <w:spacing w:val="-2"/>
          <w:sz w:val="20"/>
        </w:rPr>
        <w:t> </w:t>
      </w:r>
      <w:r>
        <w:rPr>
          <w:sz w:val="20"/>
        </w:rPr>
        <w:t>at</w:t>
      </w:r>
      <w:r>
        <w:rPr>
          <w:spacing w:val="-4"/>
          <w:sz w:val="20"/>
        </w:rPr>
        <w:t> </w:t>
      </w:r>
      <w:r>
        <w:rPr>
          <w:sz w:val="20"/>
        </w:rPr>
        <w:t>Wright</w:t>
      </w:r>
      <w:r>
        <w:rPr>
          <w:spacing w:val="-3"/>
          <w:sz w:val="20"/>
        </w:rPr>
        <w:t> </w:t>
      </w:r>
      <w:r>
        <w:rPr>
          <w:sz w:val="20"/>
        </w:rPr>
        <w:t>State</w:t>
      </w:r>
      <w:r>
        <w:rPr>
          <w:spacing w:val="-3"/>
          <w:sz w:val="20"/>
        </w:rPr>
        <w:t> </w:t>
      </w:r>
      <w:r>
        <w:rPr>
          <w:sz w:val="20"/>
        </w:rPr>
        <w:t>University.</w:t>
      </w:r>
      <w:r>
        <w:rPr>
          <w:spacing w:val="-4"/>
          <w:sz w:val="20"/>
        </w:rPr>
        <w:t> </w:t>
      </w:r>
      <w:r>
        <w:rPr>
          <w:sz w:val="20"/>
        </w:rPr>
        <w:t>In</w:t>
      </w:r>
      <w:r>
        <w:rPr>
          <w:spacing w:val="-3"/>
          <w:sz w:val="20"/>
        </w:rPr>
        <w:t> </w:t>
      </w:r>
      <w:r>
        <w:rPr>
          <w:sz w:val="20"/>
        </w:rPr>
        <w:t>addition,</w:t>
      </w:r>
      <w:r>
        <w:rPr>
          <w:spacing w:val="-4"/>
          <w:sz w:val="20"/>
        </w:rPr>
        <w:t> </w:t>
      </w:r>
      <w:r>
        <w:rPr>
          <w:sz w:val="20"/>
        </w:rPr>
        <w:t>success</w:t>
      </w:r>
      <w:r>
        <w:rPr>
          <w:spacing w:val="-3"/>
          <w:sz w:val="20"/>
        </w:rPr>
        <w:t> </w:t>
      </w:r>
      <w:r>
        <w:rPr>
          <w:sz w:val="20"/>
        </w:rPr>
        <w:t>in</w:t>
      </w:r>
      <w:r>
        <w:rPr>
          <w:spacing w:val="-3"/>
          <w:sz w:val="20"/>
        </w:rPr>
        <w:t> </w:t>
      </w:r>
      <w:r>
        <w:rPr>
          <w:sz w:val="20"/>
        </w:rPr>
        <w:t>scholarship</w:t>
      </w:r>
      <w:r>
        <w:rPr>
          <w:spacing w:val="-3"/>
          <w:sz w:val="20"/>
        </w:rPr>
        <w:t> </w:t>
      </w:r>
      <w:r>
        <w:rPr>
          <w:sz w:val="20"/>
        </w:rPr>
        <w:t>sufficient</w:t>
      </w:r>
      <w:r>
        <w:rPr>
          <w:spacing w:val="-4"/>
          <w:sz w:val="20"/>
        </w:rPr>
        <w:t> </w:t>
      </w:r>
      <w:r>
        <w:rPr>
          <w:sz w:val="20"/>
        </w:rPr>
        <w:t>for promotion and tenure will include a minimum of five (5) external refereed journal articles, two of which may have equivalent substitutions.</w:t>
      </w:r>
      <w:r>
        <w:rPr>
          <w:spacing w:val="-1"/>
          <w:sz w:val="20"/>
        </w:rPr>
        <w:t> </w:t>
      </w:r>
      <w:r>
        <w:rPr>
          <w:sz w:val="20"/>
        </w:rPr>
        <w:t>An</w:t>
      </w:r>
      <w:r>
        <w:rPr>
          <w:spacing w:val="-1"/>
          <w:sz w:val="20"/>
        </w:rPr>
        <w:t> </w:t>
      </w:r>
      <w:r>
        <w:rPr>
          <w:sz w:val="20"/>
        </w:rPr>
        <w:t>equivalent substitution may be (but is</w:t>
      </w:r>
      <w:r>
        <w:rPr>
          <w:spacing w:val="-1"/>
          <w:sz w:val="20"/>
        </w:rPr>
        <w:t> </w:t>
      </w:r>
      <w:r>
        <w:rPr>
          <w:sz w:val="20"/>
        </w:rPr>
        <w:t>not limited to) a book, an edited volume, a book chapter, a monograph, or a funded external grant totaling at least</w:t>
      </w:r>
    </w:p>
    <w:p>
      <w:pPr>
        <w:pStyle w:val="BodyText"/>
        <w:ind w:left="1187"/>
      </w:pPr>
      <w:r>
        <w:rPr/>
        <w:t>$50,000.</w:t>
      </w:r>
      <w:r>
        <w:rPr>
          <w:spacing w:val="-2"/>
        </w:rPr>
        <w:t> </w:t>
      </w:r>
      <w:r>
        <w:rPr/>
        <w:t>Letters</w:t>
      </w:r>
      <w:r>
        <w:rPr>
          <w:spacing w:val="-2"/>
        </w:rPr>
        <w:t> </w:t>
      </w:r>
      <w:r>
        <w:rPr/>
        <w:t>from</w:t>
      </w:r>
      <w:r>
        <w:rPr>
          <w:spacing w:val="-4"/>
        </w:rPr>
        <w:t> </w:t>
      </w:r>
      <w:r>
        <w:rPr/>
        <w:t>external</w:t>
      </w:r>
      <w:r>
        <w:rPr>
          <w:spacing w:val="-4"/>
        </w:rPr>
        <w:t> </w:t>
      </w:r>
      <w:r>
        <w:rPr/>
        <w:t>reviewers</w:t>
      </w:r>
      <w:r>
        <w:rPr>
          <w:spacing w:val="-3"/>
        </w:rPr>
        <w:t> </w:t>
      </w:r>
      <w:r>
        <w:rPr/>
        <w:t>will</w:t>
      </w:r>
      <w:r>
        <w:rPr>
          <w:spacing w:val="-2"/>
        </w:rPr>
        <w:t> </w:t>
      </w:r>
      <w:r>
        <w:rPr/>
        <w:t>be</w:t>
      </w:r>
      <w:r>
        <w:rPr>
          <w:spacing w:val="-3"/>
        </w:rPr>
        <w:t> </w:t>
      </w:r>
      <w:r>
        <w:rPr/>
        <w:t>used</w:t>
      </w:r>
      <w:r>
        <w:rPr>
          <w:spacing w:val="-1"/>
        </w:rPr>
        <w:t> </w:t>
      </w:r>
      <w:r>
        <w:rPr/>
        <w:t>to</w:t>
      </w:r>
      <w:r>
        <w:rPr>
          <w:spacing w:val="-1"/>
        </w:rPr>
        <w:t> </w:t>
      </w:r>
      <w:r>
        <w:rPr/>
        <w:t>affirm</w:t>
      </w:r>
      <w:r>
        <w:rPr>
          <w:spacing w:val="-4"/>
        </w:rPr>
        <w:t> </w:t>
      </w:r>
      <w:r>
        <w:rPr/>
        <w:t>the</w:t>
      </w:r>
      <w:r>
        <w:rPr>
          <w:spacing w:val="-2"/>
        </w:rPr>
        <w:t> </w:t>
      </w:r>
      <w:r>
        <w:rPr/>
        <w:t>quality</w:t>
      </w:r>
      <w:r>
        <w:rPr>
          <w:spacing w:val="-2"/>
        </w:rPr>
        <w:t> </w:t>
      </w:r>
      <w:r>
        <w:rPr/>
        <w:t>of</w:t>
      </w:r>
      <w:r>
        <w:rPr>
          <w:spacing w:val="-3"/>
        </w:rPr>
        <w:t> </w:t>
      </w:r>
      <w:r>
        <w:rPr/>
        <w:t>a</w:t>
      </w:r>
      <w:r>
        <w:rPr>
          <w:spacing w:val="-2"/>
        </w:rPr>
        <w:t> </w:t>
      </w:r>
      <w:r>
        <w:rPr/>
        <w:t>candidate's</w:t>
      </w:r>
      <w:r>
        <w:rPr>
          <w:spacing w:val="-2"/>
        </w:rPr>
        <w:t> </w:t>
      </w:r>
      <w:r>
        <w:rPr/>
        <w:t>scholarly </w:t>
      </w:r>
      <w:r>
        <w:rPr>
          <w:spacing w:val="-2"/>
        </w:rPr>
        <w:t>activities.</w:t>
      </w:r>
    </w:p>
    <w:p>
      <w:pPr>
        <w:pStyle w:val="BodyText"/>
        <w:spacing w:before="50"/>
      </w:pPr>
    </w:p>
    <w:p>
      <w:pPr>
        <w:pStyle w:val="ListParagraph"/>
        <w:numPr>
          <w:ilvl w:val="4"/>
          <w:numId w:val="1"/>
        </w:numPr>
        <w:tabs>
          <w:tab w:pos="1357" w:val="left" w:leader="none"/>
        </w:tabs>
        <w:spacing w:line="240" w:lineRule="auto" w:before="0" w:after="0"/>
        <w:ind w:left="1187" w:right="120" w:firstLine="0"/>
        <w:jc w:val="left"/>
        <w:rPr>
          <w:sz w:val="20"/>
        </w:rPr>
      </w:pPr>
      <w:r>
        <w:rPr>
          <w:sz w:val="20"/>
        </w:rPr>
        <w:t>Service. Probationary faculty are expected to participate in and render departmental, college, and/or university service and perform some external professional service. The candidate must demonstrate that he/she has been a contributing participant on committees and in activities</w:t>
      </w:r>
      <w:r>
        <w:rPr>
          <w:spacing w:val="40"/>
          <w:sz w:val="20"/>
        </w:rPr>
        <w:t> </w:t>
      </w:r>
      <w:r>
        <w:rPr>
          <w:sz w:val="20"/>
        </w:rPr>
        <w:t>necessary for the proper functioning of the Department and the College. Candidates will list service accomplishments</w:t>
      </w:r>
      <w:r>
        <w:rPr>
          <w:spacing w:val="-4"/>
          <w:sz w:val="20"/>
        </w:rPr>
        <w:t> </w:t>
      </w:r>
      <w:r>
        <w:rPr>
          <w:sz w:val="20"/>
        </w:rPr>
        <w:t>on</w:t>
      </w:r>
      <w:r>
        <w:rPr>
          <w:spacing w:val="-3"/>
          <w:sz w:val="20"/>
        </w:rPr>
        <w:t> </w:t>
      </w:r>
      <w:r>
        <w:rPr>
          <w:sz w:val="20"/>
        </w:rPr>
        <w:t>the</w:t>
      </w:r>
      <w:r>
        <w:rPr>
          <w:spacing w:val="-3"/>
          <w:sz w:val="20"/>
        </w:rPr>
        <w:t> </w:t>
      </w:r>
      <w:r>
        <w:rPr>
          <w:sz w:val="20"/>
        </w:rPr>
        <w:t>curriculum</w:t>
      </w:r>
      <w:r>
        <w:rPr>
          <w:spacing w:val="-5"/>
          <w:sz w:val="20"/>
        </w:rPr>
        <w:t> </w:t>
      </w:r>
      <w:r>
        <w:rPr>
          <w:sz w:val="20"/>
        </w:rPr>
        <w:t>vita</w:t>
      </w:r>
      <w:r>
        <w:rPr>
          <w:spacing w:val="-3"/>
          <w:sz w:val="20"/>
        </w:rPr>
        <w:t> </w:t>
      </w:r>
      <w:r>
        <w:rPr>
          <w:sz w:val="20"/>
        </w:rPr>
        <w:t>included</w:t>
      </w:r>
      <w:r>
        <w:rPr>
          <w:spacing w:val="-3"/>
          <w:sz w:val="20"/>
        </w:rPr>
        <w:t> </w:t>
      </w:r>
      <w:r>
        <w:rPr>
          <w:sz w:val="20"/>
        </w:rPr>
        <w:t>in</w:t>
      </w:r>
      <w:r>
        <w:rPr>
          <w:spacing w:val="-4"/>
          <w:sz w:val="20"/>
        </w:rPr>
        <w:t> </w:t>
      </w:r>
      <w:r>
        <w:rPr>
          <w:sz w:val="20"/>
        </w:rPr>
        <w:t>the</w:t>
      </w:r>
      <w:r>
        <w:rPr>
          <w:spacing w:val="-4"/>
          <w:sz w:val="20"/>
        </w:rPr>
        <w:t> </w:t>
      </w:r>
      <w:r>
        <w:rPr>
          <w:sz w:val="20"/>
        </w:rPr>
        <w:t>promotion</w:t>
      </w:r>
      <w:r>
        <w:rPr>
          <w:spacing w:val="-3"/>
          <w:sz w:val="20"/>
        </w:rPr>
        <w:t> </w:t>
      </w:r>
      <w:r>
        <w:rPr>
          <w:sz w:val="20"/>
        </w:rPr>
        <w:t>and</w:t>
      </w:r>
      <w:r>
        <w:rPr>
          <w:spacing w:val="-3"/>
          <w:sz w:val="20"/>
        </w:rPr>
        <w:t> </w:t>
      </w:r>
      <w:r>
        <w:rPr>
          <w:sz w:val="20"/>
        </w:rPr>
        <w:t>tenure</w:t>
      </w:r>
      <w:r>
        <w:rPr>
          <w:spacing w:val="-4"/>
          <w:sz w:val="20"/>
        </w:rPr>
        <w:t> </w:t>
      </w:r>
      <w:r>
        <w:rPr>
          <w:sz w:val="20"/>
        </w:rPr>
        <w:t>document.</w:t>
      </w:r>
      <w:r>
        <w:rPr>
          <w:spacing w:val="-3"/>
          <w:sz w:val="20"/>
        </w:rPr>
        <w:t> </w:t>
      </w:r>
      <w:r>
        <w:rPr>
          <w:sz w:val="20"/>
        </w:rPr>
        <w:t>Candidates must also include evidence of effective service performance (e.g., any testimonials, solicited or unsolicited) as part of an appendix to the promotion and tenure document.</w:t>
      </w:r>
    </w:p>
    <w:p>
      <w:pPr>
        <w:pStyle w:val="BodyText"/>
        <w:spacing w:before="50"/>
      </w:pPr>
    </w:p>
    <w:p>
      <w:pPr>
        <w:pStyle w:val="ListParagraph"/>
        <w:numPr>
          <w:ilvl w:val="3"/>
          <w:numId w:val="1"/>
        </w:numPr>
        <w:tabs>
          <w:tab w:pos="1026" w:val="left" w:leader="none"/>
        </w:tabs>
        <w:spacing w:line="240" w:lineRule="auto" w:before="1" w:after="0"/>
        <w:ind w:left="1026" w:right="0" w:hanging="199"/>
        <w:jc w:val="left"/>
        <w:rPr>
          <w:sz w:val="20"/>
        </w:rPr>
      </w:pPr>
      <w:r>
        <w:rPr>
          <w:sz w:val="20"/>
        </w:rPr>
        <w:t>Promotion</w:t>
      </w:r>
      <w:r>
        <w:rPr>
          <w:spacing w:val="-3"/>
          <w:sz w:val="20"/>
        </w:rPr>
        <w:t> </w:t>
      </w:r>
      <w:r>
        <w:rPr>
          <w:sz w:val="20"/>
        </w:rPr>
        <w:t>from</w:t>
      </w:r>
      <w:r>
        <w:rPr>
          <w:spacing w:val="-5"/>
          <w:sz w:val="20"/>
        </w:rPr>
        <w:t> </w:t>
      </w:r>
      <w:r>
        <w:rPr>
          <w:sz w:val="20"/>
        </w:rPr>
        <w:t>Associate</w:t>
      </w:r>
      <w:r>
        <w:rPr>
          <w:spacing w:val="-4"/>
          <w:sz w:val="20"/>
        </w:rPr>
        <w:t> </w:t>
      </w:r>
      <w:r>
        <w:rPr>
          <w:sz w:val="20"/>
        </w:rPr>
        <w:t>Professor</w:t>
      </w:r>
      <w:r>
        <w:rPr>
          <w:spacing w:val="-4"/>
          <w:sz w:val="20"/>
        </w:rPr>
        <w:t> </w:t>
      </w:r>
      <w:r>
        <w:rPr>
          <w:sz w:val="20"/>
        </w:rPr>
        <w:t>to</w:t>
      </w:r>
      <w:r>
        <w:rPr>
          <w:spacing w:val="-3"/>
          <w:sz w:val="20"/>
        </w:rPr>
        <w:t> </w:t>
      </w:r>
      <w:r>
        <w:rPr>
          <w:spacing w:val="-2"/>
          <w:sz w:val="20"/>
        </w:rPr>
        <w:t>Professor</w:t>
      </w:r>
    </w:p>
    <w:p>
      <w:pPr>
        <w:pStyle w:val="BodyText"/>
        <w:spacing w:before="49"/>
      </w:pPr>
    </w:p>
    <w:p>
      <w:pPr>
        <w:pStyle w:val="BodyText"/>
        <w:spacing w:before="1"/>
        <w:ind w:left="827" w:right="162"/>
      </w:pPr>
      <w:r>
        <w:rPr/>
        <w:t>Promotion to Full Professor requires productivity beyond that required for promotion to Associate Professor and demonstration of excellence in all three areas of faculty activity. The candidate's entire work</w:t>
      </w:r>
      <w:r>
        <w:rPr>
          <w:spacing w:val="-4"/>
        </w:rPr>
        <w:t> </w:t>
      </w:r>
      <w:r>
        <w:rPr/>
        <w:t>will</w:t>
      </w:r>
      <w:r>
        <w:rPr>
          <w:spacing w:val="-4"/>
        </w:rPr>
        <w:t> </w:t>
      </w:r>
      <w:r>
        <w:rPr/>
        <w:t>be</w:t>
      </w:r>
      <w:r>
        <w:rPr>
          <w:spacing w:val="-3"/>
        </w:rPr>
        <w:t> </w:t>
      </w:r>
      <w:r>
        <w:rPr/>
        <w:t>evaluated</w:t>
      </w:r>
      <w:r>
        <w:rPr>
          <w:spacing w:val="-4"/>
        </w:rPr>
        <w:t> </w:t>
      </w:r>
      <w:r>
        <w:rPr/>
        <w:t>and</w:t>
      </w:r>
      <w:r>
        <w:rPr>
          <w:spacing w:val="-4"/>
        </w:rPr>
        <w:t> </w:t>
      </w:r>
      <w:r>
        <w:rPr/>
        <w:t>should</w:t>
      </w:r>
      <w:r>
        <w:rPr>
          <w:spacing w:val="-4"/>
        </w:rPr>
        <w:t> </w:t>
      </w:r>
      <w:r>
        <w:rPr/>
        <w:t>demonstrate</w:t>
      </w:r>
      <w:r>
        <w:rPr>
          <w:spacing w:val="-4"/>
        </w:rPr>
        <w:t> </w:t>
      </w:r>
      <w:r>
        <w:rPr/>
        <w:t>a</w:t>
      </w:r>
      <w:r>
        <w:rPr>
          <w:spacing w:val="-4"/>
        </w:rPr>
        <w:t> </w:t>
      </w:r>
      <w:r>
        <w:rPr/>
        <w:t>reputation</w:t>
      </w:r>
      <w:r>
        <w:rPr>
          <w:spacing w:val="-4"/>
        </w:rPr>
        <w:t> </w:t>
      </w:r>
      <w:r>
        <w:rPr/>
        <w:t>for</w:t>
      </w:r>
      <w:r>
        <w:rPr>
          <w:spacing w:val="-3"/>
        </w:rPr>
        <w:t> </w:t>
      </w:r>
      <w:r>
        <w:rPr/>
        <w:t>excellence</w:t>
      </w:r>
      <w:r>
        <w:rPr>
          <w:spacing w:val="-3"/>
        </w:rPr>
        <w:t> </w:t>
      </w:r>
      <w:r>
        <w:rPr/>
        <w:t>at</w:t>
      </w:r>
      <w:r>
        <w:rPr>
          <w:spacing w:val="-3"/>
        </w:rPr>
        <w:t> </w:t>
      </w:r>
      <w:r>
        <w:rPr/>
        <w:t>a</w:t>
      </w:r>
      <w:r>
        <w:rPr>
          <w:spacing w:val="-3"/>
        </w:rPr>
        <w:t> </w:t>
      </w:r>
      <w:r>
        <w:rPr/>
        <w:t>regional/national</w:t>
      </w:r>
      <w:r>
        <w:rPr>
          <w:spacing w:val="-3"/>
        </w:rPr>
        <w:t> </w:t>
      </w:r>
      <w:r>
        <w:rPr/>
        <w:t>level.</w:t>
      </w:r>
    </w:p>
    <w:p>
      <w:pPr>
        <w:pStyle w:val="BodyText"/>
        <w:spacing w:before="49"/>
      </w:pPr>
    </w:p>
    <w:p>
      <w:pPr>
        <w:pStyle w:val="ListParagraph"/>
        <w:numPr>
          <w:ilvl w:val="4"/>
          <w:numId w:val="1"/>
        </w:numPr>
        <w:tabs>
          <w:tab w:pos="1357" w:val="left" w:leader="none"/>
        </w:tabs>
        <w:spacing w:line="240" w:lineRule="auto" w:before="0" w:after="0"/>
        <w:ind w:left="1187" w:right="274" w:firstLine="0"/>
        <w:jc w:val="left"/>
        <w:rPr>
          <w:sz w:val="20"/>
        </w:rPr>
      </w:pPr>
      <w:r>
        <w:rPr>
          <w:sz w:val="20"/>
        </w:rPr>
        <w:t>Teaching.</w:t>
      </w:r>
      <w:r>
        <w:rPr>
          <w:spacing w:val="-4"/>
          <w:sz w:val="20"/>
        </w:rPr>
        <w:t> </w:t>
      </w:r>
      <w:r>
        <w:rPr>
          <w:sz w:val="20"/>
        </w:rPr>
        <w:t>A</w:t>
      </w:r>
      <w:r>
        <w:rPr>
          <w:spacing w:val="-4"/>
          <w:sz w:val="20"/>
        </w:rPr>
        <w:t> </w:t>
      </w:r>
      <w:r>
        <w:rPr>
          <w:sz w:val="20"/>
        </w:rPr>
        <w:t>high</w:t>
      </w:r>
      <w:r>
        <w:rPr>
          <w:spacing w:val="-3"/>
          <w:sz w:val="20"/>
        </w:rPr>
        <w:t> </w:t>
      </w:r>
      <w:r>
        <w:rPr>
          <w:sz w:val="20"/>
        </w:rPr>
        <w:t>level</w:t>
      </w:r>
      <w:r>
        <w:rPr>
          <w:spacing w:val="-4"/>
          <w:sz w:val="20"/>
        </w:rPr>
        <w:t> </w:t>
      </w:r>
      <w:r>
        <w:rPr>
          <w:sz w:val="20"/>
        </w:rPr>
        <w:t>of</w:t>
      </w:r>
      <w:r>
        <w:rPr>
          <w:spacing w:val="-3"/>
          <w:sz w:val="20"/>
        </w:rPr>
        <w:t> </w:t>
      </w:r>
      <w:r>
        <w:rPr>
          <w:sz w:val="20"/>
        </w:rPr>
        <w:t>teaching</w:t>
      </w:r>
      <w:r>
        <w:rPr>
          <w:spacing w:val="-3"/>
          <w:sz w:val="20"/>
        </w:rPr>
        <w:t> </w:t>
      </w:r>
      <w:r>
        <w:rPr>
          <w:sz w:val="20"/>
        </w:rPr>
        <w:t>effectiveness</w:t>
      </w:r>
      <w:r>
        <w:rPr>
          <w:spacing w:val="-3"/>
          <w:sz w:val="20"/>
        </w:rPr>
        <w:t> </w:t>
      </w:r>
      <w:r>
        <w:rPr>
          <w:sz w:val="20"/>
        </w:rPr>
        <w:t>must</w:t>
      </w:r>
      <w:r>
        <w:rPr>
          <w:spacing w:val="-3"/>
          <w:sz w:val="20"/>
        </w:rPr>
        <w:t> </w:t>
      </w:r>
      <w:r>
        <w:rPr>
          <w:sz w:val="20"/>
        </w:rPr>
        <w:t>be</w:t>
      </w:r>
      <w:r>
        <w:rPr>
          <w:spacing w:val="-6"/>
          <w:sz w:val="20"/>
        </w:rPr>
        <w:t> </w:t>
      </w:r>
      <w:r>
        <w:rPr>
          <w:sz w:val="20"/>
        </w:rPr>
        <w:t>demonstrated</w:t>
      </w:r>
      <w:r>
        <w:rPr>
          <w:spacing w:val="-3"/>
          <w:sz w:val="20"/>
        </w:rPr>
        <w:t> </w:t>
      </w:r>
      <w:r>
        <w:rPr>
          <w:sz w:val="20"/>
        </w:rPr>
        <w:t>using</w:t>
      </w:r>
      <w:r>
        <w:rPr>
          <w:spacing w:val="-3"/>
          <w:sz w:val="20"/>
        </w:rPr>
        <w:t> </w:t>
      </w:r>
      <w:r>
        <w:rPr>
          <w:sz w:val="20"/>
        </w:rPr>
        <w:t>multiple</w:t>
      </w:r>
      <w:r>
        <w:rPr>
          <w:spacing w:val="-2"/>
          <w:sz w:val="20"/>
        </w:rPr>
        <w:t> </w:t>
      </w:r>
      <w:r>
        <w:rPr>
          <w:sz w:val="20"/>
        </w:rPr>
        <w:t>measures; e.g.,</w:t>
      </w:r>
      <w:r>
        <w:rPr>
          <w:spacing w:val="-1"/>
          <w:sz w:val="20"/>
        </w:rPr>
        <w:t> </w:t>
      </w:r>
      <w:r>
        <w:rPr>
          <w:sz w:val="20"/>
        </w:rPr>
        <w:t>student</w:t>
      </w:r>
      <w:r>
        <w:rPr>
          <w:spacing w:val="-2"/>
          <w:sz w:val="20"/>
        </w:rPr>
        <w:t> </w:t>
      </w:r>
      <w:r>
        <w:rPr>
          <w:sz w:val="20"/>
        </w:rPr>
        <w:t>evaluations,</w:t>
      </w:r>
      <w:r>
        <w:rPr>
          <w:spacing w:val="-2"/>
          <w:sz w:val="20"/>
        </w:rPr>
        <w:t> </w:t>
      </w:r>
      <w:r>
        <w:rPr>
          <w:sz w:val="20"/>
        </w:rPr>
        <w:t>peer</w:t>
      </w:r>
      <w:r>
        <w:rPr>
          <w:spacing w:val="-3"/>
          <w:sz w:val="20"/>
        </w:rPr>
        <w:t> </w:t>
      </w:r>
      <w:r>
        <w:rPr>
          <w:sz w:val="20"/>
        </w:rPr>
        <w:t>evaluations,</w:t>
      </w:r>
      <w:r>
        <w:rPr>
          <w:spacing w:val="-2"/>
          <w:sz w:val="20"/>
        </w:rPr>
        <w:t> </w:t>
      </w:r>
      <w:r>
        <w:rPr>
          <w:sz w:val="20"/>
        </w:rPr>
        <w:t>syllabi,</w:t>
      </w:r>
      <w:r>
        <w:rPr>
          <w:spacing w:val="-1"/>
          <w:sz w:val="20"/>
        </w:rPr>
        <w:t> </w:t>
      </w:r>
      <w:r>
        <w:rPr>
          <w:sz w:val="20"/>
        </w:rPr>
        <w:t>course</w:t>
      </w:r>
      <w:r>
        <w:rPr>
          <w:spacing w:val="-2"/>
          <w:sz w:val="20"/>
        </w:rPr>
        <w:t> </w:t>
      </w:r>
      <w:r>
        <w:rPr>
          <w:sz w:val="20"/>
        </w:rPr>
        <w:t>materials,</w:t>
      </w:r>
      <w:r>
        <w:rPr>
          <w:spacing w:val="-1"/>
          <w:sz w:val="20"/>
        </w:rPr>
        <w:t> </w:t>
      </w:r>
      <w:r>
        <w:rPr>
          <w:sz w:val="20"/>
        </w:rPr>
        <w:t>use</w:t>
      </w:r>
      <w:r>
        <w:rPr>
          <w:spacing w:val="-2"/>
          <w:sz w:val="20"/>
        </w:rPr>
        <w:t> </w:t>
      </w:r>
      <w:r>
        <w:rPr>
          <w:sz w:val="20"/>
        </w:rPr>
        <w:t>of</w:t>
      </w:r>
      <w:r>
        <w:rPr>
          <w:spacing w:val="-2"/>
          <w:sz w:val="20"/>
        </w:rPr>
        <w:t> </w:t>
      </w:r>
      <w:r>
        <w:rPr>
          <w:sz w:val="20"/>
        </w:rPr>
        <w:t>technology,</w:t>
      </w:r>
      <w:r>
        <w:rPr>
          <w:spacing w:val="-1"/>
          <w:sz w:val="20"/>
        </w:rPr>
        <w:t> </w:t>
      </w:r>
      <w:r>
        <w:rPr>
          <w:sz w:val="20"/>
        </w:rPr>
        <w:t>letters,</w:t>
      </w:r>
      <w:r>
        <w:rPr>
          <w:spacing w:val="-1"/>
          <w:sz w:val="20"/>
        </w:rPr>
        <w:t> </w:t>
      </w:r>
      <w:r>
        <w:rPr>
          <w:sz w:val="20"/>
        </w:rPr>
        <w:t>and samples of student work. Full professors should not only be excellent teachers, but should also be role models for others in the department.</w:t>
      </w:r>
    </w:p>
    <w:p>
      <w:pPr>
        <w:pStyle w:val="BodyText"/>
        <w:spacing w:before="50"/>
      </w:pPr>
    </w:p>
    <w:p>
      <w:pPr>
        <w:pStyle w:val="ListParagraph"/>
        <w:numPr>
          <w:ilvl w:val="4"/>
          <w:numId w:val="1"/>
        </w:numPr>
        <w:tabs>
          <w:tab w:pos="1357" w:val="left" w:leader="none"/>
        </w:tabs>
        <w:spacing w:line="240" w:lineRule="auto" w:before="0" w:after="0"/>
        <w:ind w:left="1187" w:right="147" w:firstLine="0"/>
        <w:jc w:val="left"/>
        <w:rPr>
          <w:sz w:val="20"/>
        </w:rPr>
      </w:pPr>
      <w:r>
        <w:rPr>
          <w:sz w:val="20"/>
        </w:rPr>
        <w:t>Scholarship. The candidate must have a minimum of seven (7) external refereed journal articles beyond those required for promotion to Associate Professor rank, three of which may have equivalent substitutions. An equivalent substitution may be (but is not limited to) a book, an edited volume, a book chapter, a monograph, or a funded external grant totaling at least $50,000. Letters from</w:t>
      </w:r>
      <w:r>
        <w:rPr>
          <w:spacing w:val="-5"/>
          <w:sz w:val="20"/>
        </w:rPr>
        <w:t> </w:t>
      </w:r>
      <w:r>
        <w:rPr>
          <w:sz w:val="20"/>
        </w:rPr>
        <w:t>external</w:t>
      </w:r>
      <w:r>
        <w:rPr>
          <w:spacing w:val="-5"/>
          <w:sz w:val="20"/>
        </w:rPr>
        <w:t> </w:t>
      </w:r>
      <w:r>
        <w:rPr>
          <w:sz w:val="20"/>
        </w:rPr>
        <w:t>reviewers</w:t>
      </w:r>
      <w:r>
        <w:rPr>
          <w:spacing w:val="-5"/>
          <w:sz w:val="20"/>
        </w:rPr>
        <w:t> </w:t>
      </w:r>
      <w:r>
        <w:rPr>
          <w:sz w:val="20"/>
        </w:rPr>
        <w:t>will</w:t>
      </w:r>
      <w:r>
        <w:rPr>
          <w:spacing w:val="-3"/>
          <w:sz w:val="20"/>
        </w:rPr>
        <w:t> </w:t>
      </w:r>
      <w:r>
        <w:rPr>
          <w:sz w:val="20"/>
        </w:rPr>
        <w:t>be</w:t>
      </w:r>
      <w:r>
        <w:rPr>
          <w:spacing w:val="-3"/>
          <w:sz w:val="20"/>
        </w:rPr>
        <w:t> </w:t>
      </w:r>
      <w:r>
        <w:rPr>
          <w:sz w:val="20"/>
        </w:rPr>
        <w:t>used</w:t>
      </w:r>
      <w:r>
        <w:rPr>
          <w:spacing w:val="-2"/>
          <w:sz w:val="20"/>
        </w:rPr>
        <w:t> </w:t>
      </w:r>
      <w:r>
        <w:rPr>
          <w:sz w:val="20"/>
        </w:rPr>
        <w:t>to</w:t>
      </w:r>
      <w:r>
        <w:rPr>
          <w:spacing w:val="-2"/>
          <w:sz w:val="20"/>
        </w:rPr>
        <w:t> </w:t>
      </w:r>
      <w:r>
        <w:rPr>
          <w:sz w:val="20"/>
        </w:rPr>
        <w:t>affirm</w:t>
      </w:r>
      <w:r>
        <w:rPr>
          <w:spacing w:val="-4"/>
          <w:sz w:val="20"/>
        </w:rPr>
        <w:t> </w:t>
      </w:r>
      <w:r>
        <w:rPr>
          <w:sz w:val="20"/>
        </w:rPr>
        <w:t>the</w:t>
      </w:r>
      <w:r>
        <w:rPr>
          <w:spacing w:val="-3"/>
          <w:sz w:val="20"/>
        </w:rPr>
        <w:t> </w:t>
      </w:r>
      <w:r>
        <w:rPr>
          <w:sz w:val="20"/>
        </w:rPr>
        <w:t>quality</w:t>
      </w:r>
      <w:r>
        <w:rPr>
          <w:spacing w:val="-3"/>
          <w:sz w:val="20"/>
        </w:rPr>
        <w:t> </w:t>
      </w:r>
      <w:r>
        <w:rPr>
          <w:sz w:val="20"/>
        </w:rPr>
        <w:t>of</w:t>
      </w:r>
      <w:r>
        <w:rPr>
          <w:spacing w:val="-3"/>
          <w:sz w:val="20"/>
        </w:rPr>
        <w:t> </w:t>
      </w:r>
      <w:r>
        <w:rPr>
          <w:sz w:val="20"/>
        </w:rPr>
        <w:t>a</w:t>
      </w:r>
      <w:r>
        <w:rPr>
          <w:spacing w:val="-3"/>
          <w:sz w:val="20"/>
        </w:rPr>
        <w:t> </w:t>
      </w:r>
      <w:r>
        <w:rPr>
          <w:sz w:val="20"/>
        </w:rPr>
        <w:t>candidate's</w:t>
      </w:r>
      <w:r>
        <w:rPr>
          <w:spacing w:val="-3"/>
          <w:sz w:val="20"/>
        </w:rPr>
        <w:t> </w:t>
      </w:r>
      <w:r>
        <w:rPr>
          <w:sz w:val="20"/>
        </w:rPr>
        <w:t>scholarship</w:t>
      </w:r>
      <w:r>
        <w:rPr>
          <w:spacing w:val="-4"/>
          <w:sz w:val="20"/>
        </w:rPr>
        <w:t> </w:t>
      </w:r>
      <w:r>
        <w:rPr>
          <w:sz w:val="20"/>
        </w:rPr>
        <w:t>demonstrating a reputation at the regional and national level.</w:t>
      </w:r>
    </w:p>
    <w:p>
      <w:pPr>
        <w:pStyle w:val="BodyText"/>
        <w:spacing w:before="50"/>
      </w:pPr>
    </w:p>
    <w:p>
      <w:pPr>
        <w:pStyle w:val="ListParagraph"/>
        <w:numPr>
          <w:ilvl w:val="4"/>
          <w:numId w:val="1"/>
        </w:numPr>
        <w:tabs>
          <w:tab w:pos="1357" w:val="left" w:leader="none"/>
        </w:tabs>
        <w:spacing w:line="240" w:lineRule="auto" w:before="0" w:after="0"/>
        <w:ind w:left="1357" w:right="0" w:hanging="170"/>
        <w:jc w:val="left"/>
        <w:rPr>
          <w:sz w:val="20"/>
        </w:rPr>
      </w:pPr>
      <w:r>
        <w:rPr>
          <w:sz w:val="20"/>
        </w:rPr>
        <w:t>Service.</w:t>
      </w:r>
      <w:r>
        <w:rPr>
          <w:spacing w:val="-6"/>
          <w:sz w:val="20"/>
        </w:rPr>
        <w:t> </w:t>
      </w:r>
      <w:r>
        <w:rPr>
          <w:sz w:val="20"/>
        </w:rPr>
        <w:t>The</w:t>
      </w:r>
      <w:r>
        <w:rPr>
          <w:spacing w:val="-5"/>
          <w:sz w:val="20"/>
        </w:rPr>
        <w:t> </w:t>
      </w:r>
      <w:r>
        <w:rPr>
          <w:sz w:val="20"/>
        </w:rPr>
        <w:t>candidate</w:t>
      </w:r>
      <w:r>
        <w:rPr>
          <w:spacing w:val="-4"/>
          <w:sz w:val="20"/>
        </w:rPr>
        <w:t> </w:t>
      </w:r>
      <w:r>
        <w:rPr>
          <w:sz w:val="20"/>
        </w:rPr>
        <w:t>must</w:t>
      </w:r>
      <w:r>
        <w:rPr>
          <w:spacing w:val="-5"/>
          <w:sz w:val="20"/>
        </w:rPr>
        <w:t> </w:t>
      </w:r>
      <w:r>
        <w:rPr>
          <w:sz w:val="20"/>
        </w:rPr>
        <w:t>provide</w:t>
      </w:r>
      <w:r>
        <w:rPr>
          <w:spacing w:val="-3"/>
          <w:sz w:val="20"/>
        </w:rPr>
        <w:t> </w:t>
      </w:r>
      <w:r>
        <w:rPr>
          <w:sz w:val="20"/>
        </w:rPr>
        <w:t>significant</w:t>
      </w:r>
      <w:r>
        <w:rPr>
          <w:spacing w:val="-4"/>
          <w:sz w:val="20"/>
        </w:rPr>
        <w:t> </w:t>
      </w:r>
      <w:r>
        <w:rPr>
          <w:sz w:val="20"/>
        </w:rPr>
        <w:t>evidence</w:t>
      </w:r>
      <w:r>
        <w:rPr>
          <w:spacing w:val="-6"/>
          <w:sz w:val="20"/>
        </w:rPr>
        <w:t> </w:t>
      </w:r>
      <w:r>
        <w:rPr>
          <w:sz w:val="20"/>
        </w:rPr>
        <w:t>to</w:t>
      </w:r>
      <w:r>
        <w:rPr>
          <w:spacing w:val="-3"/>
          <w:sz w:val="20"/>
        </w:rPr>
        <w:t> </w:t>
      </w:r>
      <w:r>
        <w:rPr>
          <w:sz w:val="20"/>
        </w:rPr>
        <w:t>document</w:t>
      </w:r>
      <w:r>
        <w:rPr>
          <w:spacing w:val="-5"/>
          <w:sz w:val="20"/>
        </w:rPr>
        <w:t> </w:t>
      </w:r>
      <w:r>
        <w:rPr>
          <w:sz w:val="20"/>
        </w:rPr>
        <w:t>active</w:t>
      </w:r>
      <w:r>
        <w:rPr>
          <w:spacing w:val="-3"/>
          <w:sz w:val="20"/>
        </w:rPr>
        <w:t> </w:t>
      </w:r>
      <w:r>
        <w:rPr>
          <w:spacing w:val="-2"/>
          <w:sz w:val="20"/>
        </w:rPr>
        <w:t>participation</w:t>
      </w:r>
    </w:p>
    <w:p>
      <w:pPr>
        <w:pStyle w:val="BodyText"/>
        <w:spacing w:before="1"/>
        <w:ind w:left="1187" w:right="227"/>
      </w:pPr>
      <w:r>
        <w:rPr/>
        <w:t>and</w:t>
      </w:r>
      <w:r>
        <w:rPr>
          <w:spacing w:val="-3"/>
        </w:rPr>
        <w:t> </w:t>
      </w:r>
      <w:r>
        <w:rPr/>
        <w:t>effective</w:t>
      </w:r>
      <w:r>
        <w:rPr>
          <w:spacing w:val="-3"/>
        </w:rPr>
        <w:t> </w:t>
      </w:r>
      <w:r>
        <w:rPr/>
        <w:t>leadership</w:t>
      </w:r>
      <w:r>
        <w:rPr>
          <w:spacing w:val="-3"/>
        </w:rPr>
        <w:t> </w:t>
      </w:r>
      <w:r>
        <w:rPr/>
        <w:t>performance</w:t>
      </w:r>
      <w:r>
        <w:rPr>
          <w:spacing w:val="-3"/>
        </w:rPr>
        <w:t> </w:t>
      </w:r>
      <w:r>
        <w:rPr/>
        <w:t>in</w:t>
      </w:r>
      <w:r>
        <w:rPr>
          <w:spacing w:val="-4"/>
        </w:rPr>
        <w:t> </w:t>
      </w:r>
      <w:r>
        <w:rPr/>
        <w:t>Department,</w:t>
      </w:r>
      <w:r>
        <w:rPr>
          <w:spacing w:val="-3"/>
        </w:rPr>
        <w:t> </w:t>
      </w:r>
      <w:r>
        <w:rPr/>
        <w:t>College,</w:t>
      </w:r>
      <w:r>
        <w:rPr>
          <w:spacing w:val="-3"/>
        </w:rPr>
        <w:t> </w:t>
      </w:r>
      <w:r>
        <w:rPr/>
        <w:t>and/or</w:t>
      </w:r>
      <w:r>
        <w:rPr>
          <w:spacing w:val="-5"/>
        </w:rPr>
        <w:t> </w:t>
      </w:r>
      <w:r>
        <w:rPr/>
        <w:t>University</w:t>
      </w:r>
      <w:r>
        <w:rPr>
          <w:spacing w:val="-3"/>
        </w:rPr>
        <w:t> </w:t>
      </w:r>
      <w:r>
        <w:rPr/>
        <w:t>service,</w:t>
      </w:r>
      <w:r>
        <w:rPr>
          <w:spacing w:val="-3"/>
        </w:rPr>
        <w:t> </w:t>
      </w:r>
      <w:r>
        <w:rPr/>
        <w:t>as</w:t>
      </w:r>
      <w:r>
        <w:rPr>
          <w:spacing w:val="-5"/>
        </w:rPr>
        <w:t> </w:t>
      </w:r>
      <w:r>
        <w:rPr/>
        <w:t>well</w:t>
      </w:r>
      <w:r>
        <w:rPr>
          <w:spacing w:val="-3"/>
        </w:rPr>
        <w:t> </w:t>
      </w:r>
      <w:r>
        <w:rPr/>
        <w:t>as in external service to the profession and/or the community.</w:t>
      </w:r>
    </w:p>
    <w:p>
      <w:pPr>
        <w:pStyle w:val="BodyText"/>
        <w:spacing w:before="50"/>
      </w:pPr>
    </w:p>
    <w:p>
      <w:pPr>
        <w:pStyle w:val="ListParagraph"/>
        <w:numPr>
          <w:ilvl w:val="1"/>
          <w:numId w:val="1"/>
        </w:numPr>
        <w:tabs>
          <w:tab w:pos="731" w:val="left" w:leader="none"/>
        </w:tabs>
        <w:spacing w:line="240" w:lineRule="auto" w:before="0" w:after="0"/>
        <w:ind w:left="731" w:right="0" w:hanging="199"/>
        <w:jc w:val="left"/>
        <w:rPr>
          <w:sz w:val="20"/>
        </w:rPr>
      </w:pPr>
      <w:r>
        <w:rPr>
          <w:sz w:val="20"/>
        </w:rPr>
        <w:t>Hiring</w:t>
      </w:r>
      <w:r>
        <w:rPr>
          <w:spacing w:val="-6"/>
          <w:sz w:val="20"/>
        </w:rPr>
        <w:t> </w:t>
      </w:r>
      <w:r>
        <w:rPr>
          <w:spacing w:val="-2"/>
          <w:sz w:val="20"/>
        </w:rPr>
        <w:t>Procedures</w:t>
      </w:r>
    </w:p>
    <w:p>
      <w:pPr>
        <w:pStyle w:val="BodyText"/>
        <w:spacing w:before="50"/>
      </w:pPr>
    </w:p>
    <w:p>
      <w:pPr>
        <w:pStyle w:val="ListParagraph"/>
        <w:numPr>
          <w:ilvl w:val="2"/>
          <w:numId w:val="1"/>
        </w:numPr>
        <w:tabs>
          <w:tab w:pos="655" w:val="left" w:leader="none"/>
        </w:tabs>
        <w:spacing w:line="240" w:lineRule="auto" w:before="0" w:after="0"/>
        <w:ind w:left="655" w:right="0" w:hanging="188"/>
        <w:jc w:val="left"/>
        <w:rPr>
          <w:sz w:val="20"/>
        </w:rPr>
      </w:pPr>
      <w:r>
        <w:rPr>
          <w:sz w:val="20"/>
        </w:rPr>
        <w:t>Membership</w:t>
      </w:r>
      <w:r>
        <w:rPr>
          <w:spacing w:val="-6"/>
          <w:sz w:val="20"/>
        </w:rPr>
        <w:t> </w:t>
      </w:r>
      <w:r>
        <w:rPr>
          <w:sz w:val="20"/>
        </w:rPr>
        <w:t>on</w:t>
      </w:r>
      <w:r>
        <w:rPr>
          <w:spacing w:val="-6"/>
          <w:sz w:val="20"/>
        </w:rPr>
        <w:t> </w:t>
      </w:r>
      <w:r>
        <w:rPr>
          <w:sz w:val="20"/>
        </w:rPr>
        <w:t>Search</w:t>
      </w:r>
      <w:r>
        <w:rPr>
          <w:spacing w:val="-4"/>
          <w:sz w:val="20"/>
        </w:rPr>
        <w:t> </w:t>
      </w:r>
      <w:r>
        <w:rPr>
          <w:spacing w:val="-2"/>
          <w:sz w:val="20"/>
        </w:rPr>
        <w:t>Committees</w:t>
      </w:r>
    </w:p>
    <w:p>
      <w:pPr>
        <w:pStyle w:val="ListParagraph"/>
        <w:spacing w:after="0" w:line="240" w:lineRule="auto"/>
        <w:jc w:val="left"/>
        <w:rPr>
          <w:sz w:val="20"/>
        </w:rPr>
        <w:sectPr>
          <w:pgSz w:w="12240" w:h="15840"/>
          <w:pgMar w:header="728" w:footer="0" w:top="1340" w:bottom="280" w:left="1440" w:right="1440"/>
        </w:sectPr>
      </w:pPr>
    </w:p>
    <w:p>
      <w:pPr>
        <w:pStyle w:val="BodyText"/>
        <w:spacing w:before="82"/>
        <w:ind w:left="468" w:right="162"/>
      </w:pPr>
      <w:r>
        <w:rPr/>
        <w:t>Membership</w:t>
      </w:r>
      <w:r>
        <w:rPr>
          <w:spacing w:val="-3"/>
        </w:rPr>
        <w:t> </w:t>
      </w:r>
      <w:r>
        <w:rPr/>
        <w:t>on</w:t>
      </w:r>
      <w:r>
        <w:rPr>
          <w:spacing w:val="-2"/>
        </w:rPr>
        <w:t> </w:t>
      </w:r>
      <w:r>
        <w:rPr/>
        <w:t>a</w:t>
      </w:r>
      <w:r>
        <w:rPr>
          <w:spacing w:val="-3"/>
        </w:rPr>
        <w:t> </w:t>
      </w:r>
      <w:r>
        <w:rPr/>
        <w:t>search</w:t>
      </w:r>
      <w:r>
        <w:rPr>
          <w:spacing w:val="-1"/>
        </w:rPr>
        <w:t> </w:t>
      </w:r>
      <w:r>
        <w:rPr/>
        <w:t>committee</w:t>
      </w:r>
      <w:r>
        <w:rPr>
          <w:spacing w:val="-2"/>
        </w:rPr>
        <w:t> </w:t>
      </w:r>
      <w:r>
        <w:rPr/>
        <w:t>for</w:t>
      </w:r>
      <w:r>
        <w:rPr>
          <w:spacing w:val="-2"/>
        </w:rPr>
        <w:t> </w:t>
      </w:r>
      <w:r>
        <w:rPr/>
        <w:t>the</w:t>
      </w:r>
      <w:r>
        <w:rPr>
          <w:spacing w:val="-3"/>
        </w:rPr>
        <w:t> </w:t>
      </w:r>
      <w:r>
        <w:rPr/>
        <w:t>hiring</w:t>
      </w:r>
      <w:r>
        <w:rPr>
          <w:spacing w:val="-2"/>
        </w:rPr>
        <w:t> </w:t>
      </w:r>
      <w:r>
        <w:rPr/>
        <w:t>of</w:t>
      </w:r>
      <w:r>
        <w:rPr>
          <w:spacing w:val="-3"/>
        </w:rPr>
        <w:t> </w:t>
      </w:r>
      <w:r>
        <w:rPr/>
        <w:t>new</w:t>
      </w:r>
      <w:r>
        <w:rPr>
          <w:spacing w:val="-2"/>
        </w:rPr>
        <w:t> </w:t>
      </w:r>
      <w:r>
        <w:rPr/>
        <w:t>LDR</w:t>
      </w:r>
      <w:r>
        <w:rPr>
          <w:spacing w:val="-2"/>
        </w:rPr>
        <w:t> </w:t>
      </w:r>
      <w:r>
        <w:rPr/>
        <w:t>BUFM</w:t>
      </w:r>
      <w:r>
        <w:rPr>
          <w:spacing w:val="-2"/>
        </w:rPr>
        <w:t> </w:t>
      </w:r>
      <w:r>
        <w:rPr/>
        <w:t>will</w:t>
      </w:r>
      <w:r>
        <w:rPr>
          <w:spacing w:val="-3"/>
        </w:rPr>
        <w:t> </w:t>
      </w:r>
      <w:r>
        <w:rPr/>
        <w:t>include</w:t>
      </w:r>
      <w:r>
        <w:rPr>
          <w:spacing w:val="-3"/>
        </w:rPr>
        <w:t> </w:t>
      </w:r>
      <w:r>
        <w:rPr/>
        <w:t>at</w:t>
      </w:r>
      <w:r>
        <w:rPr>
          <w:spacing w:val="-2"/>
        </w:rPr>
        <w:t> </w:t>
      </w:r>
      <w:r>
        <w:rPr/>
        <w:t>least</w:t>
      </w:r>
      <w:r>
        <w:rPr>
          <w:spacing w:val="-2"/>
        </w:rPr>
        <w:t> </w:t>
      </w:r>
      <w:r>
        <w:rPr/>
        <w:t>three</w:t>
      </w:r>
      <w:r>
        <w:rPr>
          <w:spacing w:val="-2"/>
        </w:rPr>
        <w:t> </w:t>
      </w:r>
      <w:r>
        <w:rPr/>
        <w:t>members</w:t>
      </w:r>
      <w:r>
        <w:rPr>
          <w:spacing w:val="-3"/>
        </w:rPr>
        <w:t> </w:t>
      </w:r>
      <w:r>
        <w:rPr/>
        <w:t>of the bargaining unit faculty in the LDR department.</w:t>
      </w:r>
    </w:p>
    <w:p>
      <w:pPr>
        <w:pStyle w:val="BodyText"/>
        <w:spacing w:before="50"/>
      </w:pPr>
    </w:p>
    <w:p>
      <w:pPr>
        <w:pStyle w:val="ListParagraph"/>
        <w:numPr>
          <w:ilvl w:val="2"/>
          <w:numId w:val="1"/>
        </w:numPr>
        <w:tabs>
          <w:tab w:pos="717" w:val="left" w:leader="none"/>
        </w:tabs>
        <w:spacing w:line="532" w:lineRule="auto" w:before="0" w:after="0"/>
        <w:ind w:left="468" w:right="6291" w:firstLine="50"/>
        <w:jc w:val="left"/>
        <w:rPr>
          <w:sz w:val="20"/>
        </w:rPr>
      </w:pPr>
      <w:r>
        <w:rPr>
          <w:sz w:val="20"/>
        </w:rPr>
        <w:t>Duties</w:t>
      </w:r>
      <w:r>
        <w:rPr>
          <w:spacing w:val="-13"/>
          <w:sz w:val="20"/>
        </w:rPr>
        <w:t> </w:t>
      </w:r>
      <w:r>
        <w:rPr>
          <w:sz w:val="20"/>
        </w:rPr>
        <w:t>of</w:t>
      </w:r>
      <w:r>
        <w:rPr>
          <w:spacing w:val="-12"/>
          <w:sz w:val="20"/>
        </w:rPr>
        <w:t> </w:t>
      </w:r>
      <w:r>
        <w:rPr>
          <w:sz w:val="20"/>
        </w:rPr>
        <w:t>Search</w:t>
      </w:r>
      <w:r>
        <w:rPr>
          <w:spacing w:val="-13"/>
          <w:sz w:val="20"/>
        </w:rPr>
        <w:t> </w:t>
      </w:r>
      <w:r>
        <w:rPr>
          <w:sz w:val="20"/>
        </w:rPr>
        <w:t>Committees The search committee will:</w:t>
      </w:r>
    </w:p>
    <w:p>
      <w:pPr>
        <w:pStyle w:val="ListParagraph"/>
        <w:numPr>
          <w:ilvl w:val="0"/>
          <w:numId w:val="3"/>
        </w:numPr>
        <w:tabs>
          <w:tab w:pos="1357" w:val="left" w:leader="none"/>
        </w:tabs>
        <w:spacing w:line="229" w:lineRule="exact" w:before="0" w:after="0"/>
        <w:ind w:left="1357" w:right="0" w:hanging="170"/>
        <w:jc w:val="left"/>
        <w:rPr>
          <w:sz w:val="20"/>
        </w:rPr>
      </w:pPr>
      <w:r>
        <w:rPr>
          <w:sz w:val="20"/>
        </w:rPr>
        <w:t>comply</w:t>
      </w:r>
      <w:r>
        <w:rPr>
          <w:spacing w:val="-6"/>
          <w:sz w:val="20"/>
        </w:rPr>
        <w:t> </w:t>
      </w:r>
      <w:r>
        <w:rPr>
          <w:sz w:val="20"/>
        </w:rPr>
        <w:t>with</w:t>
      </w:r>
      <w:r>
        <w:rPr>
          <w:spacing w:val="-6"/>
          <w:sz w:val="20"/>
        </w:rPr>
        <w:t> </w:t>
      </w:r>
      <w:r>
        <w:rPr>
          <w:sz w:val="20"/>
        </w:rPr>
        <w:t>the</w:t>
      </w:r>
      <w:r>
        <w:rPr>
          <w:spacing w:val="-5"/>
          <w:sz w:val="20"/>
        </w:rPr>
        <w:t> </w:t>
      </w:r>
      <w:r>
        <w:rPr>
          <w:sz w:val="20"/>
        </w:rPr>
        <w:t>university's</w:t>
      </w:r>
      <w:r>
        <w:rPr>
          <w:spacing w:val="-4"/>
          <w:sz w:val="20"/>
        </w:rPr>
        <w:t> </w:t>
      </w:r>
      <w:r>
        <w:rPr>
          <w:sz w:val="20"/>
        </w:rPr>
        <w:t>affirmative</w:t>
      </w:r>
      <w:r>
        <w:rPr>
          <w:spacing w:val="-5"/>
          <w:sz w:val="20"/>
        </w:rPr>
        <w:t> </w:t>
      </w:r>
      <w:r>
        <w:rPr>
          <w:sz w:val="20"/>
        </w:rPr>
        <w:t>action</w:t>
      </w:r>
      <w:r>
        <w:rPr>
          <w:spacing w:val="-6"/>
          <w:sz w:val="20"/>
        </w:rPr>
        <w:t> </w:t>
      </w:r>
      <w:r>
        <w:rPr>
          <w:sz w:val="20"/>
        </w:rPr>
        <w:t>policies</w:t>
      </w:r>
      <w:r>
        <w:rPr>
          <w:spacing w:val="-5"/>
          <w:sz w:val="20"/>
        </w:rPr>
        <w:t> </w:t>
      </w:r>
      <w:r>
        <w:rPr>
          <w:sz w:val="20"/>
        </w:rPr>
        <w:t>and</w:t>
      </w:r>
      <w:r>
        <w:rPr>
          <w:spacing w:val="-6"/>
          <w:sz w:val="20"/>
        </w:rPr>
        <w:t> </w:t>
      </w:r>
      <w:r>
        <w:rPr>
          <w:spacing w:val="-2"/>
          <w:sz w:val="20"/>
        </w:rPr>
        <w:t>procedures;</w:t>
      </w:r>
    </w:p>
    <w:p>
      <w:pPr>
        <w:pStyle w:val="BodyText"/>
        <w:spacing w:before="50"/>
      </w:pPr>
    </w:p>
    <w:p>
      <w:pPr>
        <w:pStyle w:val="ListParagraph"/>
        <w:numPr>
          <w:ilvl w:val="0"/>
          <w:numId w:val="3"/>
        </w:numPr>
        <w:tabs>
          <w:tab w:pos="1357" w:val="left" w:leader="none"/>
        </w:tabs>
        <w:spacing w:line="240" w:lineRule="auto" w:before="0" w:after="0"/>
        <w:ind w:left="1357" w:right="0" w:hanging="170"/>
        <w:jc w:val="left"/>
        <w:rPr>
          <w:sz w:val="20"/>
        </w:rPr>
      </w:pPr>
      <w:r>
        <w:rPr>
          <w:sz w:val="20"/>
        </w:rPr>
        <w:t>screen</w:t>
      </w:r>
      <w:r>
        <w:rPr>
          <w:spacing w:val="-2"/>
          <w:sz w:val="20"/>
        </w:rPr>
        <w:t> </w:t>
      </w:r>
      <w:r>
        <w:rPr>
          <w:sz w:val="20"/>
        </w:rPr>
        <w:t>the</w:t>
      </w:r>
      <w:r>
        <w:rPr>
          <w:spacing w:val="-3"/>
          <w:sz w:val="20"/>
        </w:rPr>
        <w:t> </w:t>
      </w:r>
      <w:r>
        <w:rPr>
          <w:sz w:val="20"/>
        </w:rPr>
        <w:t>files</w:t>
      </w:r>
      <w:r>
        <w:rPr>
          <w:spacing w:val="-2"/>
          <w:sz w:val="20"/>
        </w:rPr>
        <w:t> </w:t>
      </w:r>
      <w:r>
        <w:rPr>
          <w:sz w:val="20"/>
        </w:rPr>
        <w:t>of</w:t>
      </w:r>
      <w:r>
        <w:rPr>
          <w:spacing w:val="-3"/>
          <w:sz w:val="20"/>
        </w:rPr>
        <w:t> </w:t>
      </w:r>
      <w:r>
        <w:rPr>
          <w:sz w:val="20"/>
        </w:rPr>
        <w:t>the</w:t>
      </w:r>
      <w:r>
        <w:rPr>
          <w:spacing w:val="-2"/>
          <w:sz w:val="20"/>
        </w:rPr>
        <w:t> applicants;</w:t>
      </w:r>
    </w:p>
    <w:p>
      <w:pPr>
        <w:pStyle w:val="BodyText"/>
        <w:spacing w:before="50"/>
      </w:pPr>
    </w:p>
    <w:p>
      <w:pPr>
        <w:pStyle w:val="ListParagraph"/>
        <w:numPr>
          <w:ilvl w:val="0"/>
          <w:numId w:val="3"/>
        </w:numPr>
        <w:tabs>
          <w:tab w:pos="1357" w:val="left" w:leader="none"/>
        </w:tabs>
        <w:spacing w:line="240" w:lineRule="auto" w:before="0" w:after="0"/>
        <w:ind w:left="1357" w:right="0" w:hanging="170"/>
        <w:jc w:val="left"/>
        <w:rPr>
          <w:sz w:val="20"/>
        </w:rPr>
      </w:pPr>
      <w:r>
        <w:rPr>
          <w:sz w:val="20"/>
        </w:rPr>
        <w:t>make</w:t>
      </w:r>
      <w:r>
        <w:rPr>
          <w:spacing w:val="-3"/>
          <w:sz w:val="20"/>
        </w:rPr>
        <w:t> </w:t>
      </w:r>
      <w:r>
        <w:rPr>
          <w:sz w:val="20"/>
        </w:rPr>
        <w:t>a</w:t>
      </w:r>
      <w:r>
        <w:rPr>
          <w:spacing w:val="-4"/>
          <w:sz w:val="20"/>
        </w:rPr>
        <w:t> </w:t>
      </w:r>
      <w:r>
        <w:rPr>
          <w:sz w:val="20"/>
        </w:rPr>
        <w:t>recommendation</w:t>
      </w:r>
      <w:r>
        <w:rPr>
          <w:spacing w:val="-2"/>
          <w:sz w:val="20"/>
        </w:rPr>
        <w:t> </w:t>
      </w:r>
      <w:r>
        <w:rPr>
          <w:sz w:val="20"/>
        </w:rPr>
        <w:t>as</w:t>
      </w:r>
      <w:r>
        <w:rPr>
          <w:spacing w:val="-3"/>
          <w:sz w:val="20"/>
        </w:rPr>
        <w:t> </w:t>
      </w:r>
      <w:r>
        <w:rPr>
          <w:sz w:val="20"/>
        </w:rPr>
        <w:t>to</w:t>
      </w:r>
      <w:r>
        <w:rPr>
          <w:spacing w:val="-4"/>
          <w:sz w:val="20"/>
        </w:rPr>
        <w:t> </w:t>
      </w:r>
      <w:r>
        <w:rPr>
          <w:sz w:val="20"/>
        </w:rPr>
        <w:t>which</w:t>
      </w:r>
      <w:r>
        <w:rPr>
          <w:spacing w:val="-2"/>
          <w:sz w:val="20"/>
        </w:rPr>
        <w:t> </w:t>
      </w:r>
      <w:r>
        <w:rPr>
          <w:sz w:val="20"/>
        </w:rPr>
        <w:t>candidates</w:t>
      </w:r>
      <w:r>
        <w:rPr>
          <w:spacing w:val="-4"/>
          <w:sz w:val="20"/>
        </w:rPr>
        <w:t> </w:t>
      </w:r>
      <w:r>
        <w:rPr>
          <w:sz w:val="20"/>
        </w:rPr>
        <w:t>will</w:t>
      </w:r>
      <w:r>
        <w:rPr>
          <w:spacing w:val="-3"/>
          <w:sz w:val="20"/>
        </w:rPr>
        <w:t> </w:t>
      </w:r>
      <w:r>
        <w:rPr>
          <w:sz w:val="20"/>
        </w:rPr>
        <w:t>be</w:t>
      </w:r>
      <w:r>
        <w:rPr>
          <w:spacing w:val="-4"/>
          <w:sz w:val="20"/>
        </w:rPr>
        <w:t> </w:t>
      </w:r>
      <w:r>
        <w:rPr>
          <w:sz w:val="20"/>
        </w:rPr>
        <w:t>brought</w:t>
      </w:r>
      <w:r>
        <w:rPr>
          <w:spacing w:val="-3"/>
          <w:sz w:val="20"/>
        </w:rPr>
        <w:t> </w:t>
      </w:r>
      <w:r>
        <w:rPr>
          <w:sz w:val="20"/>
        </w:rPr>
        <w:t>to</w:t>
      </w:r>
      <w:r>
        <w:rPr>
          <w:spacing w:val="-2"/>
          <w:sz w:val="20"/>
        </w:rPr>
        <w:t> campus;</w:t>
      </w:r>
    </w:p>
    <w:p>
      <w:pPr>
        <w:pStyle w:val="BodyText"/>
        <w:spacing w:before="50"/>
      </w:pPr>
    </w:p>
    <w:p>
      <w:pPr>
        <w:pStyle w:val="ListParagraph"/>
        <w:numPr>
          <w:ilvl w:val="0"/>
          <w:numId w:val="3"/>
        </w:numPr>
        <w:tabs>
          <w:tab w:pos="1357" w:val="left" w:leader="none"/>
        </w:tabs>
        <w:spacing w:line="240" w:lineRule="auto" w:before="0" w:after="0"/>
        <w:ind w:left="1187" w:right="137" w:firstLine="0"/>
        <w:jc w:val="left"/>
        <w:rPr>
          <w:sz w:val="20"/>
        </w:rPr>
      </w:pPr>
      <w:r>
        <w:rPr>
          <w:sz w:val="20"/>
        </w:rPr>
        <w:t>make</w:t>
      </w:r>
      <w:r>
        <w:rPr>
          <w:spacing w:val="-3"/>
          <w:sz w:val="20"/>
        </w:rPr>
        <w:t> </w:t>
      </w:r>
      <w:r>
        <w:rPr>
          <w:sz w:val="20"/>
        </w:rPr>
        <w:t>arrangements</w:t>
      </w:r>
      <w:r>
        <w:rPr>
          <w:spacing w:val="-3"/>
          <w:sz w:val="20"/>
        </w:rPr>
        <w:t> </w:t>
      </w:r>
      <w:r>
        <w:rPr>
          <w:sz w:val="20"/>
        </w:rPr>
        <w:t>for</w:t>
      </w:r>
      <w:r>
        <w:rPr>
          <w:spacing w:val="-3"/>
          <w:sz w:val="20"/>
        </w:rPr>
        <w:t> </w:t>
      </w:r>
      <w:r>
        <w:rPr>
          <w:sz w:val="20"/>
        </w:rPr>
        <w:t>the</w:t>
      </w:r>
      <w:r>
        <w:rPr>
          <w:spacing w:val="-4"/>
          <w:sz w:val="20"/>
        </w:rPr>
        <w:t> </w:t>
      </w:r>
      <w:r>
        <w:rPr>
          <w:sz w:val="20"/>
        </w:rPr>
        <w:t>candidate's</w:t>
      </w:r>
      <w:r>
        <w:rPr>
          <w:spacing w:val="-3"/>
          <w:sz w:val="20"/>
        </w:rPr>
        <w:t> </w:t>
      </w:r>
      <w:r>
        <w:rPr>
          <w:sz w:val="20"/>
        </w:rPr>
        <w:t>visits,</w:t>
      </w:r>
      <w:r>
        <w:rPr>
          <w:spacing w:val="-3"/>
          <w:sz w:val="20"/>
        </w:rPr>
        <w:t> </w:t>
      </w:r>
      <w:r>
        <w:rPr>
          <w:sz w:val="20"/>
        </w:rPr>
        <w:t>which</w:t>
      </w:r>
      <w:r>
        <w:rPr>
          <w:spacing w:val="-4"/>
          <w:sz w:val="20"/>
        </w:rPr>
        <w:t> </w:t>
      </w:r>
      <w:r>
        <w:rPr>
          <w:sz w:val="20"/>
        </w:rPr>
        <w:t>should</w:t>
      </w:r>
      <w:r>
        <w:rPr>
          <w:spacing w:val="-2"/>
          <w:sz w:val="20"/>
        </w:rPr>
        <w:t> </w:t>
      </w:r>
      <w:r>
        <w:rPr>
          <w:sz w:val="20"/>
        </w:rPr>
        <w:t>allow</w:t>
      </w:r>
      <w:r>
        <w:rPr>
          <w:spacing w:val="-4"/>
          <w:sz w:val="20"/>
        </w:rPr>
        <w:t> </w:t>
      </w:r>
      <w:r>
        <w:rPr>
          <w:sz w:val="20"/>
        </w:rPr>
        <w:t>bargaining</w:t>
      </w:r>
      <w:r>
        <w:rPr>
          <w:spacing w:val="-4"/>
          <w:sz w:val="20"/>
        </w:rPr>
        <w:t> </w:t>
      </w:r>
      <w:r>
        <w:rPr>
          <w:sz w:val="20"/>
        </w:rPr>
        <w:t>unit</w:t>
      </w:r>
      <w:r>
        <w:rPr>
          <w:spacing w:val="-5"/>
          <w:sz w:val="20"/>
        </w:rPr>
        <w:t> </w:t>
      </w:r>
      <w:r>
        <w:rPr>
          <w:sz w:val="20"/>
        </w:rPr>
        <w:t>faculty</w:t>
      </w:r>
      <w:r>
        <w:rPr>
          <w:spacing w:val="-2"/>
          <w:sz w:val="20"/>
        </w:rPr>
        <w:t> </w:t>
      </w:r>
      <w:r>
        <w:rPr>
          <w:sz w:val="20"/>
        </w:rPr>
        <w:t>members sufficient time to meet the candidates and allow the candidates to teach a class or give a public </w:t>
      </w:r>
      <w:r>
        <w:rPr>
          <w:spacing w:val="-2"/>
          <w:sz w:val="20"/>
        </w:rPr>
        <w:t>presentation;</w:t>
      </w:r>
    </w:p>
    <w:p>
      <w:pPr>
        <w:pStyle w:val="BodyText"/>
        <w:spacing w:before="50"/>
      </w:pPr>
    </w:p>
    <w:p>
      <w:pPr>
        <w:pStyle w:val="ListParagraph"/>
        <w:numPr>
          <w:ilvl w:val="0"/>
          <w:numId w:val="3"/>
        </w:numPr>
        <w:tabs>
          <w:tab w:pos="1357" w:val="left" w:leader="none"/>
        </w:tabs>
        <w:spacing w:line="240" w:lineRule="auto" w:before="0" w:after="0"/>
        <w:ind w:left="1357" w:right="0" w:hanging="170"/>
        <w:jc w:val="left"/>
        <w:rPr>
          <w:sz w:val="20"/>
        </w:rPr>
      </w:pPr>
      <w:r>
        <w:rPr>
          <w:sz w:val="20"/>
        </w:rPr>
        <w:t>make</w:t>
      </w:r>
      <w:r>
        <w:rPr>
          <w:spacing w:val="-2"/>
          <w:sz w:val="20"/>
        </w:rPr>
        <w:t> </w:t>
      </w:r>
      <w:r>
        <w:rPr>
          <w:sz w:val="20"/>
        </w:rPr>
        <w:t>a</w:t>
      </w:r>
      <w:r>
        <w:rPr>
          <w:spacing w:val="-2"/>
          <w:sz w:val="20"/>
        </w:rPr>
        <w:t> </w:t>
      </w:r>
      <w:r>
        <w:rPr>
          <w:sz w:val="20"/>
        </w:rPr>
        <w:t>recommendation</w:t>
      </w:r>
      <w:r>
        <w:rPr>
          <w:spacing w:val="-2"/>
          <w:sz w:val="20"/>
        </w:rPr>
        <w:t> </w:t>
      </w:r>
      <w:r>
        <w:rPr>
          <w:sz w:val="20"/>
        </w:rPr>
        <w:t>to</w:t>
      </w:r>
      <w:r>
        <w:rPr>
          <w:spacing w:val="-3"/>
          <w:sz w:val="20"/>
        </w:rPr>
        <w:t> </w:t>
      </w:r>
      <w:r>
        <w:rPr>
          <w:sz w:val="20"/>
        </w:rPr>
        <w:t>the</w:t>
      </w:r>
      <w:r>
        <w:rPr>
          <w:spacing w:val="-2"/>
          <w:sz w:val="20"/>
        </w:rPr>
        <w:t> </w:t>
      </w:r>
      <w:r>
        <w:rPr>
          <w:sz w:val="20"/>
        </w:rPr>
        <w:t>Dean</w:t>
      </w:r>
      <w:r>
        <w:rPr>
          <w:spacing w:val="-2"/>
          <w:sz w:val="20"/>
        </w:rPr>
        <w:t> </w:t>
      </w:r>
      <w:r>
        <w:rPr>
          <w:sz w:val="20"/>
        </w:rPr>
        <w:t>regarding</w:t>
      </w:r>
      <w:r>
        <w:rPr>
          <w:spacing w:val="-3"/>
          <w:sz w:val="20"/>
        </w:rPr>
        <w:t> </w:t>
      </w:r>
      <w:r>
        <w:rPr>
          <w:sz w:val="20"/>
        </w:rPr>
        <w:t>which</w:t>
      </w:r>
      <w:r>
        <w:rPr>
          <w:spacing w:val="-2"/>
          <w:sz w:val="20"/>
        </w:rPr>
        <w:t> </w:t>
      </w:r>
      <w:r>
        <w:rPr>
          <w:sz w:val="20"/>
        </w:rPr>
        <w:t>candidate(s)</w:t>
      </w:r>
      <w:r>
        <w:rPr>
          <w:spacing w:val="-2"/>
          <w:sz w:val="20"/>
        </w:rPr>
        <w:t> </w:t>
      </w:r>
      <w:r>
        <w:rPr>
          <w:sz w:val="20"/>
        </w:rPr>
        <w:t>are</w:t>
      </w:r>
      <w:r>
        <w:rPr>
          <w:spacing w:val="-1"/>
          <w:sz w:val="20"/>
        </w:rPr>
        <w:t> </w:t>
      </w:r>
      <w:r>
        <w:rPr>
          <w:spacing w:val="-2"/>
          <w:sz w:val="20"/>
        </w:rPr>
        <w:t>acceptable.</w:t>
      </w:r>
    </w:p>
    <w:sectPr>
      <w:pgSz w:w="12240" w:h="15840"/>
      <w:pgMar w:header="728" w:footer="0" w:top="13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26560">
              <wp:simplePos x="0" y="0"/>
              <wp:positionH relativeFrom="page">
                <wp:posOffset>6743700</wp:posOffset>
              </wp:positionH>
              <wp:positionV relativeFrom="page">
                <wp:posOffset>449664</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pt;margin-top:35.406639pt;width:13pt;height:15.3pt;mso-position-horizontal-relative:page;mso-position-vertical-relative:page;z-index:-15889920" type="#_x0000_t202" id="docshape1"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188" w:hanging="171"/>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998" w:hanging="171"/>
      </w:pPr>
      <w:rPr>
        <w:rFonts w:hint="default"/>
        <w:lang w:val="en-US" w:eastAsia="en-US" w:bidi="ar-SA"/>
      </w:rPr>
    </w:lvl>
    <w:lvl w:ilvl="2">
      <w:start w:val="0"/>
      <w:numFmt w:val="bullet"/>
      <w:lvlText w:val="•"/>
      <w:lvlJc w:val="left"/>
      <w:pPr>
        <w:ind w:left="2816" w:hanging="171"/>
      </w:pPr>
      <w:rPr>
        <w:rFonts w:hint="default"/>
        <w:lang w:val="en-US" w:eastAsia="en-US" w:bidi="ar-SA"/>
      </w:rPr>
    </w:lvl>
    <w:lvl w:ilvl="3">
      <w:start w:val="0"/>
      <w:numFmt w:val="bullet"/>
      <w:lvlText w:val="•"/>
      <w:lvlJc w:val="left"/>
      <w:pPr>
        <w:ind w:left="3634" w:hanging="171"/>
      </w:pPr>
      <w:rPr>
        <w:rFonts w:hint="default"/>
        <w:lang w:val="en-US" w:eastAsia="en-US" w:bidi="ar-SA"/>
      </w:rPr>
    </w:lvl>
    <w:lvl w:ilvl="4">
      <w:start w:val="0"/>
      <w:numFmt w:val="bullet"/>
      <w:lvlText w:val="•"/>
      <w:lvlJc w:val="left"/>
      <w:pPr>
        <w:ind w:left="4452" w:hanging="171"/>
      </w:pPr>
      <w:rPr>
        <w:rFonts w:hint="default"/>
        <w:lang w:val="en-US" w:eastAsia="en-US" w:bidi="ar-SA"/>
      </w:rPr>
    </w:lvl>
    <w:lvl w:ilvl="5">
      <w:start w:val="0"/>
      <w:numFmt w:val="bullet"/>
      <w:lvlText w:val="•"/>
      <w:lvlJc w:val="left"/>
      <w:pPr>
        <w:ind w:left="5270" w:hanging="171"/>
      </w:pPr>
      <w:rPr>
        <w:rFonts w:hint="default"/>
        <w:lang w:val="en-US" w:eastAsia="en-US" w:bidi="ar-SA"/>
      </w:rPr>
    </w:lvl>
    <w:lvl w:ilvl="6">
      <w:start w:val="0"/>
      <w:numFmt w:val="bullet"/>
      <w:lvlText w:val="•"/>
      <w:lvlJc w:val="left"/>
      <w:pPr>
        <w:ind w:left="6088" w:hanging="171"/>
      </w:pPr>
      <w:rPr>
        <w:rFonts w:hint="default"/>
        <w:lang w:val="en-US" w:eastAsia="en-US" w:bidi="ar-SA"/>
      </w:rPr>
    </w:lvl>
    <w:lvl w:ilvl="7">
      <w:start w:val="0"/>
      <w:numFmt w:val="bullet"/>
      <w:lvlText w:val="•"/>
      <w:lvlJc w:val="left"/>
      <w:pPr>
        <w:ind w:left="6906" w:hanging="171"/>
      </w:pPr>
      <w:rPr>
        <w:rFonts w:hint="default"/>
        <w:lang w:val="en-US" w:eastAsia="en-US" w:bidi="ar-SA"/>
      </w:rPr>
    </w:lvl>
    <w:lvl w:ilvl="8">
      <w:start w:val="0"/>
      <w:numFmt w:val="bullet"/>
      <w:lvlText w:val="•"/>
      <w:lvlJc w:val="left"/>
      <w:pPr>
        <w:ind w:left="7724" w:hanging="171"/>
      </w:pPr>
      <w:rPr>
        <w:rFonts w:hint="default"/>
        <w:lang w:val="en-US" w:eastAsia="en-US" w:bidi="ar-SA"/>
      </w:rPr>
    </w:lvl>
  </w:abstractNum>
  <w:abstractNum w:abstractNumId="1">
    <w:multiLevelType w:val="hybridMultilevel"/>
    <w:lvl w:ilvl="0">
      <w:start w:val="3"/>
      <w:numFmt w:val="decimal"/>
      <w:lvlText w:val="%1."/>
      <w:lvlJc w:val="left"/>
      <w:pPr>
        <w:ind w:left="828"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1"/>
      <w:numFmt w:val="lowerLetter"/>
      <w:lvlText w:val="%2."/>
      <w:lvlJc w:val="left"/>
      <w:pPr>
        <w:ind w:left="1188" w:hanging="360"/>
        <w:jc w:val="left"/>
      </w:pPr>
      <w:rPr>
        <w:rFonts w:hint="default" w:ascii="Arial Narrow" w:hAnsi="Arial Narrow" w:eastAsia="Arial Narrow" w:cs="Arial Narrow"/>
        <w:b w:val="0"/>
        <w:bCs w:val="0"/>
        <w:i w:val="0"/>
        <w:iCs w:val="0"/>
        <w:spacing w:val="-1"/>
        <w:w w:val="100"/>
        <w:sz w:val="20"/>
        <w:szCs w:val="20"/>
        <w:lang w:val="en-US" w:eastAsia="en-US" w:bidi="ar-SA"/>
      </w:rPr>
    </w:lvl>
    <w:lvl w:ilvl="2">
      <w:start w:val="0"/>
      <w:numFmt w:val="bullet"/>
      <w:lvlText w:val="•"/>
      <w:lvlJc w:val="left"/>
      <w:pPr>
        <w:ind w:left="2088" w:hanging="360"/>
      </w:pPr>
      <w:rPr>
        <w:rFonts w:hint="default"/>
        <w:lang w:val="en-US" w:eastAsia="en-US" w:bidi="ar-SA"/>
      </w:rPr>
    </w:lvl>
    <w:lvl w:ilvl="3">
      <w:start w:val="0"/>
      <w:numFmt w:val="bullet"/>
      <w:lvlText w:val="•"/>
      <w:lvlJc w:val="left"/>
      <w:pPr>
        <w:ind w:left="2997" w:hanging="360"/>
      </w:pPr>
      <w:rPr>
        <w:rFonts w:hint="default"/>
        <w:lang w:val="en-US" w:eastAsia="en-US" w:bidi="ar-SA"/>
      </w:rPr>
    </w:lvl>
    <w:lvl w:ilvl="4">
      <w:start w:val="0"/>
      <w:numFmt w:val="bullet"/>
      <w:lvlText w:val="•"/>
      <w:lvlJc w:val="left"/>
      <w:pPr>
        <w:ind w:left="3906" w:hanging="360"/>
      </w:pPr>
      <w:rPr>
        <w:rFonts w:hint="default"/>
        <w:lang w:val="en-US" w:eastAsia="en-US" w:bidi="ar-SA"/>
      </w:rPr>
    </w:lvl>
    <w:lvl w:ilvl="5">
      <w:start w:val="0"/>
      <w:numFmt w:val="bullet"/>
      <w:lvlText w:val="•"/>
      <w:lvlJc w:val="left"/>
      <w:pPr>
        <w:ind w:left="4815" w:hanging="360"/>
      </w:pPr>
      <w:rPr>
        <w:rFonts w:hint="default"/>
        <w:lang w:val="en-US" w:eastAsia="en-US" w:bidi="ar-SA"/>
      </w:rPr>
    </w:lvl>
    <w:lvl w:ilvl="6">
      <w:start w:val="0"/>
      <w:numFmt w:val="bullet"/>
      <w:lvlText w:val="•"/>
      <w:lvlJc w:val="left"/>
      <w:pPr>
        <w:ind w:left="5724" w:hanging="360"/>
      </w:pPr>
      <w:rPr>
        <w:rFonts w:hint="default"/>
        <w:lang w:val="en-US" w:eastAsia="en-US" w:bidi="ar-SA"/>
      </w:rPr>
    </w:lvl>
    <w:lvl w:ilvl="7">
      <w:start w:val="0"/>
      <w:numFmt w:val="bullet"/>
      <w:lvlText w:val="•"/>
      <w:lvlJc w:val="left"/>
      <w:pPr>
        <w:ind w:left="6633" w:hanging="360"/>
      </w:pPr>
      <w:rPr>
        <w:rFonts w:hint="default"/>
        <w:lang w:val="en-US" w:eastAsia="en-US" w:bidi="ar-SA"/>
      </w:rPr>
    </w:lvl>
    <w:lvl w:ilvl="8">
      <w:start w:val="0"/>
      <w:numFmt w:val="bullet"/>
      <w:lvlText w:val="•"/>
      <w:lvlJc w:val="left"/>
      <w:pPr>
        <w:ind w:left="7542" w:hanging="360"/>
      </w:pPr>
      <w:rPr>
        <w:rFonts w:hint="default"/>
        <w:lang w:val="en-US" w:eastAsia="en-US" w:bidi="ar-SA"/>
      </w:rPr>
    </w:lvl>
  </w:abstractNum>
  <w:abstractNum w:abstractNumId="0">
    <w:multiLevelType w:val="hybridMultilevel"/>
    <w:lvl w:ilvl="0">
      <w:start w:val="1"/>
      <w:numFmt w:val="upperRoman"/>
      <w:lvlText w:val="%1."/>
      <w:lvlJc w:val="left"/>
      <w:pPr>
        <w:ind w:left="699" w:hanging="167"/>
        <w:jc w:val="righ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1"/>
      <w:numFmt w:val="decimal"/>
      <w:lvlText w:val="%2."/>
      <w:lvlJc w:val="left"/>
      <w:pPr>
        <w:ind w:left="828"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2">
      <w:start w:val="1"/>
      <w:numFmt w:val="lowerLetter"/>
      <w:lvlText w:val="%3."/>
      <w:lvlJc w:val="left"/>
      <w:pPr>
        <w:ind w:left="1188" w:hanging="36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3">
      <w:start w:val="1"/>
      <w:numFmt w:val="lowerRoman"/>
      <w:lvlText w:val="%4."/>
      <w:lvlJc w:val="left"/>
      <w:pPr>
        <w:ind w:left="1343" w:hanging="156"/>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4">
      <w:start w:val="0"/>
      <w:numFmt w:val="bullet"/>
      <w:lvlText w:val="•"/>
      <w:lvlJc w:val="left"/>
      <w:pPr>
        <w:ind w:left="1908" w:hanging="171"/>
      </w:pPr>
      <w:rPr>
        <w:rFonts w:hint="default" w:ascii="Times New Roman" w:hAnsi="Times New Roman" w:eastAsia="Times New Roman" w:cs="Times New Roman"/>
        <w:b w:val="0"/>
        <w:bCs w:val="0"/>
        <w:i w:val="0"/>
        <w:iCs w:val="0"/>
        <w:spacing w:val="0"/>
        <w:w w:val="100"/>
        <w:sz w:val="20"/>
        <w:szCs w:val="20"/>
        <w:lang w:val="en-US" w:eastAsia="en-US" w:bidi="ar-SA"/>
      </w:rPr>
    </w:lvl>
    <w:lvl w:ilvl="5">
      <w:start w:val="0"/>
      <w:numFmt w:val="bullet"/>
      <w:lvlText w:val="•"/>
      <w:lvlJc w:val="left"/>
      <w:pPr>
        <w:ind w:left="1040" w:hanging="171"/>
      </w:pPr>
      <w:rPr>
        <w:rFonts w:hint="default"/>
        <w:lang w:val="en-US" w:eastAsia="en-US" w:bidi="ar-SA"/>
      </w:rPr>
    </w:lvl>
    <w:lvl w:ilvl="6">
      <w:start w:val="0"/>
      <w:numFmt w:val="bullet"/>
      <w:lvlText w:val="•"/>
      <w:lvlJc w:val="left"/>
      <w:pPr>
        <w:ind w:left="1180" w:hanging="171"/>
      </w:pPr>
      <w:rPr>
        <w:rFonts w:hint="default"/>
        <w:lang w:val="en-US" w:eastAsia="en-US" w:bidi="ar-SA"/>
      </w:rPr>
    </w:lvl>
    <w:lvl w:ilvl="7">
      <w:start w:val="0"/>
      <w:numFmt w:val="bullet"/>
      <w:lvlText w:val="•"/>
      <w:lvlJc w:val="left"/>
      <w:pPr>
        <w:ind w:left="1340" w:hanging="171"/>
      </w:pPr>
      <w:rPr>
        <w:rFonts w:hint="default"/>
        <w:lang w:val="en-US" w:eastAsia="en-US" w:bidi="ar-SA"/>
      </w:rPr>
    </w:lvl>
    <w:lvl w:ilvl="8">
      <w:start w:val="0"/>
      <w:numFmt w:val="bullet"/>
      <w:lvlText w:val="•"/>
      <w:lvlJc w:val="left"/>
      <w:pPr>
        <w:ind w:left="1900" w:hanging="17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59" w:line="367" w:lineRule="exact"/>
      <w:outlineLvl w:val="1"/>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187" w:hanging="17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w003sln</dc:creator>
  <dc:title>Microsoft Word - LDR bylaws final 11 08 2017</dc:title>
  <dcterms:created xsi:type="dcterms:W3CDTF">2026-03-31T19:59:20Z</dcterms:created>
  <dcterms:modified xsi:type="dcterms:W3CDTF">2026-03-31T19:59:20Z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2018-02-13T00:00:00Z</vt:filetime>
  </property>
  <property fmtid="{D5CDD505-2E9C-101B-9397-08002B2CF9AE}" pid="3" name="Creator">
    <vt:lpwstr>PScript5.dll Version 5.2.2</vt:lpwstr>
  </property>
  <property fmtid="{D5CDD505-2E9C-101B-9397-08002B2CF9AE}" pid="4" name="LastSaved">
    <vt:filetime>2026-03-31T00:00:00Z</vt:filetime>
  </property>
  <property fmtid="{D5CDD505-2E9C-101B-9397-08002B2CF9AE}" pid="5" name="Producer">
    <vt:lpwstr>Acrobat Distiller 11.0 (Windows)</vt:lpwstr>
  </property>
</Properties>
</file>